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19" w:type="dxa"/>
        <w:tblLook w:val="04A0" w:firstRow="1" w:lastRow="0" w:firstColumn="1" w:lastColumn="0" w:noHBand="0" w:noVBand="1"/>
      </w:tblPr>
      <w:tblGrid>
        <w:gridCol w:w="1716"/>
        <w:gridCol w:w="6"/>
        <w:gridCol w:w="7796"/>
        <w:gridCol w:w="101"/>
      </w:tblGrid>
      <w:tr w:rsidR="00E47C2F" w14:paraId="25827C39" w14:textId="77777777" w:rsidTr="00E47C2F">
        <w:tc>
          <w:tcPr>
            <w:tcW w:w="1716" w:type="dxa"/>
            <w:hideMark/>
          </w:tcPr>
          <w:p w14:paraId="7FD8818E" w14:textId="77777777" w:rsidR="00E47C2F" w:rsidRDefault="00E47C2F" w:rsidP="00D32988">
            <w:pPr>
              <w:overflowPunct w:val="0"/>
              <w:autoSpaceDE w:val="0"/>
              <w:autoSpaceDN w:val="0"/>
              <w:adjustRightInd w:val="0"/>
              <w:textAlignment w:val="baseline"/>
              <w:rPr>
                <w:sz w:val="20"/>
                <w:szCs w:val="20"/>
                <w:lang w:val="en-US"/>
              </w:rPr>
            </w:pPr>
            <w:r>
              <w:rPr>
                <w:noProof/>
              </w:rPr>
              <w:drawing>
                <wp:inline distT="0" distB="0" distL="0" distR="0" wp14:anchorId="19E464A3" wp14:editId="69F57117">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903" w:type="dxa"/>
            <w:gridSpan w:val="3"/>
          </w:tcPr>
          <w:p w14:paraId="2FEF26E3" w14:textId="77777777" w:rsidR="00E47C2F" w:rsidRDefault="00E47C2F" w:rsidP="00D32988">
            <w:pPr>
              <w:overflowPunct w:val="0"/>
              <w:autoSpaceDE w:val="0"/>
              <w:autoSpaceDN w:val="0"/>
              <w:adjustRightInd w:val="0"/>
              <w:jc w:val="center"/>
              <w:textAlignment w:val="baseline"/>
              <w:rPr>
                <w:b/>
                <w:lang w:val="en-US"/>
              </w:rPr>
            </w:pPr>
          </w:p>
          <w:p w14:paraId="04B3A783" w14:textId="77777777" w:rsidR="00E47C2F" w:rsidRDefault="00E47C2F" w:rsidP="00D32988">
            <w:pPr>
              <w:overflowPunct w:val="0"/>
              <w:autoSpaceDE w:val="0"/>
              <w:autoSpaceDN w:val="0"/>
              <w:adjustRightInd w:val="0"/>
              <w:spacing w:line="360" w:lineRule="auto"/>
              <w:contextualSpacing/>
              <w:jc w:val="center"/>
              <w:textAlignment w:val="baseline"/>
              <w:rPr>
                <w:b/>
              </w:rPr>
            </w:pPr>
            <w:r>
              <w:rPr>
                <w:b/>
              </w:rPr>
              <w:t>Автономная некоммерческая образовательная организация</w:t>
            </w:r>
          </w:p>
          <w:p w14:paraId="7B2E0648" w14:textId="77777777" w:rsidR="00E47C2F" w:rsidRDefault="00E47C2F" w:rsidP="00D32988">
            <w:pPr>
              <w:overflowPunct w:val="0"/>
              <w:autoSpaceDE w:val="0"/>
              <w:autoSpaceDN w:val="0"/>
              <w:adjustRightInd w:val="0"/>
              <w:spacing w:line="360" w:lineRule="auto"/>
              <w:contextualSpacing/>
              <w:jc w:val="center"/>
              <w:textAlignment w:val="baseline"/>
              <w:rPr>
                <w:b/>
              </w:rPr>
            </w:pPr>
            <w:r>
              <w:rPr>
                <w:b/>
              </w:rPr>
              <w:t>высшего образования Центросоюза Российской Федерации</w:t>
            </w:r>
          </w:p>
          <w:p w14:paraId="2FB3F31D" w14:textId="77777777" w:rsidR="00E47C2F" w:rsidRDefault="00E47C2F" w:rsidP="00D32988">
            <w:pPr>
              <w:overflowPunct w:val="0"/>
              <w:autoSpaceDE w:val="0"/>
              <w:autoSpaceDN w:val="0"/>
              <w:adjustRightInd w:val="0"/>
              <w:spacing w:line="360" w:lineRule="auto"/>
              <w:contextualSpacing/>
              <w:jc w:val="center"/>
              <w:textAlignment w:val="baseline"/>
              <w:rPr>
                <w:sz w:val="28"/>
                <w:szCs w:val="28"/>
              </w:rPr>
            </w:pPr>
            <w:r>
              <w:rPr>
                <w:b/>
                <w:sz w:val="28"/>
                <w:szCs w:val="28"/>
              </w:rPr>
              <w:t>«Сибирский университет потребительской кооперации»</w:t>
            </w:r>
          </w:p>
        </w:tc>
      </w:tr>
      <w:tr w:rsidR="008B2E17" w:rsidRPr="008B2E17" w14:paraId="4D0F30EF" w14:textId="77777777" w:rsidTr="00E47C2F">
        <w:trPr>
          <w:gridAfter w:val="1"/>
          <w:wAfter w:w="101" w:type="dxa"/>
        </w:trPr>
        <w:tc>
          <w:tcPr>
            <w:tcW w:w="1722" w:type="dxa"/>
            <w:gridSpan w:val="2"/>
            <w:shd w:val="clear" w:color="auto" w:fill="auto"/>
          </w:tcPr>
          <w:p w14:paraId="33BD079D" w14:textId="06B6C154" w:rsidR="008B2E17" w:rsidRPr="008B2E17" w:rsidRDefault="008B2E17" w:rsidP="008B2E17">
            <w:pPr>
              <w:rPr>
                <w:sz w:val="20"/>
                <w:szCs w:val="20"/>
                <w:lang w:val="en-US" w:eastAsia="en-US"/>
              </w:rPr>
            </w:pPr>
          </w:p>
        </w:tc>
        <w:tc>
          <w:tcPr>
            <w:tcW w:w="7796" w:type="dxa"/>
            <w:shd w:val="clear" w:color="auto" w:fill="auto"/>
          </w:tcPr>
          <w:p w14:paraId="75D9E43B" w14:textId="77777777" w:rsidR="008B2E17" w:rsidRPr="008B2E17" w:rsidRDefault="008B2E17" w:rsidP="008B2E17">
            <w:pPr>
              <w:jc w:val="center"/>
              <w:rPr>
                <w:b/>
                <w:sz w:val="20"/>
                <w:lang w:val="en-US" w:eastAsia="en-US"/>
              </w:rPr>
            </w:pPr>
          </w:p>
          <w:p w14:paraId="7CEDE24A" w14:textId="2C23687E" w:rsidR="008B2E17" w:rsidRPr="00E1318A" w:rsidRDefault="008B2E17" w:rsidP="008B2E17">
            <w:pPr>
              <w:spacing w:line="360" w:lineRule="auto"/>
              <w:contextualSpacing/>
              <w:jc w:val="center"/>
              <w:rPr>
                <w:sz w:val="26"/>
                <w:szCs w:val="26"/>
                <w:lang w:eastAsia="en-US"/>
              </w:rPr>
            </w:pPr>
          </w:p>
        </w:tc>
      </w:tr>
    </w:tbl>
    <w:p w14:paraId="5AD52AFF" w14:textId="77777777" w:rsidR="008B2E17" w:rsidRPr="008B2E17" w:rsidRDefault="008B2E17" w:rsidP="008B2E17">
      <w:pPr>
        <w:widowControl w:val="0"/>
        <w:autoSpaceDE w:val="0"/>
        <w:autoSpaceDN w:val="0"/>
        <w:adjustRightInd w:val="0"/>
        <w:ind w:left="6237"/>
        <w:jc w:val="center"/>
        <w:rPr>
          <w:b/>
        </w:rPr>
      </w:pPr>
    </w:p>
    <w:p w14:paraId="3EDF613D" w14:textId="18C11BA5" w:rsidR="008B2E17" w:rsidRPr="008B2E17" w:rsidRDefault="008B2E17" w:rsidP="008B2E17">
      <w:pPr>
        <w:autoSpaceDE w:val="0"/>
        <w:autoSpaceDN w:val="0"/>
        <w:adjustRightInd w:val="0"/>
        <w:ind w:left="6379"/>
        <w:rPr>
          <w:rFonts w:eastAsiaTheme="minorEastAsia"/>
          <w:color w:val="000000"/>
          <w:sz w:val="28"/>
          <w:szCs w:val="28"/>
          <w:lang w:eastAsia="en-US" w:bidi="en-US"/>
        </w:rPr>
      </w:pPr>
    </w:p>
    <w:p w14:paraId="1AA22A84" w14:textId="77777777" w:rsidR="008B2E17" w:rsidRPr="00CA6418" w:rsidRDefault="008B2E17" w:rsidP="0050445C">
      <w:pPr>
        <w:tabs>
          <w:tab w:val="left" w:pos="6237"/>
        </w:tabs>
        <w:jc w:val="center"/>
        <w:rPr>
          <w:sz w:val="28"/>
          <w:szCs w:val="28"/>
          <w:lang w:eastAsia="en-US"/>
        </w:rPr>
      </w:pPr>
      <w:r w:rsidRPr="008B2E17">
        <w:rPr>
          <w:color w:val="000000"/>
          <w:sz w:val="28"/>
          <w:szCs w:val="28"/>
          <w:lang w:eastAsia="en-US"/>
        </w:rPr>
        <w:t xml:space="preserve">                                        </w:t>
      </w:r>
    </w:p>
    <w:p w14:paraId="5A45DD1F" w14:textId="77777777" w:rsidR="008B2E17" w:rsidRPr="00CA6418" w:rsidRDefault="008B2E17" w:rsidP="008B2E17">
      <w:pPr>
        <w:jc w:val="center"/>
        <w:rPr>
          <w:b/>
          <w:caps/>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395"/>
      </w:tblGrid>
      <w:tr w:rsidR="0050445C" w14:paraId="230463E7" w14:textId="77777777" w:rsidTr="00A86EA7">
        <w:tc>
          <w:tcPr>
            <w:tcW w:w="5778" w:type="dxa"/>
          </w:tcPr>
          <w:p w14:paraId="4540DFEE" w14:textId="77777777" w:rsidR="0050445C" w:rsidRDefault="0050445C" w:rsidP="0050445C">
            <w:pPr>
              <w:tabs>
                <w:tab w:val="left" w:pos="5103"/>
                <w:tab w:val="left" w:pos="6663"/>
              </w:tabs>
              <w:contextualSpacing/>
              <w:jc w:val="right"/>
              <w:rPr>
                <w:rFonts w:eastAsia="Calibri"/>
                <w:b/>
                <w:sz w:val="28"/>
                <w:szCs w:val="28"/>
              </w:rPr>
            </w:pPr>
          </w:p>
        </w:tc>
        <w:tc>
          <w:tcPr>
            <w:tcW w:w="4395" w:type="dxa"/>
          </w:tcPr>
          <w:p w14:paraId="64DB75FD" w14:textId="77777777" w:rsidR="0050445C" w:rsidRDefault="0050445C" w:rsidP="00A86EA7">
            <w:pPr>
              <w:tabs>
                <w:tab w:val="left" w:pos="3470"/>
                <w:tab w:val="left" w:pos="5103"/>
                <w:tab w:val="left" w:pos="6663"/>
              </w:tabs>
              <w:contextualSpacing/>
              <w:rPr>
                <w:color w:val="000000"/>
                <w:sz w:val="28"/>
                <w:szCs w:val="28"/>
              </w:rPr>
            </w:pPr>
            <w:r w:rsidRPr="0050445C">
              <w:rPr>
                <w:rFonts w:eastAsia="Calibri"/>
                <w:b/>
                <w:sz w:val="28"/>
                <w:szCs w:val="28"/>
              </w:rPr>
              <w:t>УТВЕРЖДАЮ</w:t>
            </w:r>
            <w:r w:rsidRPr="0050445C">
              <w:rPr>
                <w:rFonts w:eastAsia="Calibri"/>
                <w:sz w:val="28"/>
                <w:szCs w:val="28"/>
              </w:rPr>
              <w:t xml:space="preserve"> </w:t>
            </w:r>
            <w:r w:rsidRPr="0050445C">
              <w:rPr>
                <w:color w:val="000000"/>
                <w:sz w:val="28"/>
                <w:szCs w:val="28"/>
              </w:rPr>
              <w:t xml:space="preserve">  </w:t>
            </w:r>
            <w:r>
              <w:rPr>
                <w:color w:val="000000"/>
                <w:sz w:val="28"/>
                <w:szCs w:val="28"/>
              </w:rPr>
              <w:t xml:space="preserve">        </w:t>
            </w:r>
          </w:p>
          <w:p w14:paraId="0AFF1497" w14:textId="74718FF9" w:rsidR="0050445C" w:rsidRPr="0050445C" w:rsidRDefault="0050445C" w:rsidP="00A86EA7">
            <w:pPr>
              <w:tabs>
                <w:tab w:val="left" w:pos="3470"/>
                <w:tab w:val="left" w:pos="5103"/>
                <w:tab w:val="left" w:pos="6663"/>
              </w:tabs>
              <w:contextualSpacing/>
              <w:rPr>
                <w:color w:val="000000"/>
                <w:sz w:val="28"/>
                <w:szCs w:val="28"/>
              </w:rPr>
            </w:pPr>
            <w:r w:rsidRPr="0050445C">
              <w:rPr>
                <w:color w:val="000000"/>
                <w:sz w:val="28"/>
                <w:szCs w:val="28"/>
              </w:rPr>
              <w:t>Проректор</w:t>
            </w:r>
            <w:r w:rsidR="00A86EA7">
              <w:rPr>
                <w:color w:val="000000"/>
                <w:sz w:val="28"/>
                <w:szCs w:val="28"/>
              </w:rPr>
              <w:t xml:space="preserve"> </w:t>
            </w:r>
            <w:r w:rsidRPr="0050445C">
              <w:rPr>
                <w:color w:val="000000"/>
                <w:sz w:val="28"/>
                <w:szCs w:val="28"/>
              </w:rPr>
              <w:t>по учебной работе</w:t>
            </w:r>
          </w:p>
          <w:p w14:paraId="76C5A943" w14:textId="5615DFFD" w:rsidR="0050445C" w:rsidRDefault="001E152D" w:rsidP="00A86EA7">
            <w:pPr>
              <w:tabs>
                <w:tab w:val="left" w:pos="3470"/>
              </w:tabs>
              <w:rPr>
                <w:color w:val="000000"/>
                <w:sz w:val="28"/>
                <w:szCs w:val="28"/>
              </w:rPr>
            </w:pPr>
            <w:r w:rsidRPr="001E152D">
              <w:rPr>
                <w:noProof/>
                <w:u w:val="single"/>
              </w:rPr>
              <w:drawing>
                <wp:inline distT="0" distB="0" distL="0" distR="0" wp14:anchorId="203ED909" wp14:editId="2618F441">
                  <wp:extent cx="508884" cy="2146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0050445C" w:rsidRPr="0050445C">
              <w:rPr>
                <w:color w:val="000000"/>
                <w:sz w:val="28"/>
                <w:szCs w:val="28"/>
              </w:rPr>
              <w:t xml:space="preserve">Л.В. Ватлина                                                                     </w:t>
            </w:r>
          </w:p>
          <w:p w14:paraId="17FB6953" w14:textId="540585F8" w:rsidR="0050445C" w:rsidRDefault="007A3FC7" w:rsidP="00AA3EBE">
            <w:pPr>
              <w:tabs>
                <w:tab w:val="left" w:pos="3470"/>
                <w:tab w:val="left" w:pos="5103"/>
                <w:tab w:val="left" w:pos="6663"/>
              </w:tabs>
              <w:contextualSpacing/>
              <w:rPr>
                <w:rFonts w:eastAsia="Calibri"/>
                <w:b/>
                <w:sz w:val="28"/>
                <w:szCs w:val="28"/>
              </w:rPr>
            </w:pPr>
            <w:r>
              <w:rPr>
                <w:color w:val="000000"/>
                <w:sz w:val="28"/>
                <w:szCs w:val="28"/>
              </w:rPr>
              <w:t>27</w:t>
            </w:r>
            <w:r w:rsidR="00D12B59">
              <w:rPr>
                <w:color w:val="000000"/>
                <w:sz w:val="28"/>
                <w:szCs w:val="28"/>
              </w:rPr>
              <w:t xml:space="preserve"> </w:t>
            </w:r>
            <w:r w:rsidR="00E47C2F">
              <w:rPr>
                <w:color w:val="000000"/>
                <w:sz w:val="28"/>
                <w:szCs w:val="28"/>
              </w:rPr>
              <w:t>мая</w:t>
            </w:r>
            <w:r w:rsidR="00A86EA7">
              <w:rPr>
                <w:color w:val="000000"/>
                <w:sz w:val="28"/>
                <w:szCs w:val="28"/>
              </w:rPr>
              <w:t xml:space="preserve"> </w:t>
            </w:r>
            <w:r w:rsidR="0050445C" w:rsidRPr="0050445C">
              <w:rPr>
                <w:color w:val="000000"/>
                <w:sz w:val="28"/>
                <w:szCs w:val="28"/>
              </w:rPr>
              <w:t>20</w:t>
            </w:r>
            <w:r>
              <w:rPr>
                <w:color w:val="000000"/>
                <w:sz w:val="28"/>
                <w:szCs w:val="28"/>
              </w:rPr>
              <w:t>26</w:t>
            </w:r>
            <w:r w:rsidR="0050445C" w:rsidRPr="0050445C">
              <w:rPr>
                <w:color w:val="000000"/>
                <w:sz w:val="28"/>
                <w:szCs w:val="28"/>
              </w:rPr>
              <w:t xml:space="preserve"> г</w:t>
            </w:r>
            <w:r w:rsidR="00A86EA7">
              <w:rPr>
                <w:color w:val="000000"/>
                <w:sz w:val="28"/>
                <w:szCs w:val="28"/>
              </w:rPr>
              <w:t>.</w:t>
            </w:r>
          </w:p>
        </w:tc>
      </w:tr>
    </w:tbl>
    <w:p w14:paraId="7A796B15" w14:textId="77777777" w:rsidR="008B2E17" w:rsidRPr="0050445C" w:rsidRDefault="0050445C" w:rsidP="0050445C">
      <w:pPr>
        <w:jc w:val="right"/>
        <w:rPr>
          <w:color w:val="000000"/>
          <w:sz w:val="28"/>
          <w:szCs w:val="28"/>
        </w:rPr>
      </w:pPr>
      <w:r w:rsidRPr="0050445C">
        <w:rPr>
          <w:color w:val="000000"/>
          <w:sz w:val="28"/>
          <w:szCs w:val="28"/>
        </w:rPr>
        <w:t>.</w:t>
      </w:r>
    </w:p>
    <w:p w14:paraId="1F0E007D" w14:textId="77777777" w:rsidR="008B2E17" w:rsidRPr="008B2E17" w:rsidRDefault="008B2E17" w:rsidP="008B2E17">
      <w:pPr>
        <w:jc w:val="center"/>
        <w:rPr>
          <w:b/>
          <w:caps/>
          <w:sz w:val="28"/>
          <w:szCs w:val="28"/>
        </w:rPr>
      </w:pPr>
    </w:p>
    <w:p w14:paraId="773578A0" w14:textId="77777777" w:rsidR="008B2E17" w:rsidRPr="008B2E17" w:rsidRDefault="008B2E17" w:rsidP="008B2E17">
      <w:pPr>
        <w:jc w:val="center"/>
        <w:rPr>
          <w:b/>
          <w:caps/>
          <w:sz w:val="28"/>
          <w:szCs w:val="28"/>
        </w:rPr>
      </w:pPr>
    </w:p>
    <w:p w14:paraId="59617B53" w14:textId="77777777" w:rsidR="008B2E17" w:rsidRPr="008B2E17" w:rsidRDefault="008B2E17" w:rsidP="008B2E17">
      <w:pPr>
        <w:jc w:val="center"/>
        <w:rPr>
          <w:b/>
          <w:caps/>
          <w:sz w:val="28"/>
          <w:szCs w:val="28"/>
        </w:rPr>
      </w:pPr>
    </w:p>
    <w:p w14:paraId="0BC4F9E5" w14:textId="77777777" w:rsidR="008B2E17" w:rsidRPr="008B2E17" w:rsidRDefault="008B2E17" w:rsidP="008B2E17">
      <w:pPr>
        <w:jc w:val="center"/>
        <w:rPr>
          <w:b/>
          <w:caps/>
          <w:sz w:val="28"/>
          <w:szCs w:val="28"/>
        </w:rPr>
      </w:pPr>
    </w:p>
    <w:p w14:paraId="3C7A4AFF" w14:textId="76211486" w:rsidR="008B2E17" w:rsidRPr="008B2E17" w:rsidRDefault="008B2E17" w:rsidP="008B2E17">
      <w:pPr>
        <w:widowControl w:val="0"/>
        <w:suppressAutoHyphens/>
        <w:autoSpaceDE w:val="0"/>
        <w:autoSpaceDN w:val="0"/>
        <w:adjustRightInd w:val="0"/>
        <w:jc w:val="center"/>
        <w:rPr>
          <w:b/>
          <w:caps/>
          <w:sz w:val="28"/>
          <w:szCs w:val="28"/>
        </w:rPr>
      </w:pPr>
      <w:r w:rsidRPr="008B2E17">
        <w:rPr>
          <w:b/>
          <w:caps/>
          <w:sz w:val="28"/>
          <w:szCs w:val="28"/>
        </w:rPr>
        <w:t>рабочая ПРОГРАММа ПРОФЕССИОНАЛЬНОГО МОДУЛЯ</w:t>
      </w:r>
    </w:p>
    <w:p w14:paraId="3A9BE07E" w14:textId="77777777" w:rsidR="008B2E17" w:rsidRPr="008B2E17" w:rsidRDefault="008B2E17" w:rsidP="008B2E17">
      <w:pPr>
        <w:jc w:val="center"/>
        <w:rPr>
          <w:b/>
          <w:caps/>
          <w:sz w:val="28"/>
          <w:szCs w:val="28"/>
          <w:u w:val="single"/>
        </w:rPr>
      </w:pPr>
    </w:p>
    <w:p w14:paraId="09002309" w14:textId="4D9D5661" w:rsidR="008B2E17" w:rsidRDefault="001D5B1E" w:rsidP="008B2E17">
      <w:pPr>
        <w:jc w:val="center"/>
        <w:rPr>
          <w:b/>
          <w:caps/>
          <w:sz w:val="28"/>
          <w:szCs w:val="28"/>
        </w:rPr>
      </w:pPr>
      <w:r w:rsidRPr="001D5B1E">
        <w:rPr>
          <w:b/>
          <w:caps/>
          <w:sz w:val="28"/>
          <w:szCs w:val="28"/>
        </w:rPr>
        <w:t xml:space="preserve">ПМ.02 </w:t>
      </w:r>
      <w:r w:rsidR="00E47C2F">
        <w:rPr>
          <w:b/>
          <w:caps/>
          <w:sz w:val="28"/>
          <w:szCs w:val="28"/>
        </w:rPr>
        <w:t>Административная</w:t>
      </w:r>
      <w:r w:rsidRPr="001D5B1E">
        <w:rPr>
          <w:b/>
          <w:caps/>
          <w:sz w:val="28"/>
          <w:szCs w:val="28"/>
        </w:rPr>
        <w:t xml:space="preserve"> ДЕЯТЕЛЬНОСТЬ</w:t>
      </w:r>
    </w:p>
    <w:p w14:paraId="654A8A75" w14:textId="77777777" w:rsidR="00A86EA7" w:rsidRPr="008B2E17" w:rsidRDefault="00A86EA7" w:rsidP="008B2E17">
      <w:pPr>
        <w:jc w:val="center"/>
        <w:rPr>
          <w:b/>
          <w:caps/>
          <w:sz w:val="28"/>
          <w:szCs w:val="28"/>
          <w:u w:val="single"/>
        </w:rPr>
      </w:pPr>
    </w:p>
    <w:tbl>
      <w:tblPr>
        <w:tblW w:w="0" w:type="auto"/>
        <w:tblCellMar>
          <w:left w:w="0" w:type="dxa"/>
          <w:right w:w="0" w:type="dxa"/>
        </w:tblCellMar>
        <w:tblLook w:val="0000" w:firstRow="0" w:lastRow="0" w:firstColumn="0" w:lastColumn="0" w:noHBand="0" w:noVBand="0"/>
      </w:tblPr>
      <w:tblGrid>
        <w:gridCol w:w="29"/>
        <w:gridCol w:w="17"/>
        <w:gridCol w:w="379"/>
        <w:gridCol w:w="825"/>
        <w:gridCol w:w="25"/>
        <w:gridCol w:w="157"/>
        <w:gridCol w:w="1842"/>
        <w:gridCol w:w="935"/>
        <w:gridCol w:w="1332"/>
        <w:gridCol w:w="20"/>
        <w:gridCol w:w="924"/>
        <w:gridCol w:w="1606"/>
        <w:gridCol w:w="318"/>
        <w:gridCol w:w="515"/>
        <w:gridCol w:w="228"/>
        <w:gridCol w:w="70"/>
        <w:gridCol w:w="377"/>
      </w:tblGrid>
      <w:tr w:rsidR="008B2E17" w:rsidRPr="008B2E17" w14:paraId="67FEB13D" w14:textId="77777777" w:rsidTr="001D5B1E">
        <w:trPr>
          <w:trHeight w:val="500"/>
        </w:trPr>
        <w:tc>
          <w:tcPr>
            <w:tcW w:w="9599" w:type="dxa"/>
            <w:gridSpan w:val="17"/>
          </w:tcPr>
          <w:tbl>
            <w:tblPr>
              <w:tblW w:w="0" w:type="auto"/>
              <w:tblCellMar>
                <w:left w:w="0" w:type="dxa"/>
                <w:right w:w="0" w:type="dxa"/>
              </w:tblCellMar>
              <w:tblLook w:val="0000" w:firstRow="0" w:lastRow="0" w:firstColumn="0" w:lastColumn="0" w:noHBand="0" w:noVBand="0"/>
            </w:tblPr>
            <w:tblGrid>
              <w:gridCol w:w="9590"/>
            </w:tblGrid>
            <w:tr w:rsidR="008B2E17" w:rsidRPr="008B2E17" w14:paraId="7DAA71BD" w14:textId="77777777" w:rsidTr="00AA3EBE">
              <w:trPr>
                <w:trHeight w:val="494"/>
              </w:trPr>
              <w:tc>
                <w:tcPr>
                  <w:tcW w:w="9590" w:type="dxa"/>
                  <w:tcMar>
                    <w:top w:w="40" w:type="dxa"/>
                    <w:left w:w="40" w:type="dxa"/>
                    <w:bottom w:w="40" w:type="dxa"/>
                    <w:right w:w="40" w:type="dxa"/>
                  </w:tcMar>
                </w:tcPr>
                <w:p w14:paraId="4BAB1752" w14:textId="77777777" w:rsidR="008B2E17" w:rsidRPr="008B2E17" w:rsidRDefault="008B2E17" w:rsidP="008B2E17">
                  <w:pPr>
                    <w:widowControl w:val="0"/>
                    <w:suppressAutoHyphens/>
                    <w:autoSpaceDE w:val="0"/>
                    <w:autoSpaceDN w:val="0"/>
                    <w:adjustRightInd w:val="0"/>
                    <w:jc w:val="center"/>
                    <w:rPr>
                      <w:sz w:val="28"/>
                      <w:szCs w:val="28"/>
                    </w:rPr>
                  </w:pPr>
                  <w:r w:rsidRPr="008B2E17">
                    <w:rPr>
                      <w:sz w:val="28"/>
                      <w:szCs w:val="28"/>
                    </w:rPr>
                    <w:t xml:space="preserve">по специальности: </w:t>
                  </w:r>
                </w:p>
              </w:tc>
            </w:tr>
          </w:tbl>
          <w:p w14:paraId="0EDA4E68" w14:textId="77777777" w:rsidR="008B2E17" w:rsidRPr="008B2E17" w:rsidRDefault="008B2E17" w:rsidP="008B2E17">
            <w:pPr>
              <w:widowControl w:val="0"/>
              <w:suppressAutoHyphens/>
              <w:autoSpaceDE w:val="0"/>
              <w:autoSpaceDN w:val="0"/>
              <w:adjustRightInd w:val="0"/>
              <w:jc w:val="center"/>
              <w:rPr>
                <w:sz w:val="28"/>
                <w:szCs w:val="28"/>
              </w:rPr>
            </w:pPr>
          </w:p>
        </w:tc>
      </w:tr>
      <w:tr w:rsidR="008B2E17" w:rsidRPr="008B2E17" w14:paraId="6E89A97B" w14:textId="77777777" w:rsidTr="001D5B1E">
        <w:trPr>
          <w:trHeight w:val="306"/>
        </w:trPr>
        <w:tc>
          <w:tcPr>
            <w:tcW w:w="29" w:type="dxa"/>
          </w:tcPr>
          <w:p w14:paraId="30E2599D" w14:textId="77777777" w:rsidR="008B2E17" w:rsidRPr="008B2E17" w:rsidRDefault="008B2E17" w:rsidP="008B2E17">
            <w:pPr>
              <w:widowControl w:val="0"/>
              <w:suppressAutoHyphens/>
              <w:autoSpaceDE w:val="0"/>
              <w:autoSpaceDN w:val="0"/>
              <w:adjustRightInd w:val="0"/>
              <w:jc w:val="center"/>
              <w:rPr>
                <w:b/>
                <w:sz w:val="28"/>
                <w:szCs w:val="28"/>
              </w:rPr>
            </w:pPr>
          </w:p>
        </w:tc>
        <w:tc>
          <w:tcPr>
            <w:tcW w:w="17" w:type="dxa"/>
          </w:tcPr>
          <w:p w14:paraId="76949773" w14:textId="77777777" w:rsidR="008B2E17" w:rsidRPr="008B2E17" w:rsidRDefault="008B2E17" w:rsidP="008B2E17">
            <w:pPr>
              <w:widowControl w:val="0"/>
              <w:suppressAutoHyphens/>
              <w:autoSpaceDE w:val="0"/>
              <w:autoSpaceDN w:val="0"/>
              <w:adjustRightInd w:val="0"/>
              <w:jc w:val="center"/>
              <w:rPr>
                <w:b/>
                <w:sz w:val="28"/>
                <w:szCs w:val="28"/>
              </w:rPr>
            </w:pPr>
          </w:p>
        </w:tc>
        <w:tc>
          <w:tcPr>
            <w:tcW w:w="379" w:type="dxa"/>
          </w:tcPr>
          <w:p w14:paraId="3D83188E" w14:textId="77777777" w:rsidR="008B2E17" w:rsidRPr="008B2E17" w:rsidRDefault="008B2E17" w:rsidP="008B2E17">
            <w:pPr>
              <w:widowControl w:val="0"/>
              <w:suppressAutoHyphens/>
              <w:autoSpaceDE w:val="0"/>
              <w:autoSpaceDN w:val="0"/>
              <w:adjustRightInd w:val="0"/>
              <w:jc w:val="center"/>
              <w:rPr>
                <w:b/>
                <w:sz w:val="28"/>
                <w:szCs w:val="28"/>
              </w:rPr>
            </w:pPr>
          </w:p>
        </w:tc>
        <w:tc>
          <w:tcPr>
            <w:tcW w:w="825" w:type="dxa"/>
          </w:tcPr>
          <w:p w14:paraId="6951CA23" w14:textId="77777777" w:rsidR="008B2E17" w:rsidRPr="008B2E17" w:rsidRDefault="008B2E17" w:rsidP="008B2E17">
            <w:pPr>
              <w:widowControl w:val="0"/>
              <w:suppressAutoHyphens/>
              <w:autoSpaceDE w:val="0"/>
              <w:autoSpaceDN w:val="0"/>
              <w:adjustRightInd w:val="0"/>
              <w:jc w:val="center"/>
              <w:rPr>
                <w:b/>
                <w:sz w:val="28"/>
                <w:szCs w:val="28"/>
              </w:rPr>
            </w:pPr>
          </w:p>
        </w:tc>
        <w:tc>
          <w:tcPr>
            <w:tcW w:w="25" w:type="dxa"/>
          </w:tcPr>
          <w:p w14:paraId="01C496A8" w14:textId="77777777" w:rsidR="008B2E17" w:rsidRPr="008B2E17" w:rsidRDefault="008B2E17" w:rsidP="008B2E17">
            <w:pPr>
              <w:widowControl w:val="0"/>
              <w:suppressAutoHyphens/>
              <w:autoSpaceDE w:val="0"/>
              <w:autoSpaceDN w:val="0"/>
              <w:adjustRightInd w:val="0"/>
              <w:jc w:val="center"/>
              <w:rPr>
                <w:b/>
                <w:sz w:val="28"/>
                <w:szCs w:val="28"/>
              </w:rPr>
            </w:pPr>
          </w:p>
        </w:tc>
        <w:tc>
          <w:tcPr>
            <w:tcW w:w="157" w:type="dxa"/>
          </w:tcPr>
          <w:p w14:paraId="6DD45AC2" w14:textId="77777777" w:rsidR="008B2E17" w:rsidRPr="008B2E17" w:rsidRDefault="008B2E17" w:rsidP="008B2E17">
            <w:pPr>
              <w:widowControl w:val="0"/>
              <w:suppressAutoHyphens/>
              <w:autoSpaceDE w:val="0"/>
              <w:autoSpaceDN w:val="0"/>
              <w:adjustRightInd w:val="0"/>
              <w:jc w:val="center"/>
              <w:rPr>
                <w:b/>
                <w:sz w:val="28"/>
                <w:szCs w:val="28"/>
              </w:rPr>
            </w:pPr>
          </w:p>
        </w:tc>
        <w:tc>
          <w:tcPr>
            <w:tcW w:w="1842" w:type="dxa"/>
          </w:tcPr>
          <w:p w14:paraId="06AAB95F" w14:textId="77777777" w:rsidR="008B2E17" w:rsidRPr="008B2E17" w:rsidRDefault="008B2E17" w:rsidP="008B2E17">
            <w:pPr>
              <w:widowControl w:val="0"/>
              <w:suppressAutoHyphens/>
              <w:autoSpaceDE w:val="0"/>
              <w:autoSpaceDN w:val="0"/>
              <w:adjustRightInd w:val="0"/>
              <w:jc w:val="center"/>
              <w:rPr>
                <w:b/>
                <w:sz w:val="28"/>
                <w:szCs w:val="28"/>
              </w:rPr>
            </w:pPr>
          </w:p>
        </w:tc>
        <w:tc>
          <w:tcPr>
            <w:tcW w:w="935" w:type="dxa"/>
          </w:tcPr>
          <w:p w14:paraId="5E96237D" w14:textId="77777777" w:rsidR="008B2E17" w:rsidRPr="008B2E17" w:rsidRDefault="008B2E17" w:rsidP="008B2E17">
            <w:pPr>
              <w:widowControl w:val="0"/>
              <w:suppressAutoHyphens/>
              <w:autoSpaceDE w:val="0"/>
              <w:autoSpaceDN w:val="0"/>
              <w:adjustRightInd w:val="0"/>
              <w:jc w:val="center"/>
              <w:rPr>
                <w:b/>
                <w:sz w:val="28"/>
                <w:szCs w:val="28"/>
              </w:rPr>
            </w:pPr>
          </w:p>
        </w:tc>
        <w:tc>
          <w:tcPr>
            <w:tcW w:w="1332" w:type="dxa"/>
          </w:tcPr>
          <w:p w14:paraId="40DC522B" w14:textId="77777777" w:rsidR="008B2E17" w:rsidRPr="008B2E17" w:rsidRDefault="008B2E17" w:rsidP="008B2E17">
            <w:pPr>
              <w:widowControl w:val="0"/>
              <w:suppressAutoHyphens/>
              <w:autoSpaceDE w:val="0"/>
              <w:autoSpaceDN w:val="0"/>
              <w:adjustRightInd w:val="0"/>
              <w:jc w:val="center"/>
              <w:rPr>
                <w:b/>
                <w:sz w:val="28"/>
                <w:szCs w:val="28"/>
              </w:rPr>
            </w:pPr>
          </w:p>
        </w:tc>
        <w:tc>
          <w:tcPr>
            <w:tcW w:w="20" w:type="dxa"/>
          </w:tcPr>
          <w:p w14:paraId="5F491AB4" w14:textId="77777777" w:rsidR="008B2E17" w:rsidRPr="008B2E17" w:rsidRDefault="008B2E17" w:rsidP="008B2E17">
            <w:pPr>
              <w:widowControl w:val="0"/>
              <w:suppressAutoHyphens/>
              <w:autoSpaceDE w:val="0"/>
              <w:autoSpaceDN w:val="0"/>
              <w:adjustRightInd w:val="0"/>
              <w:jc w:val="center"/>
              <w:rPr>
                <w:b/>
                <w:sz w:val="28"/>
                <w:szCs w:val="28"/>
              </w:rPr>
            </w:pPr>
          </w:p>
        </w:tc>
        <w:tc>
          <w:tcPr>
            <w:tcW w:w="924" w:type="dxa"/>
          </w:tcPr>
          <w:p w14:paraId="1292587D" w14:textId="77777777" w:rsidR="008B2E17" w:rsidRPr="008B2E17" w:rsidRDefault="008B2E17" w:rsidP="008B2E17">
            <w:pPr>
              <w:widowControl w:val="0"/>
              <w:suppressAutoHyphens/>
              <w:autoSpaceDE w:val="0"/>
              <w:autoSpaceDN w:val="0"/>
              <w:adjustRightInd w:val="0"/>
              <w:jc w:val="center"/>
              <w:rPr>
                <w:b/>
                <w:sz w:val="28"/>
                <w:szCs w:val="28"/>
              </w:rPr>
            </w:pPr>
          </w:p>
        </w:tc>
        <w:tc>
          <w:tcPr>
            <w:tcW w:w="1606" w:type="dxa"/>
          </w:tcPr>
          <w:p w14:paraId="135978DF" w14:textId="77777777" w:rsidR="008B2E17" w:rsidRPr="008B2E17" w:rsidRDefault="008B2E17" w:rsidP="008B2E17">
            <w:pPr>
              <w:widowControl w:val="0"/>
              <w:suppressAutoHyphens/>
              <w:autoSpaceDE w:val="0"/>
              <w:autoSpaceDN w:val="0"/>
              <w:adjustRightInd w:val="0"/>
              <w:jc w:val="center"/>
              <w:rPr>
                <w:b/>
                <w:sz w:val="28"/>
                <w:szCs w:val="28"/>
              </w:rPr>
            </w:pPr>
          </w:p>
        </w:tc>
        <w:tc>
          <w:tcPr>
            <w:tcW w:w="318" w:type="dxa"/>
          </w:tcPr>
          <w:p w14:paraId="6A7EC519" w14:textId="77777777" w:rsidR="008B2E17" w:rsidRPr="008B2E17" w:rsidRDefault="008B2E17" w:rsidP="008B2E17">
            <w:pPr>
              <w:widowControl w:val="0"/>
              <w:suppressAutoHyphens/>
              <w:autoSpaceDE w:val="0"/>
              <w:autoSpaceDN w:val="0"/>
              <w:adjustRightInd w:val="0"/>
              <w:jc w:val="center"/>
              <w:rPr>
                <w:b/>
                <w:sz w:val="28"/>
                <w:szCs w:val="28"/>
              </w:rPr>
            </w:pPr>
          </w:p>
        </w:tc>
        <w:tc>
          <w:tcPr>
            <w:tcW w:w="515" w:type="dxa"/>
          </w:tcPr>
          <w:p w14:paraId="1C5C31DE" w14:textId="77777777" w:rsidR="008B2E17" w:rsidRPr="008B2E17" w:rsidRDefault="008B2E17" w:rsidP="008B2E17">
            <w:pPr>
              <w:widowControl w:val="0"/>
              <w:suppressAutoHyphens/>
              <w:autoSpaceDE w:val="0"/>
              <w:autoSpaceDN w:val="0"/>
              <w:adjustRightInd w:val="0"/>
              <w:jc w:val="center"/>
              <w:rPr>
                <w:b/>
                <w:sz w:val="28"/>
                <w:szCs w:val="28"/>
              </w:rPr>
            </w:pPr>
          </w:p>
        </w:tc>
        <w:tc>
          <w:tcPr>
            <w:tcW w:w="228" w:type="dxa"/>
          </w:tcPr>
          <w:p w14:paraId="17F1C6B3" w14:textId="77777777" w:rsidR="008B2E17" w:rsidRPr="008B2E17" w:rsidRDefault="008B2E17" w:rsidP="008B2E17">
            <w:pPr>
              <w:widowControl w:val="0"/>
              <w:suppressAutoHyphens/>
              <w:autoSpaceDE w:val="0"/>
              <w:autoSpaceDN w:val="0"/>
              <w:adjustRightInd w:val="0"/>
              <w:jc w:val="center"/>
              <w:rPr>
                <w:b/>
                <w:sz w:val="28"/>
                <w:szCs w:val="28"/>
              </w:rPr>
            </w:pPr>
          </w:p>
        </w:tc>
        <w:tc>
          <w:tcPr>
            <w:tcW w:w="70" w:type="dxa"/>
          </w:tcPr>
          <w:p w14:paraId="31608B95" w14:textId="77777777" w:rsidR="008B2E17" w:rsidRPr="008B2E17" w:rsidRDefault="008B2E17" w:rsidP="008B2E17">
            <w:pPr>
              <w:widowControl w:val="0"/>
              <w:suppressAutoHyphens/>
              <w:autoSpaceDE w:val="0"/>
              <w:autoSpaceDN w:val="0"/>
              <w:adjustRightInd w:val="0"/>
              <w:jc w:val="center"/>
              <w:rPr>
                <w:b/>
                <w:sz w:val="28"/>
                <w:szCs w:val="28"/>
              </w:rPr>
            </w:pPr>
          </w:p>
        </w:tc>
        <w:tc>
          <w:tcPr>
            <w:tcW w:w="377" w:type="dxa"/>
          </w:tcPr>
          <w:p w14:paraId="5FD7A2B3" w14:textId="77777777" w:rsidR="008B2E17" w:rsidRPr="008B2E17" w:rsidRDefault="008B2E17" w:rsidP="008B2E17">
            <w:pPr>
              <w:widowControl w:val="0"/>
              <w:suppressAutoHyphens/>
              <w:autoSpaceDE w:val="0"/>
              <w:autoSpaceDN w:val="0"/>
              <w:adjustRightInd w:val="0"/>
              <w:jc w:val="center"/>
              <w:rPr>
                <w:b/>
                <w:sz w:val="28"/>
                <w:szCs w:val="28"/>
              </w:rPr>
            </w:pPr>
          </w:p>
        </w:tc>
      </w:tr>
      <w:tr w:rsidR="008B2E17" w:rsidRPr="008B2E17" w14:paraId="63299760" w14:textId="77777777" w:rsidTr="004C1D2D">
        <w:trPr>
          <w:trHeight w:val="1892"/>
        </w:trPr>
        <w:tc>
          <w:tcPr>
            <w:tcW w:w="9599" w:type="dxa"/>
            <w:gridSpan w:val="17"/>
          </w:tcPr>
          <w:tbl>
            <w:tblPr>
              <w:tblW w:w="0" w:type="auto"/>
              <w:tblCellMar>
                <w:left w:w="0" w:type="dxa"/>
                <w:right w:w="0" w:type="dxa"/>
              </w:tblCellMar>
              <w:tblLook w:val="0000" w:firstRow="0" w:lastRow="0" w:firstColumn="0" w:lastColumn="0" w:noHBand="0" w:noVBand="0"/>
            </w:tblPr>
            <w:tblGrid>
              <w:gridCol w:w="9590"/>
            </w:tblGrid>
            <w:tr w:rsidR="008B2E17" w:rsidRPr="008B2E17" w14:paraId="74ED0B9C" w14:textId="77777777" w:rsidTr="001D5B1E">
              <w:trPr>
                <w:trHeight w:val="420"/>
              </w:trPr>
              <w:tc>
                <w:tcPr>
                  <w:tcW w:w="9590" w:type="dxa"/>
                  <w:tcMar>
                    <w:top w:w="40" w:type="dxa"/>
                    <w:left w:w="40" w:type="dxa"/>
                    <w:bottom w:w="40" w:type="dxa"/>
                    <w:right w:w="40" w:type="dxa"/>
                  </w:tcMar>
                </w:tcPr>
                <w:p w14:paraId="3237C893" w14:textId="77777777" w:rsidR="008B2E17" w:rsidRPr="008B2E17" w:rsidRDefault="008B2E17" w:rsidP="008B2E17">
                  <w:pPr>
                    <w:widowControl w:val="0"/>
                    <w:suppressAutoHyphens/>
                    <w:autoSpaceDE w:val="0"/>
                    <w:autoSpaceDN w:val="0"/>
                    <w:adjustRightInd w:val="0"/>
                    <w:jc w:val="center"/>
                    <w:rPr>
                      <w:b/>
                      <w:sz w:val="28"/>
                      <w:szCs w:val="28"/>
                    </w:rPr>
                  </w:pPr>
                  <w:r w:rsidRPr="008B2E17">
                    <w:rPr>
                      <w:b/>
                      <w:sz w:val="28"/>
                      <w:szCs w:val="28"/>
                    </w:rPr>
                    <w:t>40.02.02 Правоохранительная деятельность</w:t>
                  </w:r>
                </w:p>
                <w:p w14:paraId="62A74A17" w14:textId="77777777" w:rsidR="00AA3EBE" w:rsidRPr="00A403A8" w:rsidRDefault="00AA3EBE" w:rsidP="00AA3EBE">
                  <w:pPr>
                    <w:rPr>
                      <w:bCs/>
                      <w:sz w:val="28"/>
                      <w:szCs w:val="28"/>
                      <w:lang w:eastAsia="en-US"/>
                    </w:rPr>
                  </w:pPr>
                  <w:r w:rsidRPr="00A403A8">
                    <w:rPr>
                      <w:bCs/>
                      <w:sz w:val="28"/>
                      <w:szCs w:val="28"/>
                      <w:lang w:eastAsia="en-US"/>
                    </w:rPr>
                    <w:t xml:space="preserve">                     </w:t>
                  </w:r>
                  <w:proofErr w:type="gramStart"/>
                  <w:r w:rsidRPr="00A403A8">
                    <w:rPr>
                      <w:bCs/>
                      <w:sz w:val="28"/>
                      <w:szCs w:val="28"/>
                      <w:lang w:eastAsia="en-US"/>
                    </w:rPr>
                    <w:t>(направленность:</w:t>
                  </w:r>
                  <w:proofErr w:type="gramEnd"/>
                  <w:r w:rsidRPr="00A403A8">
                    <w:rPr>
                      <w:bCs/>
                      <w:sz w:val="28"/>
                      <w:szCs w:val="28"/>
                      <w:lang w:eastAsia="en-US"/>
                    </w:rPr>
                    <w:t xml:space="preserve"> Оперативно-служебная деятельность)</w:t>
                  </w:r>
                </w:p>
                <w:p w14:paraId="46D22FC5" w14:textId="77777777" w:rsidR="00AA3EBE" w:rsidRPr="00A403A8" w:rsidRDefault="00AA3EBE" w:rsidP="00AA3EBE">
                  <w:pPr>
                    <w:rPr>
                      <w:bCs/>
                      <w:sz w:val="28"/>
                      <w:szCs w:val="28"/>
                      <w:lang w:eastAsia="en-US"/>
                    </w:rPr>
                  </w:pPr>
                </w:p>
                <w:p w14:paraId="087F6320" w14:textId="77777777" w:rsidR="00AA3EBE" w:rsidRPr="00A403A8" w:rsidRDefault="00AA3EBE" w:rsidP="00AA3EBE">
                  <w:pPr>
                    <w:rPr>
                      <w:bCs/>
                      <w:sz w:val="28"/>
                      <w:szCs w:val="28"/>
                      <w:lang w:eastAsia="en-US"/>
                    </w:rPr>
                  </w:pPr>
                  <w:r w:rsidRPr="00A403A8">
                    <w:rPr>
                      <w:bCs/>
                      <w:sz w:val="28"/>
                      <w:szCs w:val="28"/>
                      <w:lang w:eastAsia="en-US"/>
                    </w:rPr>
                    <w:t xml:space="preserve">                                          квалификация выпускника: </w:t>
                  </w:r>
                </w:p>
                <w:p w14:paraId="1A0A6BD7" w14:textId="77777777" w:rsidR="00AA3EBE" w:rsidRPr="00A403A8" w:rsidRDefault="00AA3EBE" w:rsidP="00AA3EBE">
                  <w:pPr>
                    <w:rPr>
                      <w:bCs/>
                      <w:sz w:val="28"/>
                      <w:szCs w:val="28"/>
                      <w:lang w:eastAsia="en-US"/>
                    </w:rPr>
                  </w:pPr>
                  <w:r w:rsidRPr="00A403A8">
                    <w:rPr>
                      <w:bCs/>
                      <w:sz w:val="28"/>
                      <w:szCs w:val="28"/>
                      <w:lang w:eastAsia="en-US"/>
                    </w:rPr>
                    <w:t xml:space="preserve">                                                               Юрист</w:t>
                  </w:r>
                </w:p>
                <w:p w14:paraId="211670AB" w14:textId="77777777" w:rsidR="008B2E17" w:rsidRPr="008B2E17" w:rsidRDefault="008B2E17" w:rsidP="00AA3EBE">
                  <w:pPr>
                    <w:jc w:val="center"/>
                    <w:rPr>
                      <w:b/>
                      <w:sz w:val="28"/>
                      <w:szCs w:val="28"/>
                    </w:rPr>
                  </w:pPr>
                </w:p>
              </w:tc>
            </w:tr>
          </w:tbl>
          <w:p w14:paraId="44E3686B" w14:textId="77777777" w:rsidR="008B2E17" w:rsidRPr="008B2E17" w:rsidRDefault="008B2E17" w:rsidP="008B2E17">
            <w:pPr>
              <w:widowControl w:val="0"/>
              <w:suppressAutoHyphens/>
              <w:autoSpaceDE w:val="0"/>
              <w:autoSpaceDN w:val="0"/>
              <w:adjustRightInd w:val="0"/>
              <w:jc w:val="center"/>
              <w:rPr>
                <w:b/>
                <w:sz w:val="28"/>
                <w:szCs w:val="28"/>
              </w:rPr>
            </w:pPr>
          </w:p>
        </w:tc>
      </w:tr>
    </w:tbl>
    <w:p w14:paraId="336EDAD3" w14:textId="39D31BE1" w:rsidR="004C1D2D" w:rsidRPr="004C1D2D" w:rsidRDefault="004C1D2D" w:rsidP="004C1D2D">
      <w:pPr>
        <w:autoSpaceDN w:val="0"/>
        <w:jc w:val="center"/>
        <w:rPr>
          <w:sz w:val="28"/>
          <w:szCs w:val="28"/>
          <w:lang w:eastAsia="en-US"/>
        </w:rPr>
      </w:pPr>
      <w:r w:rsidRPr="004C1D2D">
        <w:rPr>
          <w:sz w:val="28"/>
          <w:szCs w:val="28"/>
          <w:lang w:eastAsia="en-US"/>
        </w:rPr>
        <w:t xml:space="preserve">Год </w:t>
      </w:r>
      <w:r w:rsidR="006E2D55">
        <w:rPr>
          <w:sz w:val="28"/>
          <w:szCs w:val="28"/>
          <w:lang w:eastAsia="en-US"/>
        </w:rPr>
        <w:t>начала подготовки: 2026</w:t>
      </w:r>
      <w:bookmarkStart w:id="0" w:name="_GoBack"/>
      <w:bookmarkEnd w:id="0"/>
    </w:p>
    <w:p w14:paraId="0BAD5377" w14:textId="77777777" w:rsidR="008B2E17" w:rsidRDefault="008B2E17" w:rsidP="008B2E17">
      <w:pPr>
        <w:widowControl w:val="0"/>
        <w:suppressAutoHyphens/>
        <w:autoSpaceDE w:val="0"/>
        <w:autoSpaceDN w:val="0"/>
        <w:adjustRightInd w:val="0"/>
        <w:jc w:val="center"/>
        <w:rPr>
          <w:caps/>
          <w:sz w:val="28"/>
          <w:szCs w:val="28"/>
        </w:rPr>
      </w:pPr>
    </w:p>
    <w:p w14:paraId="51C0645E" w14:textId="77777777" w:rsidR="005C13BE" w:rsidRDefault="005C13BE" w:rsidP="008B2E17">
      <w:pPr>
        <w:widowControl w:val="0"/>
        <w:suppressAutoHyphens/>
        <w:autoSpaceDE w:val="0"/>
        <w:autoSpaceDN w:val="0"/>
        <w:adjustRightInd w:val="0"/>
        <w:jc w:val="center"/>
        <w:rPr>
          <w:caps/>
          <w:sz w:val="28"/>
          <w:szCs w:val="28"/>
        </w:rPr>
      </w:pPr>
    </w:p>
    <w:p w14:paraId="77AEA190" w14:textId="77777777" w:rsidR="00A86EA7" w:rsidRDefault="00A86EA7" w:rsidP="00AA3EBE">
      <w:pPr>
        <w:widowControl w:val="0"/>
        <w:suppressAutoHyphens/>
        <w:autoSpaceDE w:val="0"/>
        <w:autoSpaceDN w:val="0"/>
        <w:adjustRightInd w:val="0"/>
        <w:rPr>
          <w:caps/>
          <w:sz w:val="28"/>
          <w:szCs w:val="28"/>
        </w:rPr>
      </w:pPr>
    </w:p>
    <w:p w14:paraId="3ECD99B5" w14:textId="77777777" w:rsidR="004C1D2D" w:rsidRDefault="004C1D2D" w:rsidP="00AA3EBE">
      <w:pPr>
        <w:widowControl w:val="0"/>
        <w:suppressAutoHyphens/>
        <w:autoSpaceDE w:val="0"/>
        <w:autoSpaceDN w:val="0"/>
        <w:adjustRightInd w:val="0"/>
        <w:rPr>
          <w:caps/>
          <w:sz w:val="28"/>
          <w:szCs w:val="28"/>
        </w:rPr>
      </w:pPr>
    </w:p>
    <w:p w14:paraId="708E9269" w14:textId="77777777" w:rsidR="004C1D2D" w:rsidRDefault="004C1D2D" w:rsidP="00AA3EBE">
      <w:pPr>
        <w:widowControl w:val="0"/>
        <w:suppressAutoHyphens/>
        <w:autoSpaceDE w:val="0"/>
        <w:autoSpaceDN w:val="0"/>
        <w:adjustRightInd w:val="0"/>
        <w:rPr>
          <w:caps/>
          <w:sz w:val="28"/>
          <w:szCs w:val="28"/>
        </w:rPr>
      </w:pPr>
    </w:p>
    <w:p w14:paraId="2893C84C" w14:textId="77777777" w:rsidR="004C1D2D" w:rsidRPr="008B2E17" w:rsidRDefault="004C1D2D" w:rsidP="00AA3EBE">
      <w:pPr>
        <w:widowControl w:val="0"/>
        <w:suppressAutoHyphens/>
        <w:autoSpaceDE w:val="0"/>
        <w:autoSpaceDN w:val="0"/>
        <w:adjustRightInd w:val="0"/>
        <w:rPr>
          <w:caps/>
          <w:sz w:val="28"/>
          <w:szCs w:val="28"/>
        </w:rPr>
      </w:pPr>
    </w:p>
    <w:p w14:paraId="0B176C94" w14:textId="0DFC244E" w:rsidR="008B2E17" w:rsidRPr="008B2E17" w:rsidRDefault="00DC11CD" w:rsidP="00AA3EBE">
      <w:pPr>
        <w:rPr>
          <w:bCs/>
          <w:sz w:val="28"/>
          <w:szCs w:val="28"/>
        </w:rPr>
      </w:pPr>
      <w:r>
        <w:rPr>
          <w:bCs/>
          <w:sz w:val="28"/>
          <w:szCs w:val="28"/>
        </w:rPr>
        <w:t xml:space="preserve">                                                          </w:t>
      </w:r>
      <w:r w:rsidR="008B2E17" w:rsidRPr="008B2E17">
        <w:rPr>
          <w:bCs/>
          <w:sz w:val="28"/>
          <w:szCs w:val="28"/>
        </w:rPr>
        <w:t xml:space="preserve">Новосибирск  </w:t>
      </w:r>
    </w:p>
    <w:p w14:paraId="1CAD13E1" w14:textId="30E3B485" w:rsidR="008B2E17" w:rsidRPr="008B2E17" w:rsidRDefault="00DC11CD" w:rsidP="00AA3EBE">
      <w:pPr>
        <w:rPr>
          <w:bCs/>
          <w:sz w:val="28"/>
          <w:szCs w:val="28"/>
        </w:rPr>
      </w:pPr>
      <w:r>
        <w:rPr>
          <w:bCs/>
          <w:sz w:val="28"/>
          <w:szCs w:val="28"/>
        </w:rPr>
        <w:t xml:space="preserve">                                                                  </w:t>
      </w:r>
      <w:r w:rsidR="00CA6418">
        <w:rPr>
          <w:bCs/>
          <w:sz w:val="28"/>
          <w:szCs w:val="28"/>
        </w:rPr>
        <w:t>20</w:t>
      </w:r>
      <w:r w:rsidR="00FD03C1">
        <w:rPr>
          <w:bCs/>
          <w:sz w:val="28"/>
          <w:szCs w:val="28"/>
        </w:rPr>
        <w:t>2</w:t>
      </w:r>
      <w:r w:rsidR="007A3FC7">
        <w:rPr>
          <w:bCs/>
          <w:sz w:val="28"/>
          <w:szCs w:val="28"/>
        </w:rPr>
        <w:t>6</w:t>
      </w:r>
    </w:p>
    <w:p w14:paraId="36E0555D" w14:textId="77777777" w:rsidR="008B2E17" w:rsidRPr="008B2E17" w:rsidRDefault="008B2E17" w:rsidP="008B2E17">
      <w:pPr>
        <w:rPr>
          <w:b/>
          <w:bCs/>
          <w:sz w:val="28"/>
          <w:szCs w:val="28"/>
        </w:rPr>
      </w:pPr>
      <w:r w:rsidRPr="008B2E17">
        <w:rPr>
          <w:b/>
          <w:bCs/>
          <w:sz w:val="28"/>
          <w:szCs w:val="28"/>
        </w:rPr>
        <w:br w:type="page"/>
      </w:r>
    </w:p>
    <w:p w14:paraId="57379438" w14:textId="77777777" w:rsidR="008B2E17" w:rsidRPr="001D5B1E" w:rsidRDefault="008B2E17" w:rsidP="008B2E17">
      <w:pPr>
        <w:spacing w:line="360" w:lineRule="auto"/>
        <w:jc w:val="center"/>
        <w:rPr>
          <w:bCs/>
          <w:sz w:val="28"/>
          <w:szCs w:val="28"/>
        </w:rPr>
      </w:pPr>
    </w:p>
    <w:p w14:paraId="2244318D" w14:textId="77777777" w:rsidR="00AA3EBE" w:rsidRPr="008B2E17" w:rsidRDefault="008B2E17" w:rsidP="00AA3EBE">
      <w:pPr>
        <w:widowControl w:val="0"/>
        <w:suppressAutoHyphens/>
        <w:jc w:val="both"/>
        <w:rPr>
          <w:sz w:val="28"/>
          <w:szCs w:val="28"/>
        </w:rPr>
      </w:pPr>
      <w:r w:rsidRPr="001D5B1E">
        <w:rPr>
          <w:bCs/>
          <w:sz w:val="28"/>
          <w:szCs w:val="28"/>
        </w:rPr>
        <w:tab/>
      </w:r>
      <w:proofErr w:type="gramStart"/>
      <w:r w:rsidRPr="001D5B1E">
        <w:rPr>
          <w:bCs/>
          <w:sz w:val="28"/>
          <w:szCs w:val="28"/>
        </w:rPr>
        <w:t>Рабочая программа профессионального модуля</w:t>
      </w:r>
      <w:r w:rsidRPr="001D5B1E">
        <w:rPr>
          <w:bCs/>
        </w:rPr>
        <w:t xml:space="preserve"> </w:t>
      </w:r>
      <w:bookmarkStart w:id="1" w:name="_Hlk128651182"/>
      <w:r w:rsidR="001D5B1E" w:rsidRPr="001D5B1E">
        <w:rPr>
          <w:bCs/>
          <w:sz w:val="28"/>
          <w:szCs w:val="28"/>
        </w:rPr>
        <w:t xml:space="preserve">ПМ.02 </w:t>
      </w:r>
      <w:r w:rsidR="00E47C2F">
        <w:rPr>
          <w:bCs/>
          <w:sz w:val="28"/>
          <w:szCs w:val="28"/>
        </w:rPr>
        <w:t>Административная</w:t>
      </w:r>
      <w:r w:rsidR="001D5B1E" w:rsidRPr="001D5B1E">
        <w:rPr>
          <w:bCs/>
          <w:sz w:val="28"/>
          <w:szCs w:val="28"/>
        </w:rPr>
        <w:t xml:space="preserve"> деятельность</w:t>
      </w:r>
      <w:bookmarkEnd w:id="1"/>
      <w:r w:rsidRPr="008B2E17">
        <w:rPr>
          <w:sz w:val="28"/>
          <w:szCs w:val="28"/>
        </w:rPr>
        <w:t xml:space="preserve"> разработана в соответствии с требованиями </w:t>
      </w:r>
      <w:r w:rsidR="00BC03A2" w:rsidRPr="008B2E17">
        <w:rPr>
          <w:sz w:val="28"/>
          <w:szCs w:val="28"/>
        </w:rPr>
        <w:t>ф</w:t>
      </w:r>
      <w:r w:rsidRPr="008B2E17">
        <w:rPr>
          <w:sz w:val="28"/>
          <w:szCs w:val="28"/>
        </w:rPr>
        <w:t xml:space="preserve">едерального государственного образовательного стандарта по специальности по специальности  </w:t>
      </w:r>
      <w:r w:rsidR="00AA3EBE" w:rsidRPr="008D40D0">
        <w:rPr>
          <w:sz w:val="28"/>
          <w:szCs w:val="28"/>
        </w:rPr>
        <w:t xml:space="preserve">40.02.02 Правоохранительная деятельность </w:t>
      </w:r>
      <w:r w:rsidR="00AA3EBE" w:rsidRPr="008D40D0">
        <w:rPr>
          <w:bCs/>
          <w:sz w:val="28"/>
          <w:szCs w:val="28"/>
        </w:rPr>
        <w:t>(направленность:</w:t>
      </w:r>
      <w:proofErr w:type="gramEnd"/>
      <w:r w:rsidR="00AA3EBE" w:rsidRPr="008D40D0">
        <w:rPr>
          <w:bCs/>
          <w:sz w:val="28"/>
          <w:szCs w:val="28"/>
        </w:rPr>
        <w:t xml:space="preserve"> Оперативно-служебная деятельность)</w:t>
      </w:r>
      <w:r w:rsidR="00AA3EBE" w:rsidRPr="008D40D0">
        <w:rPr>
          <w:sz w:val="28"/>
          <w:szCs w:val="28"/>
        </w:rPr>
        <w:t xml:space="preserve">, </w:t>
      </w:r>
      <w:proofErr w:type="gramStart"/>
      <w:r w:rsidR="00AA3EBE" w:rsidRPr="008D40D0">
        <w:rPr>
          <w:sz w:val="28"/>
          <w:szCs w:val="28"/>
        </w:rPr>
        <w:t>утвержденного</w:t>
      </w:r>
      <w:proofErr w:type="gramEnd"/>
      <w:r w:rsidR="00AA3EBE" w:rsidRPr="008D40D0">
        <w:rPr>
          <w:sz w:val="28"/>
          <w:szCs w:val="28"/>
        </w:rPr>
        <w:t xml:space="preserve"> приказом </w:t>
      </w:r>
      <w:proofErr w:type="spellStart"/>
      <w:r w:rsidR="00AA3EBE" w:rsidRPr="008D40D0">
        <w:rPr>
          <w:sz w:val="28"/>
          <w:szCs w:val="28"/>
        </w:rPr>
        <w:t>Минпросвещения</w:t>
      </w:r>
      <w:proofErr w:type="spellEnd"/>
      <w:r w:rsidR="00AA3EBE" w:rsidRPr="008D40D0">
        <w:rPr>
          <w:sz w:val="28"/>
          <w:szCs w:val="28"/>
        </w:rPr>
        <w:t xml:space="preserve"> России от 10.01.2025 № 3.</w:t>
      </w:r>
    </w:p>
    <w:p w14:paraId="0AA3F732" w14:textId="5B59E21C" w:rsidR="008B2E17" w:rsidRPr="008B2E17" w:rsidRDefault="008B2E17" w:rsidP="008B2E17">
      <w:pPr>
        <w:widowControl w:val="0"/>
        <w:suppressAutoHyphens/>
        <w:jc w:val="both"/>
        <w:rPr>
          <w:sz w:val="28"/>
          <w:szCs w:val="28"/>
        </w:rPr>
      </w:pPr>
    </w:p>
    <w:tbl>
      <w:tblPr>
        <w:tblW w:w="23008" w:type="dxa"/>
        <w:tblInd w:w="-142" w:type="dxa"/>
        <w:tblCellMar>
          <w:left w:w="0" w:type="dxa"/>
          <w:right w:w="0" w:type="dxa"/>
        </w:tblCellMar>
        <w:tblLook w:val="0000" w:firstRow="0" w:lastRow="0" w:firstColumn="0" w:lastColumn="0" w:noHBand="0" w:noVBand="0"/>
      </w:tblPr>
      <w:tblGrid>
        <w:gridCol w:w="142"/>
        <w:gridCol w:w="7877"/>
        <w:gridCol w:w="2471"/>
        <w:gridCol w:w="186"/>
        <w:gridCol w:w="153"/>
        <w:gridCol w:w="20"/>
        <w:gridCol w:w="1334"/>
        <w:gridCol w:w="20"/>
        <w:gridCol w:w="2682"/>
        <w:gridCol w:w="20"/>
        <w:gridCol w:w="46"/>
        <w:gridCol w:w="20"/>
        <w:gridCol w:w="2622"/>
        <w:gridCol w:w="20"/>
        <w:gridCol w:w="4663"/>
        <w:gridCol w:w="20"/>
        <w:gridCol w:w="466"/>
        <w:gridCol w:w="20"/>
        <w:gridCol w:w="206"/>
        <w:gridCol w:w="20"/>
      </w:tblGrid>
      <w:tr w:rsidR="008B2E17" w:rsidRPr="008B2E17" w14:paraId="5F7531B3" w14:textId="77777777" w:rsidTr="00A86EA7">
        <w:trPr>
          <w:gridBefore w:val="1"/>
          <w:gridAfter w:val="1"/>
          <w:wBefore w:w="142" w:type="dxa"/>
          <w:wAfter w:w="20" w:type="dxa"/>
          <w:trHeight w:val="425"/>
        </w:trPr>
        <w:tc>
          <w:tcPr>
            <w:tcW w:w="10348" w:type="dxa"/>
            <w:gridSpan w:val="2"/>
          </w:tcPr>
          <w:tbl>
            <w:tblPr>
              <w:tblW w:w="0" w:type="auto"/>
              <w:tblCellMar>
                <w:left w:w="0" w:type="dxa"/>
                <w:right w:w="0" w:type="dxa"/>
              </w:tblCellMar>
              <w:tblLook w:val="0000" w:firstRow="0" w:lastRow="0" w:firstColumn="0" w:lastColumn="0" w:noHBand="0" w:noVBand="0"/>
            </w:tblPr>
            <w:tblGrid>
              <w:gridCol w:w="2228"/>
            </w:tblGrid>
            <w:tr w:rsidR="008B2E17" w:rsidRPr="008B2E17" w14:paraId="20916FFF" w14:textId="77777777" w:rsidTr="001D5B1E">
              <w:trPr>
                <w:trHeight w:val="345"/>
              </w:trPr>
              <w:tc>
                <w:tcPr>
                  <w:tcW w:w="2228" w:type="dxa"/>
                  <w:tcMar>
                    <w:top w:w="40" w:type="dxa"/>
                    <w:left w:w="40" w:type="dxa"/>
                    <w:bottom w:w="40" w:type="dxa"/>
                    <w:right w:w="40" w:type="dxa"/>
                  </w:tcMar>
                </w:tcPr>
                <w:p w14:paraId="4F4EE419" w14:textId="15822901" w:rsidR="008B2E17" w:rsidRPr="008B2E17" w:rsidRDefault="008B2E17" w:rsidP="008B2E17">
                  <w:pPr>
                    <w:rPr>
                      <w:lang w:eastAsia="en-US"/>
                    </w:rPr>
                  </w:pPr>
                  <w:r w:rsidRPr="008B2E17">
                    <w:rPr>
                      <w:b/>
                      <w:color w:val="000000"/>
                      <w:lang w:eastAsia="en-US"/>
                    </w:rPr>
                    <w:t>РАЗРАБОТЧИК</w:t>
                  </w:r>
                  <w:r w:rsidR="007A3FC7">
                    <w:rPr>
                      <w:b/>
                      <w:color w:val="000000"/>
                      <w:lang w:eastAsia="en-US"/>
                    </w:rPr>
                    <w:t>:</w:t>
                  </w:r>
                </w:p>
              </w:tc>
            </w:tr>
          </w:tbl>
          <w:p w14:paraId="0682461C" w14:textId="4EE785BA" w:rsidR="008B2E17" w:rsidRPr="008B2E17" w:rsidRDefault="001D5B1E" w:rsidP="00A86EA7">
            <w:pPr>
              <w:jc w:val="both"/>
              <w:rPr>
                <w:sz w:val="28"/>
                <w:szCs w:val="28"/>
              </w:rPr>
            </w:pPr>
            <w:r>
              <w:rPr>
                <w:sz w:val="28"/>
                <w:szCs w:val="28"/>
                <w:lang w:eastAsia="en-US"/>
              </w:rPr>
              <w:t xml:space="preserve">Степанова В.В., </w:t>
            </w:r>
            <w:r w:rsidR="00327CCD">
              <w:rPr>
                <w:sz w:val="28"/>
                <w:szCs w:val="28"/>
                <w:lang w:eastAsia="en-US"/>
              </w:rPr>
              <w:t xml:space="preserve">старший </w:t>
            </w:r>
            <w:r>
              <w:rPr>
                <w:sz w:val="28"/>
                <w:szCs w:val="28"/>
                <w:lang w:eastAsia="en-US"/>
              </w:rPr>
              <w:t>преподаватель</w:t>
            </w:r>
            <w:r w:rsidR="008B2E17" w:rsidRPr="008B2E17">
              <w:rPr>
                <w:sz w:val="28"/>
                <w:szCs w:val="28"/>
                <w:lang w:eastAsia="en-US"/>
              </w:rPr>
              <w:t xml:space="preserve"> </w:t>
            </w:r>
            <w:r w:rsidR="00A86EA7" w:rsidRPr="001D5B1E">
              <w:rPr>
                <w:sz w:val="28"/>
                <w:szCs w:val="28"/>
              </w:rPr>
              <w:t>кафедры конституционного и административного права</w:t>
            </w:r>
          </w:p>
        </w:tc>
        <w:tc>
          <w:tcPr>
            <w:tcW w:w="339" w:type="dxa"/>
            <w:gridSpan w:val="2"/>
          </w:tcPr>
          <w:p w14:paraId="4EC843B0" w14:textId="77777777" w:rsidR="008B2E17" w:rsidRPr="008B2E17" w:rsidRDefault="008B2E17" w:rsidP="008B2E17">
            <w:pPr>
              <w:rPr>
                <w:lang w:eastAsia="en-US"/>
              </w:rPr>
            </w:pPr>
          </w:p>
        </w:tc>
        <w:tc>
          <w:tcPr>
            <w:tcW w:w="11447" w:type="dxa"/>
            <w:gridSpan w:val="10"/>
          </w:tcPr>
          <w:p w14:paraId="73D99485" w14:textId="77777777" w:rsidR="008B2E17" w:rsidRPr="008B2E17" w:rsidRDefault="008B2E17" w:rsidP="008B2E17">
            <w:pPr>
              <w:rPr>
                <w:lang w:eastAsia="en-US"/>
              </w:rPr>
            </w:pPr>
          </w:p>
        </w:tc>
        <w:tc>
          <w:tcPr>
            <w:tcW w:w="486" w:type="dxa"/>
            <w:gridSpan w:val="2"/>
          </w:tcPr>
          <w:p w14:paraId="7D23AD7F" w14:textId="77777777" w:rsidR="008B2E17" w:rsidRPr="008B2E17" w:rsidRDefault="008B2E17" w:rsidP="008B2E17">
            <w:pPr>
              <w:rPr>
                <w:lang w:eastAsia="en-US"/>
              </w:rPr>
            </w:pPr>
          </w:p>
        </w:tc>
        <w:tc>
          <w:tcPr>
            <w:tcW w:w="226" w:type="dxa"/>
            <w:gridSpan w:val="2"/>
          </w:tcPr>
          <w:p w14:paraId="5CC3D2A7" w14:textId="77777777" w:rsidR="008B2E17" w:rsidRPr="008B2E17" w:rsidRDefault="008B2E17" w:rsidP="008B2E17">
            <w:pPr>
              <w:rPr>
                <w:lang w:eastAsia="en-US"/>
              </w:rPr>
            </w:pPr>
          </w:p>
        </w:tc>
      </w:tr>
      <w:tr w:rsidR="008B2E17" w:rsidRPr="008B2E17" w14:paraId="0D22FF69" w14:textId="77777777" w:rsidTr="00A86EA7">
        <w:trPr>
          <w:gridBefore w:val="1"/>
          <w:wBefore w:w="142" w:type="dxa"/>
          <w:trHeight w:val="425"/>
        </w:trPr>
        <w:tc>
          <w:tcPr>
            <w:tcW w:w="7877" w:type="dxa"/>
          </w:tcPr>
          <w:p w14:paraId="2E00827C" w14:textId="77777777" w:rsidR="008B2E17" w:rsidRDefault="008B2E17" w:rsidP="008B2E17">
            <w:pPr>
              <w:rPr>
                <w:sz w:val="20"/>
                <w:szCs w:val="20"/>
                <w:lang w:eastAsia="en-US"/>
              </w:rPr>
            </w:pPr>
          </w:p>
          <w:p w14:paraId="649A9C72" w14:textId="77777777" w:rsidR="001D5B1E" w:rsidRPr="008B2E17" w:rsidRDefault="001D5B1E" w:rsidP="008B2E17">
            <w:pPr>
              <w:rPr>
                <w:sz w:val="20"/>
                <w:szCs w:val="20"/>
                <w:lang w:eastAsia="en-US"/>
              </w:rPr>
            </w:pPr>
          </w:p>
          <w:tbl>
            <w:tblPr>
              <w:tblW w:w="0" w:type="auto"/>
              <w:tblCellMar>
                <w:left w:w="0" w:type="dxa"/>
                <w:right w:w="0" w:type="dxa"/>
              </w:tblCellMar>
              <w:tblLook w:val="0000" w:firstRow="0" w:lastRow="0" w:firstColumn="0" w:lastColumn="0" w:noHBand="0" w:noVBand="0"/>
            </w:tblPr>
            <w:tblGrid>
              <w:gridCol w:w="2125"/>
            </w:tblGrid>
            <w:tr w:rsidR="008B2E17" w:rsidRPr="008B2E17" w14:paraId="70A71440" w14:textId="77777777" w:rsidTr="001D5B1E">
              <w:trPr>
                <w:trHeight w:val="345"/>
              </w:trPr>
              <w:tc>
                <w:tcPr>
                  <w:tcW w:w="2125" w:type="dxa"/>
                  <w:tcMar>
                    <w:top w:w="40" w:type="dxa"/>
                    <w:left w:w="40" w:type="dxa"/>
                    <w:bottom w:w="40" w:type="dxa"/>
                    <w:right w:w="40" w:type="dxa"/>
                  </w:tcMar>
                </w:tcPr>
                <w:p w14:paraId="1A70B39B" w14:textId="095B0D3C" w:rsidR="008B2E17" w:rsidRPr="008B2E17" w:rsidRDefault="007A3FC7" w:rsidP="008B2E17">
                  <w:pPr>
                    <w:rPr>
                      <w:lang w:eastAsia="en-US"/>
                    </w:rPr>
                  </w:pPr>
                  <w:r>
                    <w:rPr>
                      <w:b/>
                      <w:color w:val="000000"/>
                      <w:lang w:eastAsia="en-US"/>
                    </w:rPr>
                    <w:t>РЕЦЕНЗЕНТ:</w:t>
                  </w:r>
                </w:p>
              </w:tc>
            </w:tr>
          </w:tbl>
          <w:p w14:paraId="54C0DE60" w14:textId="77777777" w:rsidR="008B2E17" w:rsidRPr="008B2E17" w:rsidRDefault="008B2E17" w:rsidP="008B2E17">
            <w:pPr>
              <w:rPr>
                <w:lang w:eastAsia="en-US"/>
              </w:rPr>
            </w:pPr>
          </w:p>
        </w:tc>
        <w:tc>
          <w:tcPr>
            <w:tcW w:w="2471" w:type="dxa"/>
          </w:tcPr>
          <w:p w14:paraId="061FDDEC" w14:textId="77777777" w:rsidR="008B2E17" w:rsidRPr="008B2E17" w:rsidRDefault="008B2E17" w:rsidP="008B2E17">
            <w:pPr>
              <w:rPr>
                <w:lang w:eastAsia="en-US"/>
              </w:rPr>
            </w:pPr>
          </w:p>
        </w:tc>
        <w:tc>
          <w:tcPr>
            <w:tcW w:w="339" w:type="dxa"/>
            <w:gridSpan w:val="2"/>
          </w:tcPr>
          <w:p w14:paraId="0F91606F" w14:textId="77777777" w:rsidR="008B2E17" w:rsidRPr="008B2E17" w:rsidRDefault="008B2E17" w:rsidP="008B2E17">
            <w:pPr>
              <w:rPr>
                <w:lang w:eastAsia="en-US"/>
              </w:rPr>
            </w:pPr>
          </w:p>
        </w:tc>
        <w:tc>
          <w:tcPr>
            <w:tcW w:w="20" w:type="dxa"/>
          </w:tcPr>
          <w:p w14:paraId="572D308E" w14:textId="77777777" w:rsidR="008B2E17" w:rsidRPr="008B2E17" w:rsidRDefault="008B2E17" w:rsidP="008B2E17">
            <w:pPr>
              <w:rPr>
                <w:lang w:eastAsia="en-US"/>
              </w:rPr>
            </w:pPr>
          </w:p>
        </w:tc>
        <w:tc>
          <w:tcPr>
            <w:tcW w:w="1354" w:type="dxa"/>
            <w:gridSpan w:val="2"/>
          </w:tcPr>
          <w:p w14:paraId="7BAC9432" w14:textId="77777777" w:rsidR="008B2E17" w:rsidRPr="008B2E17" w:rsidRDefault="008B2E17" w:rsidP="008B2E17">
            <w:pPr>
              <w:rPr>
                <w:lang w:eastAsia="en-US"/>
              </w:rPr>
            </w:pPr>
          </w:p>
        </w:tc>
        <w:tc>
          <w:tcPr>
            <w:tcW w:w="2702" w:type="dxa"/>
            <w:gridSpan w:val="2"/>
          </w:tcPr>
          <w:p w14:paraId="26BE2F7C" w14:textId="77777777" w:rsidR="008B2E17" w:rsidRPr="008B2E17" w:rsidRDefault="008B2E17" w:rsidP="008B2E17">
            <w:pPr>
              <w:rPr>
                <w:lang w:eastAsia="en-US"/>
              </w:rPr>
            </w:pPr>
          </w:p>
        </w:tc>
        <w:tc>
          <w:tcPr>
            <w:tcW w:w="66" w:type="dxa"/>
            <w:gridSpan w:val="2"/>
          </w:tcPr>
          <w:p w14:paraId="6930827C" w14:textId="77777777" w:rsidR="008B2E17" w:rsidRPr="008B2E17" w:rsidRDefault="008B2E17" w:rsidP="008B2E17">
            <w:pPr>
              <w:rPr>
                <w:lang w:eastAsia="en-US"/>
              </w:rPr>
            </w:pPr>
          </w:p>
        </w:tc>
        <w:tc>
          <w:tcPr>
            <w:tcW w:w="2642" w:type="dxa"/>
            <w:gridSpan w:val="2"/>
          </w:tcPr>
          <w:p w14:paraId="050AB21B" w14:textId="77777777" w:rsidR="008B2E17" w:rsidRPr="008B2E17" w:rsidRDefault="008B2E17" w:rsidP="008B2E17">
            <w:pPr>
              <w:rPr>
                <w:lang w:eastAsia="en-US"/>
              </w:rPr>
            </w:pPr>
          </w:p>
        </w:tc>
        <w:tc>
          <w:tcPr>
            <w:tcW w:w="4683" w:type="dxa"/>
            <w:gridSpan w:val="2"/>
          </w:tcPr>
          <w:p w14:paraId="065F6E3C" w14:textId="77777777" w:rsidR="008B2E17" w:rsidRPr="008B2E17" w:rsidRDefault="008B2E17" w:rsidP="008B2E17">
            <w:pPr>
              <w:rPr>
                <w:lang w:eastAsia="en-US"/>
              </w:rPr>
            </w:pPr>
          </w:p>
        </w:tc>
        <w:tc>
          <w:tcPr>
            <w:tcW w:w="486" w:type="dxa"/>
            <w:gridSpan w:val="2"/>
          </w:tcPr>
          <w:p w14:paraId="16149EA9" w14:textId="77777777" w:rsidR="008B2E17" w:rsidRPr="008B2E17" w:rsidRDefault="008B2E17" w:rsidP="008B2E17">
            <w:pPr>
              <w:rPr>
                <w:lang w:eastAsia="en-US"/>
              </w:rPr>
            </w:pPr>
          </w:p>
        </w:tc>
        <w:tc>
          <w:tcPr>
            <w:tcW w:w="226" w:type="dxa"/>
            <w:gridSpan w:val="2"/>
          </w:tcPr>
          <w:p w14:paraId="301768FA" w14:textId="77777777" w:rsidR="008B2E17" w:rsidRPr="008B2E17" w:rsidRDefault="008B2E17" w:rsidP="008B2E17">
            <w:pPr>
              <w:rPr>
                <w:lang w:eastAsia="en-US"/>
              </w:rPr>
            </w:pPr>
          </w:p>
        </w:tc>
      </w:tr>
      <w:tr w:rsidR="008B2E17" w:rsidRPr="008B2E17" w14:paraId="6AF62A91" w14:textId="77777777" w:rsidTr="00A86EA7">
        <w:trPr>
          <w:gridBefore w:val="1"/>
          <w:gridAfter w:val="1"/>
          <w:wBefore w:w="142" w:type="dxa"/>
          <w:wAfter w:w="20" w:type="dxa"/>
          <w:trHeight w:val="425"/>
        </w:trPr>
        <w:tc>
          <w:tcPr>
            <w:tcW w:w="22846" w:type="dxa"/>
            <w:gridSpan w:val="18"/>
          </w:tcPr>
          <w:p w14:paraId="6C4F6861" w14:textId="77777777" w:rsidR="007A3FC7" w:rsidRDefault="008371B7" w:rsidP="00DC11CD">
            <w:pPr>
              <w:jc w:val="both"/>
              <w:rPr>
                <w:sz w:val="28"/>
                <w:szCs w:val="28"/>
              </w:rPr>
            </w:pPr>
            <w:proofErr w:type="spellStart"/>
            <w:r>
              <w:rPr>
                <w:sz w:val="28"/>
                <w:szCs w:val="28"/>
              </w:rPr>
              <w:t>Берглезов</w:t>
            </w:r>
            <w:proofErr w:type="spellEnd"/>
            <w:r>
              <w:rPr>
                <w:sz w:val="28"/>
                <w:szCs w:val="28"/>
              </w:rPr>
              <w:t xml:space="preserve"> А.Н., старший преподаватель</w:t>
            </w:r>
            <w:r w:rsidR="001D5B1E" w:rsidRPr="001D5B1E">
              <w:rPr>
                <w:sz w:val="28"/>
                <w:szCs w:val="28"/>
              </w:rPr>
              <w:t xml:space="preserve"> кафедры конституционного и </w:t>
            </w:r>
          </w:p>
          <w:p w14:paraId="17FD496A" w14:textId="3D643784" w:rsidR="008B2E17" w:rsidRPr="001D5B1E" w:rsidRDefault="001D5B1E" w:rsidP="00DC11CD">
            <w:pPr>
              <w:jc w:val="both"/>
              <w:rPr>
                <w:sz w:val="28"/>
                <w:szCs w:val="28"/>
              </w:rPr>
            </w:pPr>
            <w:r w:rsidRPr="001D5B1E">
              <w:rPr>
                <w:sz w:val="28"/>
                <w:szCs w:val="28"/>
              </w:rPr>
              <w:t>административного</w:t>
            </w:r>
            <w:r w:rsidR="008371B7">
              <w:rPr>
                <w:sz w:val="28"/>
                <w:szCs w:val="28"/>
              </w:rPr>
              <w:t xml:space="preserve"> </w:t>
            </w:r>
            <w:r w:rsidRPr="001D5B1E">
              <w:rPr>
                <w:sz w:val="28"/>
                <w:szCs w:val="28"/>
              </w:rPr>
              <w:t>права</w:t>
            </w:r>
          </w:p>
        </w:tc>
      </w:tr>
      <w:tr w:rsidR="008B2E17" w:rsidRPr="008B2E17" w14:paraId="34D79678" w14:textId="77777777" w:rsidTr="00A86EA7">
        <w:trPr>
          <w:gridBefore w:val="1"/>
          <w:gridAfter w:val="1"/>
          <w:wBefore w:w="142" w:type="dxa"/>
          <w:wAfter w:w="20" w:type="dxa"/>
          <w:trHeight w:val="425"/>
        </w:trPr>
        <w:tc>
          <w:tcPr>
            <w:tcW w:w="22846" w:type="dxa"/>
            <w:gridSpan w:val="18"/>
          </w:tcPr>
          <w:p w14:paraId="446CDEFE" w14:textId="77777777" w:rsidR="00A86EA7" w:rsidRDefault="00A86EA7"/>
          <w:p w14:paraId="1FB37EBB" w14:textId="77777777" w:rsidR="00A86EA7" w:rsidRDefault="00A86EA7"/>
          <w:p w14:paraId="44119836" w14:textId="77777777" w:rsidR="00A86EA7" w:rsidRDefault="00A86EA7"/>
          <w:p w14:paraId="72092602" w14:textId="77777777" w:rsidR="00A86EA7" w:rsidRDefault="00A86EA7"/>
          <w:p w14:paraId="6404051F" w14:textId="77777777" w:rsidR="00A86EA7" w:rsidRDefault="00A86EA7"/>
          <w:p w14:paraId="094573C5" w14:textId="77777777" w:rsidR="00A86EA7" w:rsidRDefault="00A86EA7"/>
          <w:p w14:paraId="76F2BA00" w14:textId="77777777" w:rsidR="00E1318A" w:rsidRDefault="00E1318A"/>
          <w:p w14:paraId="58D6767A" w14:textId="77777777" w:rsidR="00E1318A" w:rsidRDefault="00E1318A"/>
          <w:p w14:paraId="368C167D" w14:textId="77777777" w:rsidR="00E1318A" w:rsidRDefault="00E1318A"/>
          <w:p w14:paraId="37479007" w14:textId="77777777" w:rsidR="00E1318A" w:rsidRDefault="00E1318A"/>
          <w:p w14:paraId="2BA9A0D4" w14:textId="77777777" w:rsidR="00E1318A" w:rsidRDefault="00E1318A"/>
          <w:p w14:paraId="258BA322" w14:textId="77777777" w:rsidR="00E1318A" w:rsidRDefault="00E1318A"/>
          <w:tbl>
            <w:tblPr>
              <w:tblW w:w="0" w:type="auto"/>
              <w:tblCellMar>
                <w:left w:w="0" w:type="dxa"/>
                <w:right w:w="0" w:type="dxa"/>
              </w:tblCellMar>
              <w:tblLook w:val="0000" w:firstRow="0" w:lastRow="0" w:firstColumn="0" w:lastColumn="0" w:noHBand="0" w:noVBand="0"/>
            </w:tblPr>
            <w:tblGrid>
              <w:gridCol w:w="9637"/>
            </w:tblGrid>
            <w:tr w:rsidR="008B2E17" w:rsidRPr="008B2E17" w14:paraId="2A35D225" w14:textId="77777777" w:rsidTr="001D5B1E">
              <w:trPr>
                <w:trHeight w:val="345"/>
              </w:trPr>
              <w:tc>
                <w:tcPr>
                  <w:tcW w:w="9637" w:type="dxa"/>
                  <w:tcMar>
                    <w:top w:w="40" w:type="dxa"/>
                    <w:left w:w="40" w:type="dxa"/>
                    <w:bottom w:w="40" w:type="dxa"/>
                    <w:right w:w="40" w:type="dxa"/>
                  </w:tcMar>
                </w:tcPr>
                <w:p w14:paraId="00CBEC53" w14:textId="77777777" w:rsidR="008B2E17" w:rsidRPr="008B2E17" w:rsidRDefault="008B2E17" w:rsidP="008B2E17">
                  <w:pPr>
                    <w:rPr>
                      <w:highlight w:val="yellow"/>
                      <w:lang w:eastAsia="en-US"/>
                    </w:rPr>
                  </w:pPr>
                </w:p>
              </w:tc>
            </w:tr>
          </w:tbl>
          <w:p w14:paraId="6DCB8C70" w14:textId="77777777" w:rsidR="008B2E17" w:rsidRPr="008B2E17" w:rsidRDefault="008B2E17" w:rsidP="008B2E17">
            <w:pPr>
              <w:rPr>
                <w:highlight w:val="yellow"/>
                <w:lang w:eastAsia="en-US"/>
              </w:rPr>
            </w:pPr>
          </w:p>
        </w:tc>
      </w:tr>
      <w:tr w:rsidR="008B2E17" w:rsidRPr="008B2E17" w14:paraId="7F861160" w14:textId="77777777" w:rsidTr="00A86EA7">
        <w:trPr>
          <w:gridBefore w:val="1"/>
          <w:gridAfter w:val="1"/>
          <w:wBefore w:w="142" w:type="dxa"/>
          <w:wAfter w:w="20" w:type="dxa"/>
          <w:trHeight w:val="103"/>
        </w:trPr>
        <w:tc>
          <w:tcPr>
            <w:tcW w:w="7877" w:type="dxa"/>
          </w:tcPr>
          <w:p w14:paraId="4DB43982" w14:textId="77777777" w:rsidR="008B2E17" w:rsidRPr="008B2E17" w:rsidRDefault="008B2E17" w:rsidP="008B2E17">
            <w:pPr>
              <w:rPr>
                <w:highlight w:val="yellow"/>
                <w:lang w:eastAsia="en-US"/>
              </w:rPr>
            </w:pPr>
          </w:p>
        </w:tc>
        <w:tc>
          <w:tcPr>
            <w:tcW w:w="2471" w:type="dxa"/>
          </w:tcPr>
          <w:p w14:paraId="160F07BF" w14:textId="77777777" w:rsidR="008B2E17" w:rsidRPr="008B2E17" w:rsidRDefault="008B2E17" w:rsidP="008B2E17">
            <w:pPr>
              <w:rPr>
                <w:lang w:eastAsia="en-US"/>
              </w:rPr>
            </w:pPr>
          </w:p>
        </w:tc>
        <w:tc>
          <w:tcPr>
            <w:tcW w:w="186" w:type="dxa"/>
          </w:tcPr>
          <w:p w14:paraId="59A8E3DB" w14:textId="77777777" w:rsidR="008B2E17" w:rsidRPr="008B2E17" w:rsidRDefault="008B2E17" w:rsidP="008B2E17">
            <w:pPr>
              <w:rPr>
                <w:lang w:eastAsia="en-US"/>
              </w:rPr>
            </w:pPr>
          </w:p>
        </w:tc>
        <w:tc>
          <w:tcPr>
            <w:tcW w:w="153" w:type="dxa"/>
          </w:tcPr>
          <w:p w14:paraId="3F3A2E9C" w14:textId="77777777" w:rsidR="008B2E17" w:rsidRPr="008B2E17" w:rsidRDefault="008B2E17" w:rsidP="008B2E17">
            <w:pPr>
              <w:rPr>
                <w:lang w:eastAsia="en-US"/>
              </w:rPr>
            </w:pPr>
          </w:p>
        </w:tc>
        <w:tc>
          <w:tcPr>
            <w:tcW w:w="1354" w:type="dxa"/>
            <w:gridSpan w:val="2"/>
          </w:tcPr>
          <w:p w14:paraId="361AFFA6" w14:textId="77777777" w:rsidR="008B2E17" w:rsidRPr="008B2E17" w:rsidRDefault="008B2E17" w:rsidP="008B2E17">
            <w:pPr>
              <w:rPr>
                <w:lang w:eastAsia="en-US"/>
              </w:rPr>
            </w:pPr>
          </w:p>
        </w:tc>
        <w:tc>
          <w:tcPr>
            <w:tcW w:w="2702" w:type="dxa"/>
            <w:gridSpan w:val="2"/>
          </w:tcPr>
          <w:p w14:paraId="44CE4923" w14:textId="77777777" w:rsidR="008B2E17" w:rsidRPr="008B2E17" w:rsidRDefault="008B2E17" w:rsidP="008B2E17">
            <w:pPr>
              <w:rPr>
                <w:lang w:eastAsia="en-US"/>
              </w:rPr>
            </w:pPr>
          </w:p>
        </w:tc>
        <w:tc>
          <w:tcPr>
            <w:tcW w:w="66" w:type="dxa"/>
            <w:gridSpan w:val="2"/>
          </w:tcPr>
          <w:p w14:paraId="38D8A8A5" w14:textId="77777777" w:rsidR="008B2E17" w:rsidRPr="008B2E17" w:rsidRDefault="008B2E17" w:rsidP="008B2E17">
            <w:pPr>
              <w:rPr>
                <w:lang w:eastAsia="en-US"/>
              </w:rPr>
            </w:pPr>
          </w:p>
        </w:tc>
        <w:tc>
          <w:tcPr>
            <w:tcW w:w="2642" w:type="dxa"/>
            <w:gridSpan w:val="2"/>
          </w:tcPr>
          <w:p w14:paraId="6ACA8F1E" w14:textId="77777777" w:rsidR="008B2E17" w:rsidRPr="008B2E17" w:rsidRDefault="008B2E17" w:rsidP="008B2E17">
            <w:pPr>
              <w:rPr>
                <w:lang w:eastAsia="en-US"/>
              </w:rPr>
            </w:pPr>
          </w:p>
        </w:tc>
        <w:tc>
          <w:tcPr>
            <w:tcW w:w="4683" w:type="dxa"/>
            <w:gridSpan w:val="2"/>
          </w:tcPr>
          <w:p w14:paraId="77E14F2E" w14:textId="77777777" w:rsidR="008B2E17" w:rsidRPr="008B2E17" w:rsidRDefault="008B2E17" w:rsidP="008B2E17">
            <w:pPr>
              <w:rPr>
                <w:lang w:eastAsia="en-US"/>
              </w:rPr>
            </w:pPr>
          </w:p>
        </w:tc>
        <w:tc>
          <w:tcPr>
            <w:tcW w:w="486" w:type="dxa"/>
            <w:gridSpan w:val="2"/>
          </w:tcPr>
          <w:p w14:paraId="19A79D76" w14:textId="77777777" w:rsidR="008B2E17" w:rsidRPr="008B2E17" w:rsidRDefault="008B2E17" w:rsidP="008B2E17">
            <w:pPr>
              <w:rPr>
                <w:lang w:eastAsia="en-US"/>
              </w:rPr>
            </w:pPr>
          </w:p>
        </w:tc>
        <w:tc>
          <w:tcPr>
            <w:tcW w:w="226" w:type="dxa"/>
            <w:gridSpan w:val="2"/>
          </w:tcPr>
          <w:p w14:paraId="4E50742F" w14:textId="77777777" w:rsidR="008B2E17" w:rsidRPr="008B2E17" w:rsidRDefault="008B2E17" w:rsidP="008B2E17">
            <w:pPr>
              <w:rPr>
                <w:lang w:eastAsia="en-US"/>
              </w:rPr>
            </w:pPr>
          </w:p>
        </w:tc>
      </w:tr>
      <w:tr w:rsidR="001D5B1E" w:rsidRPr="00225122" w14:paraId="07DD3654" w14:textId="77777777" w:rsidTr="00A86EA7">
        <w:trPr>
          <w:gridAfter w:val="1"/>
          <w:wAfter w:w="20" w:type="dxa"/>
          <w:trHeight w:val="847"/>
        </w:trPr>
        <w:tc>
          <w:tcPr>
            <w:tcW w:w="22988" w:type="dxa"/>
            <w:gridSpan w:val="19"/>
          </w:tcPr>
          <w:p w14:paraId="2D2DBED9" w14:textId="77777777" w:rsidR="00AA3EBE" w:rsidRPr="00AA3EBE" w:rsidRDefault="006B65A5" w:rsidP="00AA3EBE">
            <w:pPr>
              <w:jc w:val="both"/>
              <w:rPr>
                <w:i/>
                <w:sz w:val="28"/>
                <w:szCs w:val="28"/>
              </w:rPr>
            </w:pPr>
            <w:r w:rsidRPr="00D32988">
              <w:rPr>
                <w:sz w:val="28"/>
                <w:szCs w:val="28"/>
              </w:rPr>
              <w:t>Рабочая программа п</w:t>
            </w:r>
            <w:r w:rsidR="00DC11CD" w:rsidRPr="00D32988">
              <w:rPr>
                <w:sz w:val="28"/>
                <w:szCs w:val="28"/>
              </w:rPr>
              <w:t>рофессионального модуля</w:t>
            </w:r>
            <w:r w:rsidRPr="00D32988">
              <w:rPr>
                <w:sz w:val="28"/>
                <w:szCs w:val="28"/>
              </w:rPr>
              <w:t xml:space="preserve"> </w:t>
            </w:r>
            <w:r w:rsidRPr="00AA3EBE">
              <w:rPr>
                <w:i/>
                <w:sz w:val="28"/>
                <w:szCs w:val="28"/>
              </w:rPr>
              <w:t xml:space="preserve">ПМ.02 </w:t>
            </w:r>
            <w:r w:rsidR="00E47C2F" w:rsidRPr="00AA3EBE">
              <w:rPr>
                <w:i/>
                <w:sz w:val="28"/>
                <w:szCs w:val="28"/>
              </w:rPr>
              <w:t xml:space="preserve">Административная </w:t>
            </w:r>
          </w:p>
          <w:p w14:paraId="0BE41AFA" w14:textId="77777777" w:rsidR="00AA3EBE" w:rsidRDefault="006B65A5" w:rsidP="00AA3EBE">
            <w:pPr>
              <w:jc w:val="both"/>
              <w:rPr>
                <w:sz w:val="28"/>
                <w:szCs w:val="28"/>
              </w:rPr>
            </w:pPr>
            <w:r w:rsidRPr="00AA3EBE">
              <w:rPr>
                <w:i/>
                <w:sz w:val="28"/>
                <w:szCs w:val="28"/>
              </w:rPr>
              <w:t>деятельность</w:t>
            </w:r>
            <w:r w:rsidRPr="00D32988">
              <w:rPr>
                <w:sz w:val="28"/>
                <w:szCs w:val="28"/>
              </w:rPr>
              <w:t xml:space="preserve"> </w:t>
            </w:r>
            <w:proofErr w:type="gramStart"/>
            <w:r w:rsidR="00DC11CD" w:rsidRPr="00D32988">
              <w:rPr>
                <w:sz w:val="28"/>
                <w:szCs w:val="28"/>
              </w:rPr>
              <w:t>рассмотрена и одобрена</w:t>
            </w:r>
            <w:proofErr w:type="gramEnd"/>
            <w:r w:rsidRPr="00D32988">
              <w:rPr>
                <w:sz w:val="28"/>
                <w:szCs w:val="28"/>
              </w:rPr>
              <w:t xml:space="preserve"> </w:t>
            </w:r>
            <w:r w:rsidR="001D5B1E" w:rsidRPr="00D32988">
              <w:rPr>
                <w:sz w:val="28"/>
                <w:szCs w:val="28"/>
              </w:rPr>
              <w:t xml:space="preserve">на заседании кафедры конституционного </w:t>
            </w:r>
          </w:p>
          <w:p w14:paraId="50527EF4" w14:textId="28887D7C" w:rsidR="001D5B1E" w:rsidRPr="00D32988" w:rsidRDefault="001D5B1E" w:rsidP="007A3FC7">
            <w:pPr>
              <w:jc w:val="both"/>
              <w:rPr>
                <w:sz w:val="28"/>
                <w:szCs w:val="28"/>
              </w:rPr>
            </w:pPr>
            <w:r w:rsidRPr="00D32988">
              <w:rPr>
                <w:sz w:val="28"/>
                <w:szCs w:val="28"/>
              </w:rPr>
              <w:t xml:space="preserve">и административного права, </w:t>
            </w:r>
            <w:r w:rsidR="00327CCD" w:rsidRPr="00D32988">
              <w:rPr>
                <w:sz w:val="28"/>
                <w:szCs w:val="28"/>
              </w:rPr>
              <w:t xml:space="preserve">протокол от </w:t>
            </w:r>
            <w:r w:rsidR="00DD3CCE">
              <w:rPr>
                <w:sz w:val="28"/>
                <w:szCs w:val="28"/>
              </w:rPr>
              <w:t>2</w:t>
            </w:r>
            <w:r w:rsidR="007A3FC7">
              <w:rPr>
                <w:sz w:val="28"/>
                <w:szCs w:val="28"/>
              </w:rPr>
              <w:t>7</w:t>
            </w:r>
            <w:r w:rsidR="00327CCD" w:rsidRPr="00D32988">
              <w:rPr>
                <w:sz w:val="28"/>
                <w:szCs w:val="28"/>
              </w:rPr>
              <w:t xml:space="preserve"> </w:t>
            </w:r>
            <w:r w:rsidR="00DD3CCE">
              <w:rPr>
                <w:sz w:val="28"/>
                <w:szCs w:val="28"/>
              </w:rPr>
              <w:t>мая</w:t>
            </w:r>
            <w:r w:rsidR="00327CCD" w:rsidRPr="00D32988">
              <w:rPr>
                <w:sz w:val="28"/>
                <w:szCs w:val="28"/>
              </w:rPr>
              <w:t xml:space="preserve"> 202</w:t>
            </w:r>
            <w:r w:rsidR="007A3FC7">
              <w:rPr>
                <w:sz w:val="28"/>
                <w:szCs w:val="28"/>
              </w:rPr>
              <w:t>6</w:t>
            </w:r>
            <w:r w:rsidR="00327CCD" w:rsidRPr="00D32988">
              <w:rPr>
                <w:sz w:val="28"/>
                <w:szCs w:val="28"/>
              </w:rPr>
              <w:t xml:space="preserve"> г. № 1</w:t>
            </w:r>
            <w:r w:rsidR="00DD3CCE">
              <w:rPr>
                <w:sz w:val="28"/>
                <w:szCs w:val="28"/>
              </w:rPr>
              <w:t>0</w:t>
            </w:r>
            <w:r w:rsidR="00327CCD" w:rsidRPr="00D32988">
              <w:rPr>
                <w:sz w:val="28"/>
                <w:szCs w:val="28"/>
              </w:rPr>
              <w:t>.</w:t>
            </w:r>
          </w:p>
        </w:tc>
      </w:tr>
      <w:tr w:rsidR="00AA3EBE" w:rsidRPr="00225122" w14:paraId="4190AD5B" w14:textId="77777777" w:rsidTr="00A86EA7">
        <w:trPr>
          <w:gridAfter w:val="1"/>
          <w:wAfter w:w="20" w:type="dxa"/>
          <w:trHeight w:val="847"/>
        </w:trPr>
        <w:tc>
          <w:tcPr>
            <w:tcW w:w="22988" w:type="dxa"/>
            <w:gridSpan w:val="19"/>
          </w:tcPr>
          <w:p w14:paraId="36E6712D" w14:textId="77777777" w:rsidR="00AA3EBE" w:rsidRPr="00D32988" w:rsidRDefault="00AA3EBE" w:rsidP="00AA3EBE">
            <w:pPr>
              <w:jc w:val="both"/>
              <w:rPr>
                <w:sz w:val="28"/>
                <w:szCs w:val="28"/>
              </w:rPr>
            </w:pPr>
          </w:p>
        </w:tc>
      </w:tr>
    </w:tbl>
    <w:p w14:paraId="4877098F" w14:textId="77777777" w:rsidR="00A86EA7" w:rsidRDefault="00A86EA7" w:rsidP="001D5B1E">
      <w:pPr>
        <w:ind w:right="-1"/>
        <w:contextualSpacing/>
        <w:jc w:val="both"/>
        <w:rPr>
          <w:rFonts w:eastAsia="Calibri"/>
          <w:sz w:val="28"/>
          <w:szCs w:val="28"/>
        </w:rPr>
      </w:pPr>
    </w:p>
    <w:p w14:paraId="644BFF0C" w14:textId="77777777" w:rsidR="001D5B1E" w:rsidRPr="00225122" w:rsidRDefault="001D5B1E" w:rsidP="001D5B1E">
      <w:pPr>
        <w:ind w:right="-1"/>
        <w:contextualSpacing/>
        <w:jc w:val="both"/>
        <w:rPr>
          <w:rFonts w:eastAsia="Calibri"/>
          <w:sz w:val="28"/>
          <w:szCs w:val="28"/>
        </w:rPr>
      </w:pPr>
    </w:p>
    <w:p w14:paraId="52844D52" w14:textId="77777777" w:rsidR="001D5B1E" w:rsidRPr="00B11273" w:rsidRDefault="001D5B1E" w:rsidP="001D5B1E">
      <w:pPr>
        <w:ind w:left="-142"/>
        <w:jc w:val="both"/>
        <w:rPr>
          <w:rFonts w:eastAsia="Calibri"/>
          <w:sz w:val="28"/>
          <w:szCs w:val="28"/>
        </w:rPr>
      </w:pPr>
      <w:r w:rsidRPr="00C6429A">
        <w:rPr>
          <w:rFonts w:eastAsia="Calibri"/>
          <w:sz w:val="28"/>
          <w:szCs w:val="28"/>
        </w:rPr>
        <w:t xml:space="preserve">Заведующий кафедрой                                     </w:t>
      </w:r>
    </w:p>
    <w:p w14:paraId="16EA6CE8" w14:textId="7E9BD7B8" w:rsidR="001D5B1E" w:rsidRPr="00A86EA7" w:rsidRDefault="00A86EA7" w:rsidP="00A86EA7">
      <w:pPr>
        <w:ind w:left="-142"/>
        <w:rPr>
          <w:sz w:val="28"/>
          <w:szCs w:val="28"/>
        </w:rPr>
      </w:pPr>
      <w:r>
        <w:rPr>
          <w:sz w:val="28"/>
          <w:szCs w:val="28"/>
        </w:rPr>
        <w:t xml:space="preserve">конституционного и </w:t>
      </w:r>
      <w:r w:rsidR="001D5B1E">
        <w:rPr>
          <w:sz w:val="28"/>
          <w:szCs w:val="28"/>
        </w:rPr>
        <w:t>административного пра</w:t>
      </w:r>
      <w:r>
        <w:rPr>
          <w:sz w:val="28"/>
          <w:szCs w:val="28"/>
        </w:rPr>
        <w:t xml:space="preserve">ва       </w:t>
      </w:r>
      <w:r w:rsidR="001E152D">
        <w:rPr>
          <w:noProof/>
        </w:rPr>
        <w:drawing>
          <wp:inline distT="0" distB="0" distL="0" distR="0" wp14:anchorId="38662C48" wp14:editId="42BD98CD">
            <wp:extent cx="618067" cy="279400"/>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71510" t="34853" r="8262" b="53093"/>
                    <a:stretch/>
                  </pic:blipFill>
                  <pic:spPr bwMode="auto">
                    <a:xfrm>
                      <a:off x="0" y="0"/>
                      <a:ext cx="617737" cy="279251"/>
                    </a:xfrm>
                    <a:prstGeom prst="rect">
                      <a:avLst/>
                    </a:prstGeom>
                    <a:ln>
                      <a:noFill/>
                    </a:ln>
                    <a:extLst>
                      <a:ext uri="{53640926-AAD7-44D8-BBD7-CCE9431645EC}">
                        <a14:shadowObscured xmlns:a14="http://schemas.microsoft.com/office/drawing/2010/main"/>
                      </a:ext>
                    </a:extLst>
                  </pic:spPr>
                </pic:pic>
              </a:graphicData>
            </a:graphic>
          </wp:inline>
        </w:drawing>
      </w:r>
      <w:r w:rsidR="001E152D">
        <w:rPr>
          <w:sz w:val="28"/>
          <w:szCs w:val="28"/>
        </w:rPr>
        <w:t xml:space="preserve">       </w:t>
      </w:r>
      <w:r w:rsidR="001D5B1E">
        <w:rPr>
          <w:rFonts w:eastAsia="Calibri"/>
          <w:sz w:val="28"/>
          <w:szCs w:val="28"/>
        </w:rPr>
        <w:t>К.В. Давыдов</w:t>
      </w:r>
    </w:p>
    <w:p w14:paraId="3A60BCC0" w14:textId="77777777" w:rsidR="001D5B1E" w:rsidRPr="00C6429A" w:rsidRDefault="001D5B1E" w:rsidP="001D5B1E">
      <w:pPr>
        <w:rPr>
          <w:rFonts w:eastAsia="Calibri"/>
          <w:sz w:val="28"/>
          <w:szCs w:val="28"/>
        </w:rPr>
      </w:pPr>
    </w:p>
    <w:p w14:paraId="2C35DBA1" w14:textId="77777777" w:rsidR="008B2E17" w:rsidRPr="008B2E17" w:rsidRDefault="008B2E17" w:rsidP="008B2E17">
      <w:pPr>
        <w:shd w:val="clear" w:color="auto" w:fill="FFFFFF"/>
        <w:ind w:firstLine="709"/>
        <w:jc w:val="both"/>
        <w:rPr>
          <w:sz w:val="28"/>
          <w:szCs w:val="28"/>
        </w:rPr>
      </w:pPr>
    </w:p>
    <w:p w14:paraId="29378D13" w14:textId="77777777" w:rsidR="008B2E17" w:rsidRPr="008B2E17" w:rsidRDefault="008B2E17" w:rsidP="008B2E17">
      <w:pPr>
        <w:shd w:val="clear" w:color="auto" w:fill="FFFFFF"/>
        <w:ind w:firstLine="709"/>
        <w:jc w:val="both"/>
        <w:rPr>
          <w:sz w:val="28"/>
          <w:szCs w:val="28"/>
        </w:rPr>
      </w:pPr>
    </w:p>
    <w:p w14:paraId="532BE6B8" w14:textId="77777777" w:rsidR="008B2E17" w:rsidRPr="008B2E17" w:rsidRDefault="008B2E17" w:rsidP="008B2E17">
      <w:pPr>
        <w:widowControl w:val="0"/>
        <w:suppressAutoHyphens/>
        <w:autoSpaceDE w:val="0"/>
        <w:autoSpaceDN w:val="0"/>
        <w:adjustRightInd w:val="0"/>
        <w:jc w:val="center"/>
        <w:rPr>
          <w:b/>
          <w:caps/>
          <w:sz w:val="28"/>
          <w:szCs w:val="28"/>
        </w:rPr>
      </w:pPr>
    </w:p>
    <w:p w14:paraId="563F125C" w14:textId="77777777" w:rsidR="008B2E17" w:rsidRPr="008B2E17" w:rsidRDefault="008B2E17" w:rsidP="008B2E17">
      <w:pPr>
        <w:widowControl w:val="0"/>
        <w:suppressAutoHyphens/>
        <w:autoSpaceDE w:val="0"/>
        <w:autoSpaceDN w:val="0"/>
        <w:adjustRightInd w:val="0"/>
        <w:jc w:val="center"/>
        <w:rPr>
          <w:b/>
          <w:caps/>
          <w:sz w:val="28"/>
          <w:szCs w:val="28"/>
        </w:rPr>
      </w:pPr>
    </w:p>
    <w:p w14:paraId="4CB03461" w14:textId="77777777" w:rsidR="008B2E17" w:rsidRPr="008B2E17" w:rsidRDefault="008B2E17" w:rsidP="008B2E17">
      <w:pPr>
        <w:widowControl w:val="0"/>
        <w:suppressAutoHyphens/>
        <w:autoSpaceDE w:val="0"/>
        <w:autoSpaceDN w:val="0"/>
        <w:adjustRightInd w:val="0"/>
        <w:jc w:val="center"/>
        <w:rPr>
          <w:b/>
          <w:caps/>
          <w:sz w:val="28"/>
          <w:szCs w:val="28"/>
        </w:rPr>
      </w:pPr>
    </w:p>
    <w:p w14:paraId="1ED648BA" w14:textId="77777777" w:rsidR="008B2E17" w:rsidRPr="008B2E17" w:rsidRDefault="008B2E17" w:rsidP="008B2E17">
      <w:pPr>
        <w:widowControl w:val="0"/>
        <w:suppressAutoHyphens/>
        <w:autoSpaceDE w:val="0"/>
        <w:autoSpaceDN w:val="0"/>
        <w:adjustRightInd w:val="0"/>
        <w:jc w:val="center"/>
        <w:rPr>
          <w:b/>
          <w:caps/>
          <w:sz w:val="28"/>
          <w:szCs w:val="28"/>
        </w:rPr>
      </w:pPr>
    </w:p>
    <w:p w14:paraId="1DB0D918" w14:textId="77777777" w:rsidR="008B2E17" w:rsidRPr="008B2E17" w:rsidRDefault="008B2E17" w:rsidP="008B2E17">
      <w:pPr>
        <w:widowControl w:val="0"/>
        <w:suppressAutoHyphens/>
        <w:autoSpaceDE w:val="0"/>
        <w:autoSpaceDN w:val="0"/>
        <w:adjustRightInd w:val="0"/>
        <w:jc w:val="center"/>
        <w:rPr>
          <w:b/>
          <w:caps/>
          <w:sz w:val="28"/>
          <w:szCs w:val="28"/>
        </w:rPr>
      </w:pPr>
    </w:p>
    <w:p w14:paraId="2485392C" w14:textId="77777777" w:rsidR="008B2E17" w:rsidRPr="008B2E17" w:rsidRDefault="008B2E17" w:rsidP="008B2E17">
      <w:pPr>
        <w:widowControl w:val="0"/>
        <w:suppressAutoHyphens/>
        <w:autoSpaceDE w:val="0"/>
        <w:autoSpaceDN w:val="0"/>
        <w:adjustRightInd w:val="0"/>
        <w:jc w:val="center"/>
        <w:rPr>
          <w:b/>
          <w:caps/>
          <w:sz w:val="28"/>
          <w:szCs w:val="28"/>
        </w:rPr>
      </w:pPr>
    </w:p>
    <w:p w14:paraId="25EF2374" w14:textId="77777777" w:rsidR="008B2E17" w:rsidRPr="008B2E17" w:rsidRDefault="008B2E17" w:rsidP="008B2E17">
      <w:pPr>
        <w:widowControl w:val="0"/>
        <w:suppressAutoHyphens/>
        <w:autoSpaceDE w:val="0"/>
        <w:autoSpaceDN w:val="0"/>
        <w:adjustRightInd w:val="0"/>
        <w:jc w:val="center"/>
        <w:rPr>
          <w:b/>
          <w:caps/>
          <w:sz w:val="28"/>
          <w:szCs w:val="28"/>
        </w:rPr>
      </w:pPr>
    </w:p>
    <w:p w14:paraId="622FE424" w14:textId="77777777" w:rsidR="008B2E17" w:rsidRPr="008B2E17" w:rsidRDefault="008B2E17" w:rsidP="008B2E17">
      <w:pPr>
        <w:widowControl w:val="0"/>
        <w:suppressAutoHyphens/>
        <w:autoSpaceDE w:val="0"/>
        <w:autoSpaceDN w:val="0"/>
        <w:adjustRightInd w:val="0"/>
        <w:jc w:val="center"/>
        <w:rPr>
          <w:i/>
          <w:caps/>
          <w:sz w:val="28"/>
          <w:szCs w:val="28"/>
        </w:rPr>
      </w:pPr>
    </w:p>
    <w:p w14:paraId="6F570DC3" w14:textId="77777777" w:rsidR="008B2E17" w:rsidRDefault="008B2E17" w:rsidP="008B2E17">
      <w:pPr>
        <w:rPr>
          <w:b/>
          <w:bCs/>
          <w:sz w:val="28"/>
          <w:szCs w:val="28"/>
          <w:lang w:eastAsia="en-US"/>
        </w:rPr>
      </w:pPr>
    </w:p>
    <w:sdt>
      <w:sdtPr>
        <w:rPr>
          <w:rFonts w:ascii="Times New Roman" w:hAnsi="Times New Roman"/>
          <w:b w:val="0"/>
          <w:bCs w:val="0"/>
          <w:color w:val="auto"/>
          <w:sz w:val="24"/>
          <w:szCs w:val="24"/>
          <w:lang w:eastAsia="ru-RU"/>
        </w:rPr>
        <w:id w:val="-1619907478"/>
        <w:docPartObj>
          <w:docPartGallery w:val="Table of Contents"/>
          <w:docPartUnique/>
        </w:docPartObj>
      </w:sdtPr>
      <w:sdtEndPr>
        <w:rPr>
          <w:b/>
          <w:bCs/>
        </w:rPr>
      </w:sdtEndPr>
      <w:sdtContent>
        <w:p w14:paraId="0E42A69E" w14:textId="16191037" w:rsidR="00533E99" w:rsidRDefault="00533E99" w:rsidP="00533E99">
          <w:pPr>
            <w:pStyle w:val="aff1"/>
            <w:jc w:val="center"/>
            <w:rPr>
              <w:b w:val="0"/>
              <w:bCs w:val="0"/>
              <w:color w:val="auto"/>
            </w:rPr>
          </w:pPr>
          <w:r w:rsidRPr="00533E99">
            <w:rPr>
              <w:b w:val="0"/>
              <w:bCs w:val="0"/>
              <w:color w:val="auto"/>
            </w:rPr>
            <w:t>СОДЕРЖАНИЕ</w:t>
          </w:r>
        </w:p>
        <w:p w14:paraId="5A8FC906" w14:textId="1E04CC46" w:rsidR="00533E99" w:rsidRDefault="00533E99" w:rsidP="00533E99">
          <w:pPr>
            <w:rPr>
              <w:lang w:eastAsia="en-US"/>
            </w:rPr>
          </w:pPr>
        </w:p>
        <w:p w14:paraId="391D603D" w14:textId="77777777" w:rsidR="00533E99" w:rsidRPr="00DD3CCE" w:rsidRDefault="00533E99" w:rsidP="00DD3CCE">
          <w:pPr>
            <w:jc w:val="both"/>
            <w:rPr>
              <w:lang w:eastAsia="en-US"/>
            </w:rPr>
          </w:pPr>
        </w:p>
        <w:p w14:paraId="2CDC1F62" w14:textId="64548EB5" w:rsidR="00DD3CCE" w:rsidRPr="00DD3CCE" w:rsidRDefault="00533E99" w:rsidP="00DD3CCE">
          <w:pPr>
            <w:pStyle w:val="2b"/>
            <w:tabs>
              <w:tab w:val="right" w:leader="dot" w:pos="10196"/>
            </w:tabs>
            <w:jc w:val="both"/>
            <w:rPr>
              <w:rFonts w:eastAsiaTheme="minorEastAsia"/>
              <w:noProof/>
              <w:sz w:val="22"/>
              <w:szCs w:val="22"/>
              <w:lang w:eastAsia="ru-RU"/>
            </w:rPr>
          </w:pPr>
          <w:r w:rsidRPr="00DD3CCE">
            <w:fldChar w:fldCharType="begin"/>
          </w:r>
          <w:r w:rsidRPr="00DD3CCE">
            <w:instrText xml:space="preserve"> TOC \o "1-3" \h \z \u </w:instrText>
          </w:r>
          <w:r w:rsidRPr="00DD3CCE">
            <w:fldChar w:fldCharType="separate"/>
          </w:r>
          <w:hyperlink w:anchor="_Toc199255878" w:history="1">
            <w:r w:rsidR="00DD3CCE" w:rsidRPr="00DD3CCE">
              <w:rPr>
                <w:rStyle w:val="a3"/>
                <w:rFonts w:ascii="Times New Roman" w:hAnsi="Times New Roman" w:cs="Times New Roman"/>
                <w:noProof/>
              </w:rPr>
              <w:t>1. ПАСПОРТ РАБОЧЕЙ ПРОГРАММЫ ПРОФЕССИОНАЛЬНОГО МОДУЛЯ «ПМ.02 АДМИНИСТРАТИВНАЯ ДЕЯТЕЛЬНОСТЬ»</w:t>
            </w:r>
            <w:r w:rsidR="00DD3CCE" w:rsidRPr="00DD3CCE">
              <w:rPr>
                <w:noProof/>
                <w:webHidden/>
              </w:rPr>
              <w:tab/>
            </w:r>
            <w:r w:rsidR="00DD3CCE" w:rsidRPr="00DD3CCE">
              <w:rPr>
                <w:noProof/>
                <w:webHidden/>
              </w:rPr>
              <w:fldChar w:fldCharType="begin"/>
            </w:r>
            <w:r w:rsidR="00DD3CCE" w:rsidRPr="00DD3CCE">
              <w:rPr>
                <w:noProof/>
                <w:webHidden/>
              </w:rPr>
              <w:instrText xml:space="preserve"> PAGEREF _Toc199255878 \h </w:instrText>
            </w:r>
            <w:r w:rsidR="00DD3CCE" w:rsidRPr="00DD3CCE">
              <w:rPr>
                <w:noProof/>
                <w:webHidden/>
              </w:rPr>
            </w:r>
            <w:r w:rsidR="00DD3CCE" w:rsidRPr="00DD3CCE">
              <w:rPr>
                <w:noProof/>
                <w:webHidden/>
              </w:rPr>
              <w:fldChar w:fldCharType="separate"/>
            </w:r>
            <w:r w:rsidR="008371B7">
              <w:rPr>
                <w:noProof/>
                <w:webHidden/>
              </w:rPr>
              <w:t>4</w:t>
            </w:r>
            <w:r w:rsidR="00DD3CCE" w:rsidRPr="00DD3CCE">
              <w:rPr>
                <w:noProof/>
                <w:webHidden/>
              </w:rPr>
              <w:fldChar w:fldCharType="end"/>
            </w:r>
          </w:hyperlink>
        </w:p>
        <w:p w14:paraId="13ACC6C0" w14:textId="7B5B4D93" w:rsidR="00DD3CCE" w:rsidRPr="00DD3CCE" w:rsidRDefault="006E2D55" w:rsidP="00DD3CCE">
          <w:pPr>
            <w:pStyle w:val="2b"/>
            <w:tabs>
              <w:tab w:val="right" w:leader="dot" w:pos="10196"/>
            </w:tabs>
            <w:jc w:val="both"/>
            <w:rPr>
              <w:rFonts w:eastAsiaTheme="minorEastAsia"/>
              <w:noProof/>
              <w:sz w:val="22"/>
              <w:szCs w:val="22"/>
              <w:lang w:eastAsia="ru-RU"/>
            </w:rPr>
          </w:pPr>
          <w:hyperlink w:anchor="_Toc199255879" w:history="1">
            <w:r w:rsidR="00DD3CCE" w:rsidRPr="00DD3CCE">
              <w:rPr>
                <w:rStyle w:val="a3"/>
                <w:rFonts w:ascii="Times New Roman" w:hAnsi="Times New Roman" w:cs="Times New Roman"/>
                <w:noProof/>
              </w:rPr>
              <w:t>2. РЕЗУЛЬТАТЫ ОСВОЕНИЯ ПРОФЕССИОНАЛЬНОГО МОДУЛЯ «ПМ.02 АДМИНИСТРАТИВНАЯ ДЕЯТЕЛЬНОСТЬ,»</w:t>
            </w:r>
            <w:r w:rsidR="00DD3CCE" w:rsidRPr="00DD3CCE">
              <w:rPr>
                <w:noProof/>
                <w:webHidden/>
              </w:rPr>
              <w:tab/>
            </w:r>
            <w:r w:rsidR="00DD3CCE" w:rsidRPr="00DD3CCE">
              <w:rPr>
                <w:noProof/>
                <w:webHidden/>
              </w:rPr>
              <w:fldChar w:fldCharType="begin"/>
            </w:r>
            <w:r w:rsidR="00DD3CCE" w:rsidRPr="00DD3CCE">
              <w:rPr>
                <w:noProof/>
                <w:webHidden/>
              </w:rPr>
              <w:instrText xml:space="preserve"> PAGEREF _Toc199255879 \h </w:instrText>
            </w:r>
            <w:r w:rsidR="00DD3CCE" w:rsidRPr="00DD3CCE">
              <w:rPr>
                <w:noProof/>
                <w:webHidden/>
              </w:rPr>
            </w:r>
            <w:r w:rsidR="00DD3CCE" w:rsidRPr="00DD3CCE">
              <w:rPr>
                <w:noProof/>
                <w:webHidden/>
              </w:rPr>
              <w:fldChar w:fldCharType="separate"/>
            </w:r>
            <w:r w:rsidR="008371B7">
              <w:rPr>
                <w:noProof/>
                <w:webHidden/>
              </w:rPr>
              <w:t>6</w:t>
            </w:r>
            <w:r w:rsidR="00DD3CCE" w:rsidRPr="00DD3CCE">
              <w:rPr>
                <w:noProof/>
                <w:webHidden/>
              </w:rPr>
              <w:fldChar w:fldCharType="end"/>
            </w:r>
          </w:hyperlink>
        </w:p>
        <w:p w14:paraId="6651668D" w14:textId="44FBEC10" w:rsidR="00DD3CCE" w:rsidRPr="00DD3CCE" w:rsidRDefault="006E2D55" w:rsidP="00DD3CCE">
          <w:pPr>
            <w:pStyle w:val="2b"/>
            <w:tabs>
              <w:tab w:val="right" w:leader="dot" w:pos="10196"/>
            </w:tabs>
            <w:jc w:val="both"/>
            <w:rPr>
              <w:rFonts w:eastAsiaTheme="minorEastAsia"/>
              <w:noProof/>
              <w:sz w:val="22"/>
              <w:szCs w:val="22"/>
              <w:lang w:eastAsia="ru-RU"/>
            </w:rPr>
          </w:pPr>
          <w:hyperlink w:anchor="_Toc199255880" w:history="1">
            <w:r w:rsidR="00DD3CCE" w:rsidRPr="00DD3CCE">
              <w:rPr>
                <w:rStyle w:val="a3"/>
                <w:rFonts w:ascii="Times New Roman" w:hAnsi="Times New Roman" w:cs="Times New Roman"/>
                <w:noProof/>
              </w:rPr>
              <w:t>3. СТРУКТУРА И СОДЕРЖАНИЕ ПРОФЕССИОНАЛЬНОГО МОДУЛЯ ПМ.02 АДМИНИСТРАТИВНАЯ ДЕЯТЕЛЬНОСТЬ</w:t>
            </w:r>
            <w:r w:rsidR="00DD3CCE" w:rsidRPr="00DD3CCE">
              <w:rPr>
                <w:noProof/>
                <w:webHidden/>
              </w:rPr>
              <w:tab/>
            </w:r>
            <w:r w:rsidR="00DD3CCE" w:rsidRPr="00DD3CCE">
              <w:rPr>
                <w:noProof/>
                <w:webHidden/>
              </w:rPr>
              <w:fldChar w:fldCharType="begin"/>
            </w:r>
            <w:r w:rsidR="00DD3CCE" w:rsidRPr="00DD3CCE">
              <w:rPr>
                <w:noProof/>
                <w:webHidden/>
              </w:rPr>
              <w:instrText xml:space="preserve"> PAGEREF _Toc199255880 \h </w:instrText>
            </w:r>
            <w:r w:rsidR="00DD3CCE" w:rsidRPr="00DD3CCE">
              <w:rPr>
                <w:noProof/>
                <w:webHidden/>
              </w:rPr>
            </w:r>
            <w:r w:rsidR="00DD3CCE" w:rsidRPr="00DD3CCE">
              <w:rPr>
                <w:noProof/>
                <w:webHidden/>
              </w:rPr>
              <w:fldChar w:fldCharType="separate"/>
            </w:r>
            <w:r w:rsidR="008371B7">
              <w:rPr>
                <w:noProof/>
                <w:webHidden/>
              </w:rPr>
              <w:t>8</w:t>
            </w:r>
            <w:r w:rsidR="00DD3CCE" w:rsidRPr="00DD3CCE">
              <w:rPr>
                <w:noProof/>
                <w:webHidden/>
              </w:rPr>
              <w:fldChar w:fldCharType="end"/>
            </w:r>
          </w:hyperlink>
        </w:p>
        <w:p w14:paraId="5BD80EE8" w14:textId="7B85DA2B" w:rsidR="00DD3CCE" w:rsidRPr="00DD3CCE" w:rsidRDefault="006E2D55" w:rsidP="00DD3CCE">
          <w:pPr>
            <w:pStyle w:val="2b"/>
            <w:tabs>
              <w:tab w:val="right" w:leader="dot" w:pos="10196"/>
            </w:tabs>
            <w:jc w:val="both"/>
            <w:rPr>
              <w:rFonts w:eastAsiaTheme="minorEastAsia"/>
              <w:noProof/>
              <w:sz w:val="22"/>
              <w:szCs w:val="22"/>
              <w:lang w:eastAsia="ru-RU"/>
            </w:rPr>
          </w:pPr>
          <w:hyperlink w:anchor="_Toc199255881" w:history="1">
            <w:r w:rsidR="00DD3CCE" w:rsidRPr="00DD3CCE">
              <w:rPr>
                <w:rStyle w:val="a3"/>
                <w:rFonts w:ascii="Times New Roman" w:hAnsi="Times New Roman" w:cs="Times New Roman"/>
                <w:noProof/>
              </w:rPr>
              <w:t>4. УСЛОВИЯ РЕАЛИЗАЦИИ ПРОФЕССИОНАЛЬНОГО МОДУЛЯ «ПМ.02 АДМИНИСТРАТИВНАЯ ДЕЯТЕЛЬНОСТЬ</w:t>
            </w:r>
            <w:r w:rsidR="00DD3CCE" w:rsidRPr="00DD3CCE">
              <w:rPr>
                <w:noProof/>
                <w:webHidden/>
              </w:rPr>
              <w:tab/>
            </w:r>
            <w:r w:rsidR="00DD3CCE" w:rsidRPr="00DD3CCE">
              <w:rPr>
                <w:noProof/>
                <w:webHidden/>
              </w:rPr>
              <w:fldChar w:fldCharType="begin"/>
            </w:r>
            <w:r w:rsidR="00DD3CCE" w:rsidRPr="00DD3CCE">
              <w:rPr>
                <w:noProof/>
                <w:webHidden/>
              </w:rPr>
              <w:instrText xml:space="preserve"> PAGEREF _Toc199255881 \h </w:instrText>
            </w:r>
            <w:r w:rsidR="00DD3CCE" w:rsidRPr="00DD3CCE">
              <w:rPr>
                <w:noProof/>
                <w:webHidden/>
              </w:rPr>
            </w:r>
            <w:r w:rsidR="00DD3CCE" w:rsidRPr="00DD3CCE">
              <w:rPr>
                <w:noProof/>
                <w:webHidden/>
              </w:rPr>
              <w:fldChar w:fldCharType="separate"/>
            </w:r>
            <w:r w:rsidR="008371B7">
              <w:rPr>
                <w:noProof/>
                <w:webHidden/>
              </w:rPr>
              <w:t>25</w:t>
            </w:r>
            <w:r w:rsidR="00DD3CCE" w:rsidRPr="00DD3CCE">
              <w:rPr>
                <w:noProof/>
                <w:webHidden/>
              </w:rPr>
              <w:fldChar w:fldCharType="end"/>
            </w:r>
          </w:hyperlink>
        </w:p>
        <w:p w14:paraId="0AC0B267" w14:textId="69340C3A" w:rsidR="00DD3CCE" w:rsidRPr="00DD3CCE" w:rsidRDefault="006E2D55" w:rsidP="00DD3CCE">
          <w:pPr>
            <w:pStyle w:val="2b"/>
            <w:tabs>
              <w:tab w:val="right" w:leader="dot" w:pos="10196"/>
            </w:tabs>
            <w:jc w:val="both"/>
            <w:rPr>
              <w:rFonts w:eastAsiaTheme="minorEastAsia"/>
              <w:noProof/>
              <w:sz w:val="22"/>
              <w:szCs w:val="22"/>
              <w:lang w:eastAsia="ru-RU"/>
            </w:rPr>
          </w:pPr>
          <w:hyperlink w:anchor="_Toc199255882" w:history="1">
            <w:r w:rsidR="00DD3CCE" w:rsidRPr="00DD3CCE">
              <w:rPr>
                <w:rStyle w:val="a3"/>
                <w:rFonts w:ascii="Times New Roman" w:hAnsi="Times New Roman" w:cs="Times New Roman"/>
                <w:noProof/>
              </w:rPr>
              <w:t>5. КОНТРОЛЬ И ОЦЕНКА РЕЗУЛЬТАТОВ ОСВОЕНИЯ ПРОФЕССИОНАЛЬНОГО МОДУЛЯ (ВИДА ПРОФЕССИОНАЛЬНОЙ ДЕЯТЕЛЬНОСТИ) «ПМ.02 АДМИНИСТРАТИВНАЯ ДЕЯТЕЛЬНОСТЬ»</w:t>
            </w:r>
            <w:r w:rsidR="00DD3CCE" w:rsidRPr="00DD3CCE">
              <w:rPr>
                <w:noProof/>
                <w:webHidden/>
              </w:rPr>
              <w:tab/>
            </w:r>
            <w:r w:rsidR="00DD3CCE" w:rsidRPr="00DD3CCE">
              <w:rPr>
                <w:noProof/>
                <w:webHidden/>
              </w:rPr>
              <w:fldChar w:fldCharType="begin"/>
            </w:r>
            <w:r w:rsidR="00DD3CCE" w:rsidRPr="00DD3CCE">
              <w:rPr>
                <w:noProof/>
                <w:webHidden/>
              </w:rPr>
              <w:instrText xml:space="preserve"> PAGEREF _Toc199255882 \h </w:instrText>
            </w:r>
            <w:r w:rsidR="00DD3CCE" w:rsidRPr="00DD3CCE">
              <w:rPr>
                <w:noProof/>
                <w:webHidden/>
              </w:rPr>
            </w:r>
            <w:r w:rsidR="00DD3CCE" w:rsidRPr="00DD3CCE">
              <w:rPr>
                <w:noProof/>
                <w:webHidden/>
              </w:rPr>
              <w:fldChar w:fldCharType="separate"/>
            </w:r>
            <w:r w:rsidR="008371B7">
              <w:rPr>
                <w:noProof/>
                <w:webHidden/>
              </w:rPr>
              <w:t>30</w:t>
            </w:r>
            <w:r w:rsidR="00DD3CCE" w:rsidRPr="00DD3CCE">
              <w:rPr>
                <w:noProof/>
                <w:webHidden/>
              </w:rPr>
              <w:fldChar w:fldCharType="end"/>
            </w:r>
          </w:hyperlink>
        </w:p>
        <w:p w14:paraId="2DFEAA74" w14:textId="1D88BDE9" w:rsidR="00533E99" w:rsidRDefault="00533E99" w:rsidP="00DD3CCE">
          <w:pPr>
            <w:jc w:val="both"/>
          </w:pPr>
          <w:r w:rsidRPr="00DD3CCE">
            <w:fldChar w:fldCharType="end"/>
          </w:r>
        </w:p>
      </w:sdtContent>
    </w:sdt>
    <w:p w14:paraId="06435D93" w14:textId="3DCFFE2E" w:rsidR="00533E99" w:rsidRPr="008B2E17" w:rsidRDefault="00533E99" w:rsidP="008B2E17">
      <w:pPr>
        <w:rPr>
          <w:sz w:val="28"/>
          <w:szCs w:val="28"/>
        </w:rPr>
        <w:sectPr w:rsidR="00533E99" w:rsidRPr="008B2E17" w:rsidSect="00DC11CD">
          <w:footerReference w:type="even" r:id="rId12"/>
          <w:footerReference w:type="default" r:id="rId13"/>
          <w:type w:val="nextColumn"/>
          <w:pgSz w:w="11906" w:h="16838"/>
          <w:pgMar w:top="567" w:right="566" w:bottom="567" w:left="567" w:header="708" w:footer="708" w:gutter="567"/>
          <w:cols w:space="720"/>
          <w:titlePg/>
          <w:docGrid w:linePitch="326"/>
        </w:sectPr>
      </w:pPr>
    </w:p>
    <w:p w14:paraId="61697DE2" w14:textId="5E6FAA4A" w:rsidR="008B2E17" w:rsidRPr="00212975" w:rsidRDefault="001D5B1E" w:rsidP="00212975">
      <w:pPr>
        <w:pStyle w:val="2"/>
        <w:jc w:val="center"/>
        <w:rPr>
          <w:rFonts w:ascii="Times New Roman" w:hAnsi="Times New Roman" w:cs="Times New Roman"/>
          <w:b/>
          <w:bCs/>
          <w:color w:val="auto"/>
          <w:sz w:val="28"/>
          <w:szCs w:val="28"/>
        </w:rPr>
      </w:pPr>
      <w:bookmarkStart w:id="2" w:name="_Toc420091785"/>
      <w:bookmarkStart w:id="3" w:name="_Toc199255878"/>
      <w:r w:rsidRPr="00212975">
        <w:rPr>
          <w:rFonts w:ascii="Times New Roman" w:hAnsi="Times New Roman" w:cs="Times New Roman"/>
          <w:b/>
          <w:bCs/>
          <w:color w:val="auto"/>
          <w:sz w:val="28"/>
          <w:szCs w:val="28"/>
        </w:rPr>
        <w:lastRenderedPageBreak/>
        <w:t xml:space="preserve">1. ПАСПОРТ РАБОЧЕЙ ПРОГРАММЫ ПРОФЕССИОНАЛЬНОГО МОДУЛЯ «ПМ.02 </w:t>
      </w:r>
      <w:r w:rsidR="00D32988">
        <w:rPr>
          <w:rFonts w:ascii="Times New Roman" w:hAnsi="Times New Roman" w:cs="Times New Roman"/>
          <w:b/>
          <w:bCs/>
          <w:color w:val="auto"/>
          <w:sz w:val="28"/>
          <w:szCs w:val="28"/>
        </w:rPr>
        <w:t>АДМИНИСТРАТИВНАЯ</w:t>
      </w:r>
      <w:r w:rsidRPr="00212975">
        <w:rPr>
          <w:rFonts w:ascii="Times New Roman" w:hAnsi="Times New Roman" w:cs="Times New Roman"/>
          <w:b/>
          <w:bCs/>
          <w:color w:val="auto"/>
          <w:sz w:val="28"/>
          <w:szCs w:val="28"/>
        </w:rPr>
        <w:t xml:space="preserve"> ДЕЯТЕЛЬНОСТЬ»</w:t>
      </w:r>
      <w:bookmarkEnd w:id="2"/>
      <w:bookmarkEnd w:id="3"/>
    </w:p>
    <w:p w14:paraId="270F2AC2" w14:textId="77777777" w:rsidR="008B2E17" w:rsidRPr="008B2E17" w:rsidRDefault="008B2E17" w:rsidP="008B2E17">
      <w:pPr>
        <w:autoSpaceDE w:val="0"/>
        <w:autoSpaceDN w:val="0"/>
        <w:adjustRightInd w:val="0"/>
        <w:ind w:right="-427"/>
        <w:rPr>
          <w:caps/>
          <w:color w:val="000000"/>
          <w:sz w:val="28"/>
          <w:szCs w:val="28"/>
        </w:rPr>
      </w:pPr>
    </w:p>
    <w:p w14:paraId="0BE81E49" w14:textId="0A243324" w:rsidR="008B2E17" w:rsidRPr="00BB29A4" w:rsidRDefault="008B2E17" w:rsidP="00BB29A4">
      <w:pPr>
        <w:pStyle w:val="af5"/>
        <w:numPr>
          <w:ilvl w:val="1"/>
          <w:numId w:val="47"/>
        </w:numPr>
        <w:autoSpaceDE w:val="0"/>
        <w:autoSpaceDN w:val="0"/>
        <w:adjustRightInd w:val="0"/>
        <w:ind w:right="-180"/>
        <w:jc w:val="center"/>
        <w:rPr>
          <w:rFonts w:ascii="Times New Roman" w:hAnsi="Times New Roman"/>
          <w:b/>
          <w:bCs/>
          <w:color w:val="000000"/>
          <w:sz w:val="28"/>
          <w:szCs w:val="28"/>
        </w:rPr>
      </w:pPr>
      <w:r w:rsidRPr="00BB29A4">
        <w:rPr>
          <w:rFonts w:ascii="Times New Roman" w:hAnsi="Times New Roman"/>
          <w:b/>
          <w:bCs/>
          <w:color w:val="000000"/>
          <w:sz w:val="28"/>
          <w:szCs w:val="28"/>
        </w:rPr>
        <w:t>Область применения программы</w:t>
      </w:r>
    </w:p>
    <w:p w14:paraId="749D423A" w14:textId="77777777" w:rsidR="00BB29A4" w:rsidRPr="00BB29A4" w:rsidRDefault="00BB29A4" w:rsidP="00BB29A4">
      <w:pPr>
        <w:pStyle w:val="af5"/>
        <w:autoSpaceDE w:val="0"/>
        <w:autoSpaceDN w:val="0"/>
        <w:adjustRightInd w:val="0"/>
        <w:ind w:right="-180"/>
        <w:jc w:val="both"/>
        <w:rPr>
          <w:color w:val="000000"/>
          <w:sz w:val="28"/>
          <w:szCs w:val="28"/>
        </w:rPr>
      </w:pPr>
    </w:p>
    <w:p w14:paraId="62DE86C6" w14:textId="49FBB218" w:rsidR="008B2E17" w:rsidRPr="008B2E17" w:rsidRDefault="008B2E17" w:rsidP="008B2E17">
      <w:pPr>
        <w:widowControl w:val="0"/>
        <w:suppressAutoHyphens/>
        <w:ind w:firstLine="709"/>
        <w:jc w:val="both"/>
        <w:rPr>
          <w:sz w:val="28"/>
          <w:szCs w:val="28"/>
        </w:rPr>
      </w:pPr>
      <w:r w:rsidRPr="008B2E17">
        <w:rPr>
          <w:sz w:val="28"/>
          <w:szCs w:val="28"/>
        </w:rPr>
        <w:t xml:space="preserve">Рабочая программа профессионального модуля (далее рабочая программа) – является частью программы подготовки специалистов среднего звена, в соответствии с ФГОС, по специальности СПО 40.02.02 Правоохранительная деятельность (базовой подготовки) в части освоения основного вида профессиональной деятельности (ВПД): </w:t>
      </w:r>
      <w:bookmarkStart w:id="4" w:name="_Hlk128654073"/>
      <w:r w:rsidR="001D5B1E" w:rsidRPr="001D5B1E">
        <w:rPr>
          <w:sz w:val="28"/>
          <w:szCs w:val="28"/>
        </w:rPr>
        <w:t>ПМ.02</w:t>
      </w:r>
      <w:r w:rsidR="00212975">
        <w:rPr>
          <w:sz w:val="28"/>
          <w:szCs w:val="28"/>
        </w:rPr>
        <w:t xml:space="preserve"> </w:t>
      </w:r>
      <w:r w:rsidR="00D32988">
        <w:rPr>
          <w:sz w:val="28"/>
          <w:szCs w:val="28"/>
        </w:rPr>
        <w:t>Административная</w:t>
      </w:r>
      <w:r w:rsidR="001D5B1E" w:rsidRPr="001D5B1E">
        <w:rPr>
          <w:sz w:val="28"/>
          <w:szCs w:val="28"/>
        </w:rPr>
        <w:t xml:space="preserve"> деятельность </w:t>
      </w:r>
      <w:bookmarkEnd w:id="4"/>
      <w:r w:rsidRPr="008B2E17">
        <w:rPr>
          <w:sz w:val="28"/>
          <w:szCs w:val="28"/>
        </w:rPr>
        <w:t xml:space="preserve">и соответствующих профессиональных компетенций (ПК):  </w:t>
      </w:r>
    </w:p>
    <w:p w14:paraId="0DE532DF" w14:textId="08D72326" w:rsidR="001D5B1E" w:rsidRPr="001D5B1E" w:rsidRDefault="001D5B1E" w:rsidP="001D5B1E">
      <w:pPr>
        <w:autoSpaceDE w:val="0"/>
        <w:autoSpaceDN w:val="0"/>
        <w:adjustRightInd w:val="0"/>
        <w:jc w:val="both"/>
        <w:rPr>
          <w:color w:val="000000"/>
          <w:sz w:val="28"/>
          <w:szCs w:val="28"/>
        </w:rPr>
      </w:pPr>
      <w:bookmarkStart w:id="5" w:name="_Hlk128652558"/>
      <w:r w:rsidRPr="001D5B1E">
        <w:rPr>
          <w:color w:val="000000"/>
          <w:sz w:val="28"/>
          <w:szCs w:val="28"/>
        </w:rPr>
        <w:t xml:space="preserve">ПК 2.1 </w:t>
      </w:r>
      <w:r w:rsidR="00FF12A5">
        <w:rPr>
          <w:color w:val="000000"/>
          <w:sz w:val="28"/>
          <w:szCs w:val="28"/>
        </w:rPr>
        <w:t>–</w:t>
      </w:r>
      <w:r w:rsidRPr="001D5B1E">
        <w:rPr>
          <w:color w:val="000000"/>
          <w:sz w:val="28"/>
          <w:szCs w:val="28"/>
        </w:rPr>
        <w:t xml:space="preserve"> Осуществлять организационно-управленческие функции в рамках малых коллективов как в условиях повседневной служебной деятельности, так и в нестандартных условиях, экстремальных ситуациях;</w:t>
      </w:r>
    </w:p>
    <w:p w14:paraId="2CDD5FCB" w14:textId="1ED20D5D" w:rsidR="001D5B1E" w:rsidRPr="001D5B1E" w:rsidRDefault="001D5B1E" w:rsidP="001D5B1E">
      <w:pPr>
        <w:autoSpaceDE w:val="0"/>
        <w:autoSpaceDN w:val="0"/>
        <w:adjustRightInd w:val="0"/>
        <w:jc w:val="both"/>
        <w:rPr>
          <w:color w:val="000000"/>
          <w:sz w:val="28"/>
          <w:szCs w:val="28"/>
        </w:rPr>
      </w:pPr>
      <w:r w:rsidRPr="001D5B1E">
        <w:rPr>
          <w:color w:val="000000"/>
          <w:sz w:val="28"/>
          <w:szCs w:val="28"/>
        </w:rPr>
        <w:t xml:space="preserve">ПК 2.2 </w:t>
      </w:r>
      <w:r w:rsidR="00FF12A5">
        <w:rPr>
          <w:color w:val="000000"/>
          <w:sz w:val="28"/>
          <w:szCs w:val="28"/>
        </w:rPr>
        <w:t xml:space="preserve">– </w:t>
      </w:r>
      <w:r w:rsidRPr="001D5B1E">
        <w:rPr>
          <w:color w:val="000000"/>
          <w:sz w:val="28"/>
          <w:szCs w:val="28"/>
        </w:rPr>
        <w:t>Осуществлять документационное обеспечение управленческой деятельности.</w:t>
      </w:r>
    </w:p>
    <w:bookmarkEnd w:id="5"/>
    <w:p w14:paraId="43B0ACDD" w14:textId="77777777" w:rsidR="001D5B1E" w:rsidRPr="001D5B1E" w:rsidRDefault="001D5B1E" w:rsidP="001D5B1E">
      <w:pPr>
        <w:autoSpaceDE w:val="0"/>
        <w:autoSpaceDN w:val="0"/>
        <w:adjustRightInd w:val="0"/>
        <w:jc w:val="both"/>
        <w:rPr>
          <w:color w:val="000000"/>
          <w:sz w:val="28"/>
          <w:szCs w:val="28"/>
        </w:rPr>
      </w:pPr>
    </w:p>
    <w:p w14:paraId="5CAC6B94" w14:textId="1A733B8E" w:rsidR="008B2E17" w:rsidRDefault="005C13BE" w:rsidP="005C13BE">
      <w:pPr>
        <w:jc w:val="center"/>
        <w:rPr>
          <w:b/>
          <w:bCs/>
          <w:color w:val="000000"/>
          <w:sz w:val="28"/>
          <w:szCs w:val="28"/>
        </w:rPr>
      </w:pPr>
      <w:r>
        <w:rPr>
          <w:b/>
          <w:bCs/>
          <w:color w:val="000000"/>
          <w:sz w:val="28"/>
          <w:szCs w:val="28"/>
        </w:rPr>
        <w:t>1.</w:t>
      </w:r>
      <w:r w:rsidR="008B2E17" w:rsidRPr="008B2E17">
        <w:rPr>
          <w:b/>
          <w:bCs/>
          <w:color w:val="000000"/>
          <w:sz w:val="28"/>
          <w:szCs w:val="28"/>
        </w:rPr>
        <w:t>2. Цели и задачи профессионального модуля – требования к результатам освоения профессионального модуля:</w:t>
      </w:r>
    </w:p>
    <w:p w14:paraId="5DA80480" w14:textId="77777777" w:rsidR="00212975" w:rsidRPr="008B2E17" w:rsidRDefault="00212975" w:rsidP="008B2E17">
      <w:pPr>
        <w:autoSpaceDE w:val="0"/>
        <w:autoSpaceDN w:val="0"/>
        <w:adjustRightInd w:val="0"/>
        <w:jc w:val="both"/>
        <w:rPr>
          <w:color w:val="000000"/>
          <w:sz w:val="28"/>
          <w:szCs w:val="28"/>
        </w:rPr>
      </w:pPr>
    </w:p>
    <w:p w14:paraId="11C18662" w14:textId="77777777" w:rsidR="008B2E17" w:rsidRPr="008B2E17" w:rsidRDefault="008B2E17" w:rsidP="008B2E17">
      <w:pPr>
        <w:autoSpaceDE w:val="0"/>
        <w:autoSpaceDN w:val="0"/>
        <w:adjustRightInd w:val="0"/>
        <w:ind w:firstLine="720"/>
        <w:jc w:val="both"/>
        <w:rPr>
          <w:color w:val="000000"/>
          <w:sz w:val="28"/>
          <w:szCs w:val="28"/>
        </w:rPr>
      </w:pPr>
      <w:r w:rsidRPr="008B2E17">
        <w:rPr>
          <w:color w:val="000000"/>
          <w:sz w:val="28"/>
          <w:szCs w:val="28"/>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14:paraId="484D15F3" w14:textId="77777777" w:rsidR="008B2E17" w:rsidRPr="008B2E17" w:rsidRDefault="008B2E17" w:rsidP="008B2E17">
      <w:pPr>
        <w:autoSpaceDE w:val="0"/>
        <w:autoSpaceDN w:val="0"/>
        <w:adjustRightInd w:val="0"/>
        <w:jc w:val="both"/>
        <w:rPr>
          <w:b/>
          <w:bCs/>
          <w:color w:val="000000"/>
          <w:sz w:val="28"/>
          <w:szCs w:val="28"/>
        </w:rPr>
      </w:pPr>
      <w:r w:rsidRPr="008B2E17">
        <w:rPr>
          <w:b/>
          <w:bCs/>
          <w:color w:val="000000"/>
          <w:sz w:val="28"/>
          <w:szCs w:val="28"/>
        </w:rPr>
        <w:t xml:space="preserve">иметь практический опыт: </w:t>
      </w:r>
    </w:p>
    <w:p w14:paraId="504FD588" w14:textId="7A9A2A29" w:rsidR="001D5B1E" w:rsidRPr="001D5B1E" w:rsidRDefault="001D5B1E" w:rsidP="001D5B1E">
      <w:pPr>
        <w:pStyle w:val="af5"/>
        <w:numPr>
          <w:ilvl w:val="0"/>
          <w:numId w:val="42"/>
        </w:numPr>
        <w:spacing w:line="240" w:lineRule="auto"/>
        <w:ind w:left="0" w:firstLine="0"/>
        <w:rPr>
          <w:rFonts w:ascii="Times New Roman" w:hAnsi="Times New Roman"/>
          <w:sz w:val="28"/>
          <w:szCs w:val="28"/>
        </w:rPr>
      </w:pPr>
      <w:r w:rsidRPr="001D5B1E">
        <w:rPr>
          <w:rFonts w:ascii="Times New Roman" w:hAnsi="Times New Roman"/>
          <w:sz w:val="28"/>
          <w:szCs w:val="28"/>
        </w:rPr>
        <w:t>применения теори</w:t>
      </w:r>
      <w:r w:rsidR="00BB29A4">
        <w:rPr>
          <w:rFonts w:ascii="Times New Roman" w:hAnsi="Times New Roman"/>
          <w:sz w:val="28"/>
          <w:szCs w:val="28"/>
        </w:rPr>
        <w:t>и</w:t>
      </w:r>
      <w:r w:rsidRPr="001D5B1E">
        <w:rPr>
          <w:rFonts w:ascii="Times New Roman" w:hAnsi="Times New Roman"/>
          <w:sz w:val="28"/>
          <w:szCs w:val="28"/>
        </w:rPr>
        <w:t xml:space="preserve"> и классификацию управленческих функций, реализуемых в повседневной служебной деятельности и в нестандартных условиях, экстремальных ситуациях;</w:t>
      </w:r>
      <w:r w:rsidRPr="001D5B1E">
        <w:rPr>
          <w:rFonts w:ascii="Times New Roman" w:hAnsi="Times New Roman"/>
          <w:sz w:val="28"/>
          <w:szCs w:val="28"/>
        </w:rPr>
        <w:tab/>
      </w:r>
    </w:p>
    <w:p w14:paraId="21BF9C79" w14:textId="77777777" w:rsidR="001D5B1E" w:rsidRPr="001D5B1E" w:rsidRDefault="001D5B1E" w:rsidP="001D5B1E">
      <w:pPr>
        <w:pStyle w:val="af5"/>
        <w:numPr>
          <w:ilvl w:val="0"/>
          <w:numId w:val="42"/>
        </w:numPr>
        <w:spacing w:line="240" w:lineRule="auto"/>
        <w:ind w:left="0" w:firstLine="0"/>
        <w:rPr>
          <w:rFonts w:ascii="Times New Roman" w:hAnsi="Times New Roman"/>
          <w:sz w:val="28"/>
          <w:szCs w:val="28"/>
        </w:rPr>
      </w:pPr>
      <w:r w:rsidRPr="001D5B1E">
        <w:rPr>
          <w:rFonts w:ascii="Times New Roman" w:hAnsi="Times New Roman"/>
          <w:sz w:val="28"/>
          <w:szCs w:val="28"/>
        </w:rPr>
        <w:t>применения способов и средств документационного обеспечения управленческой деятельности.</w:t>
      </w:r>
    </w:p>
    <w:p w14:paraId="4EE28E2C" w14:textId="77777777" w:rsidR="008B2E17" w:rsidRDefault="008B2E17" w:rsidP="001D5B1E">
      <w:pPr>
        <w:rPr>
          <w:b/>
          <w:sz w:val="28"/>
          <w:szCs w:val="28"/>
        </w:rPr>
      </w:pPr>
      <w:r w:rsidRPr="008B2E17">
        <w:rPr>
          <w:b/>
          <w:sz w:val="28"/>
          <w:szCs w:val="28"/>
        </w:rPr>
        <w:t xml:space="preserve">уметь: </w:t>
      </w:r>
    </w:p>
    <w:p w14:paraId="6474FB02" w14:textId="77777777" w:rsidR="001D5B1E" w:rsidRPr="001D5B1E" w:rsidRDefault="001D5B1E" w:rsidP="001D5B1E">
      <w:pPr>
        <w:pStyle w:val="af5"/>
        <w:numPr>
          <w:ilvl w:val="0"/>
          <w:numId w:val="21"/>
        </w:numPr>
        <w:spacing w:line="240" w:lineRule="auto"/>
        <w:ind w:left="0" w:firstLine="0"/>
        <w:jc w:val="both"/>
        <w:rPr>
          <w:rFonts w:ascii="Times New Roman" w:hAnsi="Times New Roman"/>
          <w:bCs/>
          <w:sz w:val="28"/>
          <w:szCs w:val="28"/>
        </w:rPr>
      </w:pPr>
      <w:bookmarkStart w:id="6" w:name="_Hlk128655164"/>
      <w:r w:rsidRPr="001D5B1E">
        <w:rPr>
          <w:rFonts w:ascii="Times New Roman" w:hAnsi="Times New Roman"/>
          <w:bCs/>
          <w:sz w:val="28"/>
          <w:szCs w:val="28"/>
        </w:rPr>
        <w:t>использовать теорию и классификацию управленческих функций в повседневной служебной деятельности и в нестандартных условиях, экстремальных ситуациях;</w:t>
      </w:r>
    </w:p>
    <w:p w14:paraId="76CE7170" w14:textId="77777777" w:rsidR="001D5B1E" w:rsidRPr="001D5B1E" w:rsidRDefault="001D5B1E" w:rsidP="001D5B1E">
      <w:pPr>
        <w:pStyle w:val="af5"/>
        <w:numPr>
          <w:ilvl w:val="0"/>
          <w:numId w:val="21"/>
        </w:numPr>
        <w:spacing w:line="240" w:lineRule="auto"/>
        <w:ind w:left="0" w:firstLine="0"/>
        <w:jc w:val="both"/>
        <w:rPr>
          <w:rFonts w:ascii="Times New Roman" w:hAnsi="Times New Roman"/>
          <w:bCs/>
          <w:sz w:val="28"/>
          <w:szCs w:val="28"/>
        </w:rPr>
      </w:pPr>
      <w:r w:rsidRPr="001D5B1E">
        <w:rPr>
          <w:rFonts w:ascii="Times New Roman" w:hAnsi="Times New Roman"/>
          <w:bCs/>
          <w:sz w:val="28"/>
          <w:szCs w:val="28"/>
        </w:rPr>
        <w:t>применять способы и средства документационного обеспечения в процессе управленческой деятельности</w:t>
      </w:r>
    </w:p>
    <w:bookmarkEnd w:id="6"/>
    <w:p w14:paraId="68E2BD3C" w14:textId="77777777" w:rsidR="008B2E17" w:rsidRPr="008B2E17" w:rsidRDefault="008B2E17" w:rsidP="001D5B1E">
      <w:pPr>
        <w:shd w:val="clear" w:color="auto" w:fill="FFFFFF"/>
        <w:rPr>
          <w:b/>
          <w:sz w:val="28"/>
          <w:szCs w:val="28"/>
        </w:rPr>
      </w:pPr>
      <w:r w:rsidRPr="008B2E17">
        <w:rPr>
          <w:b/>
          <w:sz w:val="28"/>
          <w:szCs w:val="28"/>
        </w:rPr>
        <w:t xml:space="preserve">знать: </w:t>
      </w:r>
    </w:p>
    <w:p w14:paraId="5D82A832" w14:textId="77777777" w:rsidR="001D5B1E" w:rsidRPr="001D5B1E" w:rsidRDefault="001D5B1E" w:rsidP="001D5B1E">
      <w:pPr>
        <w:pStyle w:val="af5"/>
        <w:numPr>
          <w:ilvl w:val="0"/>
          <w:numId w:val="41"/>
        </w:numPr>
        <w:spacing w:line="240" w:lineRule="auto"/>
        <w:ind w:left="0" w:firstLine="0"/>
        <w:jc w:val="both"/>
        <w:rPr>
          <w:rFonts w:ascii="Times New Roman" w:hAnsi="Times New Roman"/>
          <w:sz w:val="28"/>
          <w:szCs w:val="28"/>
        </w:rPr>
      </w:pPr>
      <w:bookmarkStart w:id="7" w:name="_Hlk128655212"/>
      <w:r w:rsidRPr="001D5B1E">
        <w:rPr>
          <w:rFonts w:ascii="Times New Roman" w:hAnsi="Times New Roman"/>
          <w:sz w:val="28"/>
          <w:szCs w:val="28"/>
        </w:rPr>
        <w:t>теорию и классификацию управленческих функций, реализуемых в повседневной служебной деятельности и в нестандартных условиях, экстремальных ситуациях;</w:t>
      </w:r>
    </w:p>
    <w:p w14:paraId="787B7A99" w14:textId="77777777" w:rsidR="008B2E17" w:rsidRPr="001D5B1E" w:rsidRDefault="001D5B1E" w:rsidP="001D5B1E">
      <w:pPr>
        <w:pStyle w:val="af5"/>
        <w:numPr>
          <w:ilvl w:val="0"/>
          <w:numId w:val="41"/>
        </w:numPr>
        <w:spacing w:line="240" w:lineRule="auto"/>
        <w:ind w:left="0" w:firstLine="0"/>
        <w:jc w:val="both"/>
        <w:rPr>
          <w:rFonts w:ascii="Times New Roman" w:hAnsi="Times New Roman"/>
          <w:sz w:val="28"/>
          <w:szCs w:val="28"/>
        </w:rPr>
      </w:pPr>
      <w:r w:rsidRPr="001D5B1E">
        <w:rPr>
          <w:rFonts w:ascii="Times New Roman" w:hAnsi="Times New Roman"/>
          <w:sz w:val="28"/>
          <w:szCs w:val="28"/>
        </w:rPr>
        <w:t>способы и средства документационного обеспечения управленческой деятельности.</w:t>
      </w:r>
    </w:p>
    <w:bookmarkEnd w:id="7"/>
    <w:p w14:paraId="341B4A20" w14:textId="77777777" w:rsidR="001D5B1E" w:rsidRPr="008B2E17" w:rsidRDefault="001D5B1E" w:rsidP="001D5B1E">
      <w:pPr>
        <w:jc w:val="both"/>
        <w:rPr>
          <w:i/>
          <w:sz w:val="28"/>
          <w:szCs w:val="28"/>
        </w:rPr>
      </w:pPr>
    </w:p>
    <w:p w14:paraId="15F781EC" w14:textId="77777777" w:rsidR="008B2E17" w:rsidRPr="008B2E17" w:rsidRDefault="008B2E17" w:rsidP="008B2E17">
      <w:pPr>
        <w:autoSpaceDE w:val="0"/>
        <w:autoSpaceDN w:val="0"/>
        <w:adjustRightInd w:val="0"/>
        <w:jc w:val="both"/>
        <w:rPr>
          <w:color w:val="000000"/>
          <w:sz w:val="28"/>
          <w:szCs w:val="28"/>
        </w:rPr>
      </w:pPr>
      <w:r w:rsidRPr="008B2E17">
        <w:rPr>
          <w:b/>
          <w:bCs/>
          <w:color w:val="000000"/>
          <w:sz w:val="28"/>
          <w:szCs w:val="28"/>
        </w:rPr>
        <w:lastRenderedPageBreak/>
        <w:t xml:space="preserve">1.3. Рекомендуемое количество часов на освоение программы профессионального модуля: </w:t>
      </w:r>
    </w:p>
    <w:p w14:paraId="533FFB79" w14:textId="77777777" w:rsidR="008B2E17" w:rsidRPr="008B2E17" w:rsidRDefault="008B2E17" w:rsidP="008B2E17">
      <w:pPr>
        <w:autoSpaceDE w:val="0"/>
        <w:autoSpaceDN w:val="0"/>
        <w:adjustRightInd w:val="0"/>
        <w:jc w:val="both"/>
        <w:rPr>
          <w:color w:val="000000"/>
          <w:sz w:val="28"/>
          <w:szCs w:val="28"/>
        </w:rPr>
      </w:pPr>
    </w:p>
    <w:p w14:paraId="589F2866" w14:textId="761E1ADB" w:rsidR="008B2E17" w:rsidRPr="008371B7" w:rsidRDefault="008B2E17" w:rsidP="008B2E17">
      <w:pPr>
        <w:autoSpaceDE w:val="0"/>
        <w:autoSpaceDN w:val="0"/>
        <w:adjustRightInd w:val="0"/>
        <w:jc w:val="both"/>
        <w:rPr>
          <w:color w:val="000000"/>
          <w:sz w:val="28"/>
          <w:szCs w:val="28"/>
        </w:rPr>
      </w:pPr>
      <w:r w:rsidRPr="00616B4D">
        <w:rPr>
          <w:color w:val="000000"/>
          <w:sz w:val="28"/>
          <w:szCs w:val="28"/>
        </w:rPr>
        <w:t xml:space="preserve">всего – </w:t>
      </w:r>
      <w:r w:rsidR="00212975" w:rsidRPr="00616B4D">
        <w:rPr>
          <w:color w:val="000000"/>
          <w:sz w:val="28"/>
          <w:szCs w:val="28"/>
        </w:rPr>
        <w:t xml:space="preserve"> </w:t>
      </w:r>
      <w:r w:rsidR="00D32988" w:rsidRPr="008371B7">
        <w:rPr>
          <w:color w:val="000000"/>
          <w:sz w:val="28"/>
          <w:szCs w:val="28"/>
        </w:rPr>
        <w:t>462</w:t>
      </w:r>
      <w:r w:rsidR="00212975" w:rsidRPr="008371B7">
        <w:rPr>
          <w:color w:val="000000"/>
          <w:sz w:val="28"/>
          <w:szCs w:val="28"/>
        </w:rPr>
        <w:t xml:space="preserve"> </w:t>
      </w:r>
      <w:r w:rsidRPr="008371B7">
        <w:rPr>
          <w:color w:val="000000"/>
          <w:sz w:val="28"/>
          <w:szCs w:val="28"/>
        </w:rPr>
        <w:t xml:space="preserve">ч., в том числе: </w:t>
      </w:r>
    </w:p>
    <w:p w14:paraId="6CDDA9EB" w14:textId="44465CCF" w:rsidR="008B2E17" w:rsidRPr="008371B7" w:rsidRDefault="008B2E17" w:rsidP="008B2E17">
      <w:pPr>
        <w:autoSpaceDE w:val="0"/>
        <w:autoSpaceDN w:val="0"/>
        <w:adjustRightInd w:val="0"/>
        <w:jc w:val="both"/>
        <w:rPr>
          <w:color w:val="000000"/>
          <w:sz w:val="28"/>
          <w:szCs w:val="28"/>
        </w:rPr>
      </w:pPr>
      <w:r w:rsidRPr="008371B7">
        <w:rPr>
          <w:color w:val="000000"/>
          <w:sz w:val="28"/>
          <w:szCs w:val="28"/>
        </w:rPr>
        <w:t xml:space="preserve">максимальной учебной нагрузки обучающегося – </w:t>
      </w:r>
      <w:r w:rsidR="00D32988" w:rsidRPr="008371B7">
        <w:rPr>
          <w:b/>
          <w:color w:val="000000"/>
          <w:sz w:val="28"/>
          <w:szCs w:val="28"/>
        </w:rPr>
        <w:t>4</w:t>
      </w:r>
      <w:r w:rsidR="008371B7" w:rsidRPr="008371B7">
        <w:rPr>
          <w:b/>
          <w:color w:val="000000"/>
          <w:sz w:val="28"/>
          <w:szCs w:val="28"/>
        </w:rPr>
        <w:t>08</w:t>
      </w:r>
      <w:r w:rsidRPr="008371B7">
        <w:rPr>
          <w:b/>
          <w:color w:val="000000"/>
          <w:sz w:val="28"/>
          <w:szCs w:val="28"/>
        </w:rPr>
        <w:t xml:space="preserve"> </w:t>
      </w:r>
      <w:r w:rsidRPr="008371B7">
        <w:rPr>
          <w:color w:val="000000"/>
          <w:sz w:val="28"/>
          <w:szCs w:val="28"/>
        </w:rPr>
        <w:t xml:space="preserve">ч., включая: </w:t>
      </w:r>
    </w:p>
    <w:p w14:paraId="0ECC868C" w14:textId="77777777" w:rsidR="008B2E17" w:rsidRPr="008371B7" w:rsidRDefault="008B2E17" w:rsidP="008B2E17">
      <w:pPr>
        <w:autoSpaceDE w:val="0"/>
        <w:autoSpaceDN w:val="0"/>
        <w:adjustRightInd w:val="0"/>
        <w:jc w:val="both"/>
        <w:rPr>
          <w:color w:val="000000"/>
          <w:sz w:val="28"/>
          <w:szCs w:val="28"/>
        </w:rPr>
      </w:pPr>
      <w:r w:rsidRPr="008371B7">
        <w:rPr>
          <w:color w:val="000000"/>
          <w:sz w:val="28"/>
          <w:szCs w:val="28"/>
        </w:rPr>
        <w:t>обязательной аудиторной учебной нагрузки обучающегося –</w:t>
      </w:r>
      <w:r w:rsidR="009B71C1" w:rsidRPr="008371B7">
        <w:rPr>
          <w:b/>
          <w:color w:val="000000"/>
          <w:sz w:val="28"/>
          <w:szCs w:val="28"/>
        </w:rPr>
        <w:t>212</w:t>
      </w:r>
      <w:r w:rsidRPr="008371B7">
        <w:rPr>
          <w:b/>
          <w:color w:val="000000"/>
          <w:sz w:val="28"/>
          <w:szCs w:val="28"/>
        </w:rPr>
        <w:t xml:space="preserve"> ч.</w:t>
      </w:r>
      <w:r w:rsidRPr="008371B7">
        <w:rPr>
          <w:bCs/>
          <w:color w:val="000000"/>
          <w:sz w:val="28"/>
          <w:szCs w:val="28"/>
        </w:rPr>
        <w:t xml:space="preserve">; </w:t>
      </w:r>
    </w:p>
    <w:p w14:paraId="57526B2B" w14:textId="2AC6B6DD" w:rsidR="008B2E17" w:rsidRPr="008B2E17" w:rsidRDefault="008B2E17" w:rsidP="008B2E17">
      <w:pPr>
        <w:autoSpaceDE w:val="0"/>
        <w:autoSpaceDN w:val="0"/>
        <w:adjustRightInd w:val="0"/>
        <w:jc w:val="both"/>
        <w:rPr>
          <w:color w:val="000000"/>
          <w:sz w:val="28"/>
          <w:szCs w:val="28"/>
        </w:rPr>
      </w:pPr>
      <w:r w:rsidRPr="008371B7">
        <w:rPr>
          <w:color w:val="000000"/>
          <w:sz w:val="28"/>
          <w:szCs w:val="28"/>
        </w:rPr>
        <w:t>самостоятельной работы обучающегося –</w:t>
      </w:r>
      <w:r w:rsidR="008371B7" w:rsidRPr="008371B7">
        <w:rPr>
          <w:b/>
          <w:color w:val="000000"/>
          <w:sz w:val="28"/>
          <w:szCs w:val="28"/>
        </w:rPr>
        <w:t>30</w:t>
      </w:r>
      <w:r w:rsidRPr="008371B7">
        <w:rPr>
          <w:b/>
          <w:color w:val="000000"/>
          <w:sz w:val="28"/>
          <w:szCs w:val="28"/>
        </w:rPr>
        <w:t xml:space="preserve"> ч.;</w:t>
      </w:r>
    </w:p>
    <w:p w14:paraId="0FE64750" w14:textId="4479D19E"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практические занятия – </w:t>
      </w:r>
      <w:r w:rsidR="008371B7">
        <w:rPr>
          <w:b/>
          <w:color w:val="000000"/>
          <w:sz w:val="28"/>
          <w:szCs w:val="28"/>
        </w:rPr>
        <w:t>114</w:t>
      </w:r>
      <w:r w:rsidRPr="008B2E17">
        <w:rPr>
          <w:b/>
          <w:color w:val="000000"/>
          <w:sz w:val="28"/>
          <w:szCs w:val="28"/>
        </w:rPr>
        <w:t xml:space="preserve"> ч.;</w:t>
      </w:r>
    </w:p>
    <w:p w14:paraId="104A70C0" w14:textId="05A5A8E0" w:rsidR="008B2E17" w:rsidRPr="008B2E17" w:rsidRDefault="008B2E17" w:rsidP="008B2E17">
      <w:pPr>
        <w:jc w:val="both"/>
        <w:rPr>
          <w:i/>
          <w:sz w:val="28"/>
          <w:szCs w:val="28"/>
        </w:rPr>
      </w:pPr>
      <w:r w:rsidRPr="008B2E17">
        <w:rPr>
          <w:sz w:val="28"/>
          <w:szCs w:val="28"/>
        </w:rPr>
        <w:t xml:space="preserve">учебной и производственной практики – </w:t>
      </w:r>
      <w:r w:rsidRPr="008B2E17">
        <w:rPr>
          <w:b/>
          <w:sz w:val="28"/>
          <w:szCs w:val="28"/>
        </w:rPr>
        <w:t>1</w:t>
      </w:r>
      <w:r w:rsidR="00D32988">
        <w:rPr>
          <w:b/>
          <w:sz w:val="28"/>
          <w:szCs w:val="28"/>
        </w:rPr>
        <w:t>80</w:t>
      </w:r>
      <w:r w:rsidRPr="008B2E17">
        <w:rPr>
          <w:sz w:val="28"/>
          <w:szCs w:val="28"/>
        </w:rPr>
        <w:t xml:space="preserve"> ч.</w:t>
      </w:r>
    </w:p>
    <w:p w14:paraId="12D4416E" w14:textId="77777777" w:rsidR="008B2E17" w:rsidRPr="008B2E17" w:rsidRDefault="008B2E17" w:rsidP="008B2E17">
      <w:pPr>
        <w:jc w:val="both"/>
        <w:rPr>
          <w:i/>
          <w:sz w:val="28"/>
          <w:szCs w:val="28"/>
        </w:rPr>
      </w:pPr>
    </w:p>
    <w:p w14:paraId="73DEDDF8" w14:textId="77777777" w:rsidR="008B2E17" w:rsidRPr="008B2E17" w:rsidRDefault="008B2E17" w:rsidP="008B2E17">
      <w:pPr>
        <w:jc w:val="both"/>
        <w:rPr>
          <w:i/>
          <w:sz w:val="28"/>
          <w:szCs w:val="28"/>
        </w:rPr>
      </w:pPr>
    </w:p>
    <w:p w14:paraId="47F65819" w14:textId="77777777" w:rsidR="008B2E17" w:rsidRPr="008B2E17" w:rsidRDefault="008B2E17" w:rsidP="008B2E17">
      <w:pPr>
        <w:jc w:val="both"/>
        <w:rPr>
          <w:i/>
          <w:sz w:val="28"/>
          <w:szCs w:val="28"/>
        </w:rPr>
      </w:pPr>
    </w:p>
    <w:p w14:paraId="509E8B3A" w14:textId="77777777" w:rsidR="008B2E17" w:rsidRPr="008B2E17" w:rsidRDefault="008B2E17" w:rsidP="008B2E17">
      <w:pPr>
        <w:jc w:val="both"/>
        <w:rPr>
          <w:i/>
          <w:sz w:val="28"/>
          <w:szCs w:val="28"/>
        </w:rPr>
      </w:pPr>
    </w:p>
    <w:p w14:paraId="6D50093C" w14:textId="77777777" w:rsidR="008B2E17" w:rsidRPr="008B2E17" w:rsidRDefault="008B2E17" w:rsidP="008B2E17">
      <w:pPr>
        <w:jc w:val="both"/>
        <w:rPr>
          <w:sz w:val="28"/>
          <w:szCs w:val="28"/>
        </w:rPr>
      </w:pPr>
      <w:r w:rsidRPr="008B2E17">
        <w:rPr>
          <w:sz w:val="28"/>
          <w:szCs w:val="28"/>
        </w:rPr>
        <w:tab/>
      </w:r>
    </w:p>
    <w:p w14:paraId="327F227B" w14:textId="7D327CFE" w:rsidR="008B2E17" w:rsidRPr="00212975" w:rsidRDefault="00212975" w:rsidP="00212975">
      <w:pPr>
        <w:pStyle w:val="2"/>
        <w:jc w:val="center"/>
        <w:rPr>
          <w:rFonts w:ascii="Times New Roman" w:hAnsi="Times New Roman" w:cs="Times New Roman"/>
          <w:b/>
          <w:bCs/>
          <w:i/>
          <w:color w:val="auto"/>
          <w:sz w:val="28"/>
          <w:szCs w:val="28"/>
        </w:rPr>
      </w:pPr>
      <w:r w:rsidRPr="00212975">
        <w:rPr>
          <w:rFonts w:ascii="Times New Roman" w:hAnsi="Times New Roman" w:cs="Times New Roman"/>
          <w:b/>
          <w:bCs/>
          <w:color w:val="auto"/>
          <w:sz w:val="28"/>
          <w:szCs w:val="28"/>
        </w:rPr>
        <w:br w:type="page"/>
      </w:r>
      <w:bookmarkStart w:id="8" w:name="_Toc420091786"/>
      <w:bookmarkStart w:id="9" w:name="_Toc199255879"/>
      <w:r w:rsidRPr="00212975">
        <w:rPr>
          <w:rFonts w:ascii="Times New Roman" w:hAnsi="Times New Roman" w:cs="Times New Roman"/>
          <w:b/>
          <w:bCs/>
          <w:color w:val="auto"/>
          <w:sz w:val="28"/>
          <w:szCs w:val="28"/>
        </w:rPr>
        <w:lastRenderedPageBreak/>
        <w:t xml:space="preserve">2. РЕЗУЛЬТАТЫ ОСВОЕНИЯ ПРОФЕССИОНАЛЬНОГО МОДУЛЯ «ПМ.02 </w:t>
      </w:r>
      <w:r w:rsidR="00DD3CCE">
        <w:rPr>
          <w:rFonts w:ascii="Times New Roman" w:hAnsi="Times New Roman" w:cs="Times New Roman"/>
          <w:b/>
          <w:bCs/>
          <w:color w:val="auto"/>
          <w:sz w:val="28"/>
          <w:szCs w:val="28"/>
        </w:rPr>
        <w:t>АДМИНИСТРАТИВНАЯ</w:t>
      </w:r>
      <w:r w:rsidRPr="00212975">
        <w:rPr>
          <w:rFonts w:ascii="Times New Roman" w:hAnsi="Times New Roman" w:cs="Times New Roman"/>
          <w:b/>
          <w:bCs/>
          <w:color w:val="auto"/>
          <w:sz w:val="28"/>
          <w:szCs w:val="28"/>
        </w:rPr>
        <w:t xml:space="preserve"> ДЕЯТЕЛЬНОСТЬ,»</w:t>
      </w:r>
      <w:bookmarkEnd w:id="8"/>
      <w:bookmarkEnd w:id="9"/>
      <w:r w:rsidRPr="00212975">
        <w:rPr>
          <w:rFonts w:ascii="Times New Roman" w:hAnsi="Times New Roman" w:cs="Times New Roman"/>
          <w:b/>
          <w:bCs/>
          <w:color w:val="auto"/>
          <w:sz w:val="28"/>
          <w:szCs w:val="28"/>
        </w:rPr>
        <w:br/>
      </w:r>
    </w:p>
    <w:p w14:paraId="525AA0E0" w14:textId="12ABAA6A" w:rsidR="008B2E17" w:rsidRPr="008B2E17" w:rsidRDefault="008B2E17" w:rsidP="008B2E17">
      <w:pPr>
        <w:widowControl w:val="0"/>
        <w:suppressAutoHyphens/>
        <w:jc w:val="both"/>
        <w:rPr>
          <w:sz w:val="28"/>
          <w:szCs w:val="28"/>
        </w:rPr>
      </w:pPr>
      <w:r w:rsidRPr="008B2E17">
        <w:rPr>
          <w:sz w:val="28"/>
          <w:szCs w:val="28"/>
        </w:rPr>
        <w:t xml:space="preserve">Результатом освоения профессионального модуля является овладение обучающимися видом профессиональной деятельности (ВПД) </w:t>
      </w:r>
      <w:r w:rsidR="00212975" w:rsidRPr="00212975">
        <w:rPr>
          <w:b/>
          <w:sz w:val="28"/>
          <w:szCs w:val="28"/>
        </w:rPr>
        <w:t xml:space="preserve">ПМ.02 </w:t>
      </w:r>
      <w:r w:rsidR="00DD3CCE">
        <w:rPr>
          <w:b/>
          <w:sz w:val="28"/>
          <w:szCs w:val="28"/>
        </w:rPr>
        <w:t>Административная</w:t>
      </w:r>
      <w:r w:rsidR="00212975" w:rsidRPr="00212975">
        <w:rPr>
          <w:b/>
          <w:sz w:val="28"/>
          <w:szCs w:val="28"/>
        </w:rPr>
        <w:t xml:space="preserve"> деятельность</w:t>
      </w:r>
      <w:r w:rsidRPr="008B2E17">
        <w:rPr>
          <w:sz w:val="28"/>
          <w:szCs w:val="28"/>
        </w:rPr>
        <w:t>, в том числе профессиональными (ПК) и общими (ОК) компетенциями:</w:t>
      </w:r>
    </w:p>
    <w:p w14:paraId="79DA8332" w14:textId="77777777" w:rsidR="008B2E17" w:rsidRPr="008B2E17" w:rsidRDefault="008B2E17" w:rsidP="008B2E17">
      <w:pPr>
        <w:widowControl w:val="0"/>
        <w:suppressAutoHyphens/>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6"/>
        <w:gridCol w:w="8686"/>
      </w:tblGrid>
      <w:tr w:rsidR="008B2E17" w:rsidRPr="008B2E17" w14:paraId="65A745D9" w14:textId="77777777" w:rsidTr="001D5B1E">
        <w:trPr>
          <w:trHeight w:val="651"/>
        </w:trPr>
        <w:tc>
          <w:tcPr>
            <w:tcW w:w="833" w:type="pct"/>
            <w:tcBorders>
              <w:top w:val="single" w:sz="12" w:space="0" w:color="auto"/>
              <w:left w:val="single" w:sz="12" w:space="0" w:color="auto"/>
              <w:bottom w:val="single" w:sz="12" w:space="0" w:color="auto"/>
              <w:right w:val="single" w:sz="4" w:space="0" w:color="auto"/>
            </w:tcBorders>
            <w:shd w:val="clear" w:color="auto" w:fill="auto"/>
            <w:vAlign w:val="center"/>
          </w:tcPr>
          <w:p w14:paraId="4EE7FC7D" w14:textId="77777777" w:rsidR="008B2E17" w:rsidRPr="008B2E17" w:rsidRDefault="008B2E17" w:rsidP="008B2E17">
            <w:pPr>
              <w:widowControl w:val="0"/>
              <w:suppressAutoHyphens/>
              <w:jc w:val="center"/>
              <w:rPr>
                <w:b/>
                <w:sz w:val="28"/>
                <w:szCs w:val="28"/>
              </w:rPr>
            </w:pPr>
            <w:r w:rsidRPr="008B2E17">
              <w:rPr>
                <w:b/>
                <w:sz w:val="28"/>
                <w:szCs w:val="28"/>
              </w:rPr>
              <w:t>Код</w:t>
            </w:r>
          </w:p>
        </w:tc>
        <w:tc>
          <w:tcPr>
            <w:tcW w:w="4167" w:type="pct"/>
            <w:tcBorders>
              <w:top w:val="single" w:sz="12" w:space="0" w:color="auto"/>
              <w:left w:val="single" w:sz="4" w:space="0" w:color="auto"/>
              <w:bottom w:val="single" w:sz="12" w:space="0" w:color="auto"/>
              <w:right w:val="single" w:sz="12" w:space="0" w:color="auto"/>
            </w:tcBorders>
            <w:shd w:val="clear" w:color="auto" w:fill="auto"/>
            <w:vAlign w:val="center"/>
          </w:tcPr>
          <w:p w14:paraId="34CE33D5" w14:textId="77777777" w:rsidR="008B2E17" w:rsidRPr="008B2E17" w:rsidRDefault="008B2E17" w:rsidP="008B2E17">
            <w:pPr>
              <w:widowControl w:val="0"/>
              <w:suppressAutoHyphens/>
              <w:jc w:val="center"/>
              <w:rPr>
                <w:b/>
                <w:sz w:val="28"/>
                <w:szCs w:val="28"/>
              </w:rPr>
            </w:pPr>
            <w:r w:rsidRPr="008B2E17">
              <w:rPr>
                <w:b/>
                <w:sz w:val="28"/>
                <w:szCs w:val="28"/>
              </w:rPr>
              <w:t>Наименование результата обучения</w:t>
            </w:r>
          </w:p>
        </w:tc>
      </w:tr>
      <w:tr w:rsidR="00212975" w:rsidRPr="008B2E17" w14:paraId="5FCED775" w14:textId="77777777" w:rsidTr="001D5B1E">
        <w:tc>
          <w:tcPr>
            <w:tcW w:w="833" w:type="pct"/>
            <w:tcBorders>
              <w:top w:val="single" w:sz="12" w:space="0" w:color="auto"/>
              <w:left w:val="single" w:sz="12" w:space="0" w:color="auto"/>
              <w:bottom w:val="single" w:sz="4" w:space="0" w:color="auto"/>
              <w:right w:val="single" w:sz="4" w:space="0" w:color="auto"/>
            </w:tcBorders>
            <w:shd w:val="clear" w:color="auto" w:fill="auto"/>
          </w:tcPr>
          <w:p w14:paraId="5D2F7D02" w14:textId="77777777" w:rsidR="00212975" w:rsidRPr="008B2E17" w:rsidRDefault="00212975" w:rsidP="00212975">
            <w:pPr>
              <w:autoSpaceDE w:val="0"/>
              <w:autoSpaceDN w:val="0"/>
              <w:adjustRightInd w:val="0"/>
              <w:rPr>
                <w:color w:val="000000"/>
                <w:sz w:val="28"/>
                <w:szCs w:val="28"/>
              </w:rPr>
            </w:pPr>
            <w:r w:rsidRPr="008B2E17">
              <w:rPr>
                <w:color w:val="000000"/>
                <w:sz w:val="28"/>
                <w:szCs w:val="28"/>
              </w:rPr>
              <w:t xml:space="preserve">ПК </w:t>
            </w:r>
            <w:r>
              <w:rPr>
                <w:color w:val="000000"/>
                <w:sz w:val="28"/>
                <w:szCs w:val="28"/>
              </w:rPr>
              <w:t>2</w:t>
            </w:r>
            <w:r w:rsidRPr="008B2E17">
              <w:rPr>
                <w:color w:val="000000"/>
                <w:sz w:val="28"/>
                <w:szCs w:val="28"/>
              </w:rPr>
              <w:t xml:space="preserve">.1. </w:t>
            </w:r>
          </w:p>
        </w:tc>
        <w:tc>
          <w:tcPr>
            <w:tcW w:w="4167" w:type="pct"/>
            <w:tcBorders>
              <w:top w:val="single" w:sz="12" w:space="0" w:color="auto"/>
              <w:left w:val="single" w:sz="4" w:space="0" w:color="auto"/>
              <w:bottom w:val="single" w:sz="4" w:space="0" w:color="auto"/>
              <w:right w:val="single" w:sz="12" w:space="0" w:color="auto"/>
            </w:tcBorders>
            <w:shd w:val="clear" w:color="auto" w:fill="auto"/>
          </w:tcPr>
          <w:p w14:paraId="01DB9424" w14:textId="77777777" w:rsidR="00212975" w:rsidRPr="007F3E05" w:rsidRDefault="00212975" w:rsidP="00212975">
            <w:pPr>
              <w:autoSpaceDE w:val="0"/>
              <w:autoSpaceDN w:val="0"/>
              <w:adjustRightInd w:val="0"/>
              <w:jc w:val="both"/>
              <w:rPr>
                <w:color w:val="000000"/>
                <w:sz w:val="28"/>
                <w:szCs w:val="28"/>
              </w:rPr>
            </w:pPr>
            <w:r w:rsidRPr="007F3E05">
              <w:rPr>
                <w:color w:val="000000"/>
                <w:sz w:val="28"/>
                <w:szCs w:val="28"/>
              </w:rPr>
              <w:t>Осуществлять организационно-управленческие функции в рамках малых коллективов как в условиях повседневной служебной деятельности, так и в нестандартных условиях, экстремальных ситуациях;</w:t>
            </w:r>
          </w:p>
        </w:tc>
      </w:tr>
      <w:tr w:rsidR="00212975" w:rsidRPr="008B2E17" w14:paraId="65BDA4E1" w14:textId="77777777" w:rsidTr="001D5B1E">
        <w:tc>
          <w:tcPr>
            <w:tcW w:w="833" w:type="pct"/>
            <w:tcBorders>
              <w:top w:val="single" w:sz="4" w:space="0" w:color="auto"/>
              <w:left w:val="single" w:sz="12" w:space="0" w:color="auto"/>
              <w:bottom w:val="single" w:sz="4" w:space="0" w:color="auto"/>
              <w:right w:val="single" w:sz="4" w:space="0" w:color="auto"/>
            </w:tcBorders>
            <w:shd w:val="clear" w:color="auto" w:fill="auto"/>
          </w:tcPr>
          <w:p w14:paraId="1D2C8E0F" w14:textId="77777777" w:rsidR="00212975" w:rsidRPr="008B2E17" w:rsidRDefault="00212975" w:rsidP="00212975">
            <w:pPr>
              <w:autoSpaceDE w:val="0"/>
              <w:autoSpaceDN w:val="0"/>
              <w:adjustRightInd w:val="0"/>
              <w:rPr>
                <w:color w:val="000000"/>
                <w:sz w:val="28"/>
                <w:szCs w:val="28"/>
              </w:rPr>
            </w:pPr>
            <w:r w:rsidRPr="008B2E17">
              <w:rPr>
                <w:color w:val="000000"/>
                <w:sz w:val="28"/>
                <w:szCs w:val="28"/>
              </w:rPr>
              <w:t>ПК </w:t>
            </w:r>
            <w:r>
              <w:rPr>
                <w:color w:val="000000"/>
                <w:sz w:val="28"/>
                <w:szCs w:val="28"/>
              </w:rPr>
              <w:t>2</w:t>
            </w:r>
            <w:r w:rsidRPr="008B2E17">
              <w:rPr>
                <w:color w:val="000000"/>
                <w:sz w:val="28"/>
                <w:szCs w:val="28"/>
              </w:rPr>
              <w:t xml:space="preserve">.2.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515284CE" w14:textId="77777777" w:rsidR="00212975" w:rsidRPr="007F3E05" w:rsidRDefault="00212975" w:rsidP="00212975">
            <w:pPr>
              <w:autoSpaceDE w:val="0"/>
              <w:autoSpaceDN w:val="0"/>
              <w:adjustRightInd w:val="0"/>
              <w:jc w:val="both"/>
              <w:rPr>
                <w:color w:val="000000"/>
                <w:sz w:val="28"/>
                <w:szCs w:val="28"/>
              </w:rPr>
            </w:pPr>
            <w:r w:rsidRPr="007F3E05">
              <w:rPr>
                <w:color w:val="000000"/>
                <w:sz w:val="28"/>
                <w:szCs w:val="28"/>
              </w:rPr>
              <w:t>Осуществлять документационное обеспечение управленческой деятельности.</w:t>
            </w:r>
          </w:p>
        </w:tc>
      </w:tr>
      <w:tr w:rsidR="008B2E17" w:rsidRPr="008B2E17" w14:paraId="195F2DE5" w14:textId="77777777" w:rsidTr="001D5B1E">
        <w:tc>
          <w:tcPr>
            <w:tcW w:w="833" w:type="pct"/>
            <w:tcBorders>
              <w:top w:val="single" w:sz="4" w:space="0" w:color="auto"/>
              <w:left w:val="single" w:sz="12" w:space="0" w:color="auto"/>
              <w:bottom w:val="single" w:sz="4" w:space="0" w:color="auto"/>
              <w:right w:val="single" w:sz="4" w:space="0" w:color="auto"/>
            </w:tcBorders>
            <w:shd w:val="clear" w:color="auto" w:fill="auto"/>
          </w:tcPr>
          <w:p w14:paraId="376B47F8" w14:textId="77777777"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ОК 1.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29B4D514" w14:textId="77777777" w:rsidR="008B2E17" w:rsidRPr="008B2E17" w:rsidRDefault="008B2E17" w:rsidP="008B2E17">
            <w:pPr>
              <w:widowControl w:val="0"/>
              <w:contextualSpacing/>
              <w:jc w:val="both"/>
              <w:rPr>
                <w:sz w:val="28"/>
                <w:szCs w:val="28"/>
              </w:rPr>
            </w:pPr>
            <w:r w:rsidRPr="008B2E17">
              <w:rPr>
                <w:sz w:val="28"/>
                <w:szCs w:val="28"/>
              </w:rPr>
              <w:t>Понимать сущность и социальную значимость своей будущей профессии, проявлять к ней устойчивый интерес.</w:t>
            </w:r>
          </w:p>
        </w:tc>
      </w:tr>
      <w:tr w:rsidR="008B2E17" w:rsidRPr="008B2E17" w14:paraId="4918653A" w14:textId="77777777" w:rsidTr="001D5B1E">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7370648F" w14:textId="77777777"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ОК 2.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39CEAEE5" w14:textId="77777777" w:rsidR="008B2E17" w:rsidRPr="008B2E17" w:rsidRDefault="008B2E17" w:rsidP="008B2E17">
            <w:pPr>
              <w:widowControl w:val="0"/>
              <w:contextualSpacing/>
              <w:jc w:val="both"/>
              <w:rPr>
                <w:sz w:val="28"/>
                <w:szCs w:val="28"/>
              </w:rPr>
            </w:pPr>
            <w:r w:rsidRPr="008B2E17">
              <w:rPr>
                <w:sz w:val="28"/>
                <w:szCs w:val="28"/>
              </w:rPr>
              <w:t>Понимать и анализировать вопросы ценностно-мотивационной ориентации.</w:t>
            </w:r>
          </w:p>
        </w:tc>
      </w:tr>
      <w:tr w:rsidR="008B2E17" w:rsidRPr="008B2E17" w14:paraId="61BEEC1C" w14:textId="77777777" w:rsidTr="001D5B1E">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47F03A56" w14:textId="77777777"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ОК 3.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65FACE08" w14:textId="77777777" w:rsidR="008B2E17" w:rsidRPr="008B2E17" w:rsidRDefault="008B2E17" w:rsidP="008B2E17">
            <w:pPr>
              <w:widowControl w:val="0"/>
              <w:contextualSpacing/>
              <w:jc w:val="both"/>
              <w:rPr>
                <w:sz w:val="28"/>
                <w:szCs w:val="28"/>
              </w:rPr>
            </w:pPr>
            <w:r w:rsidRPr="008B2E17">
              <w:rPr>
                <w:sz w:val="28"/>
                <w:szCs w:val="28"/>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8B2E17" w:rsidRPr="008B2E17" w14:paraId="53BD0AD3" w14:textId="77777777" w:rsidTr="001D5B1E">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7474DAE4" w14:textId="77777777"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ОК 4.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41FE4C2C" w14:textId="77777777" w:rsidR="008B2E17" w:rsidRPr="008B2E17" w:rsidRDefault="008B2E17" w:rsidP="008B2E17">
            <w:pPr>
              <w:widowControl w:val="0"/>
              <w:contextualSpacing/>
              <w:jc w:val="both"/>
              <w:rPr>
                <w:sz w:val="28"/>
                <w:szCs w:val="28"/>
              </w:rPr>
            </w:pPr>
            <w:r w:rsidRPr="008B2E17">
              <w:rPr>
                <w:sz w:val="28"/>
                <w:szCs w:val="28"/>
              </w:rPr>
              <w:t>Принимать решения в стандартных и нестандартных ситуациях, в том числе ситуациях риска, и нести за них ответственность.</w:t>
            </w:r>
          </w:p>
        </w:tc>
      </w:tr>
      <w:tr w:rsidR="008B2E17" w:rsidRPr="008B2E17" w14:paraId="70A7D09C" w14:textId="77777777" w:rsidTr="001D5B1E">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16552E80" w14:textId="77777777"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ОК 5.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5CE5A2EA" w14:textId="77777777" w:rsidR="008B2E17" w:rsidRPr="008B2E17" w:rsidRDefault="008B2E17" w:rsidP="008B2E17">
            <w:pPr>
              <w:widowControl w:val="0"/>
              <w:contextualSpacing/>
              <w:jc w:val="both"/>
              <w:rPr>
                <w:sz w:val="28"/>
                <w:szCs w:val="28"/>
              </w:rPr>
            </w:pPr>
            <w:r w:rsidRPr="008B2E17">
              <w:rPr>
                <w:sz w:val="28"/>
                <w:szCs w:val="28"/>
              </w:rPr>
              <w:t>Проявлять психологическую устойчивость в сложных и экстремальных ситуациях, предупреждать и разрешать конфликты в процессе профессиональной деятельности.</w:t>
            </w:r>
          </w:p>
        </w:tc>
      </w:tr>
      <w:tr w:rsidR="008B2E17" w:rsidRPr="008B2E17" w14:paraId="0BE8AB9F" w14:textId="77777777" w:rsidTr="001D5B1E">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70FAD632" w14:textId="77777777"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ОК 6.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61F84129" w14:textId="77777777" w:rsidR="008B2E17" w:rsidRPr="008B2E17" w:rsidRDefault="008B2E17" w:rsidP="008B2E17">
            <w:pPr>
              <w:widowControl w:val="0"/>
              <w:contextualSpacing/>
              <w:jc w:val="both"/>
              <w:rPr>
                <w:sz w:val="28"/>
                <w:szCs w:val="28"/>
              </w:rPr>
            </w:pPr>
            <w:r w:rsidRPr="008B2E17">
              <w:rPr>
                <w:sz w:val="28"/>
                <w:szCs w:val="28"/>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8B2E17" w:rsidRPr="008B2E17" w14:paraId="32899156" w14:textId="77777777" w:rsidTr="001D5B1E">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780CB18C" w14:textId="77777777"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ОК 7.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1A04504E" w14:textId="77777777" w:rsidR="008B2E17" w:rsidRPr="008B2E17" w:rsidRDefault="008B2E17" w:rsidP="008B2E17">
            <w:pPr>
              <w:widowControl w:val="0"/>
              <w:contextualSpacing/>
              <w:jc w:val="both"/>
              <w:rPr>
                <w:sz w:val="28"/>
                <w:szCs w:val="28"/>
              </w:rPr>
            </w:pPr>
            <w:r w:rsidRPr="008B2E17">
              <w:rPr>
                <w:sz w:val="28"/>
                <w:szCs w:val="28"/>
              </w:rPr>
              <w:t>Использовать информационно-коммуникационные технологии в профессиональной деятельности.</w:t>
            </w:r>
          </w:p>
        </w:tc>
      </w:tr>
      <w:tr w:rsidR="008B2E17" w:rsidRPr="008B2E17" w14:paraId="7D3A6E8D" w14:textId="77777777" w:rsidTr="001D5B1E">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62995147" w14:textId="77777777"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ОК 8.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2ED0041C" w14:textId="77777777" w:rsidR="008B2E17" w:rsidRPr="008B2E17" w:rsidRDefault="008B2E17" w:rsidP="008B2E17">
            <w:pPr>
              <w:widowControl w:val="0"/>
              <w:contextualSpacing/>
              <w:jc w:val="both"/>
              <w:rPr>
                <w:sz w:val="28"/>
                <w:szCs w:val="28"/>
              </w:rPr>
            </w:pPr>
            <w:r w:rsidRPr="008B2E17">
              <w:rPr>
                <w:sz w:val="28"/>
                <w:szCs w:val="28"/>
              </w:rPr>
              <w:t>Правильно строить отношения с коллегами, с различными категориями граждан, в том числе с представителями различных национальностей и конфессий.</w:t>
            </w:r>
          </w:p>
        </w:tc>
      </w:tr>
      <w:tr w:rsidR="008B2E17" w:rsidRPr="008B2E17" w14:paraId="225AF449" w14:textId="77777777" w:rsidTr="001D5B1E">
        <w:trPr>
          <w:trHeight w:val="376"/>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45B002E5" w14:textId="77777777"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ОК 9.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0C6BE5C8" w14:textId="77777777" w:rsidR="008B2E17" w:rsidRPr="008B2E17" w:rsidRDefault="008B2E17" w:rsidP="008B2E17">
            <w:pPr>
              <w:widowControl w:val="0"/>
              <w:ind w:left="283" w:hanging="283"/>
              <w:contextualSpacing/>
              <w:jc w:val="both"/>
              <w:rPr>
                <w:sz w:val="28"/>
                <w:szCs w:val="28"/>
              </w:rPr>
            </w:pPr>
            <w:r w:rsidRPr="008B2E17">
              <w:rPr>
                <w:sz w:val="28"/>
                <w:szCs w:val="28"/>
              </w:rPr>
              <w:t>Устанавливать психологический контакт с окружающими.</w:t>
            </w:r>
          </w:p>
        </w:tc>
      </w:tr>
      <w:tr w:rsidR="008B2E17" w:rsidRPr="008B2E17" w14:paraId="54D8EBEB" w14:textId="77777777" w:rsidTr="001D5B1E">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165A6B11" w14:textId="77777777"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ОК 10.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25CA16C9" w14:textId="77777777" w:rsidR="008B2E17" w:rsidRPr="008B2E17" w:rsidRDefault="008B2E17" w:rsidP="008B2E17">
            <w:pPr>
              <w:widowControl w:val="0"/>
              <w:contextualSpacing/>
              <w:jc w:val="both"/>
              <w:rPr>
                <w:sz w:val="28"/>
                <w:szCs w:val="28"/>
              </w:rPr>
            </w:pPr>
            <w:r w:rsidRPr="008B2E17">
              <w:rPr>
                <w:sz w:val="28"/>
                <w:szCs w:val="28"/>
              </w:rPr>
              <w:t>Адаптироваться к меняющимся условиям профессиональной деятельности.</w:t>
            </w:r>
          </w:p>
        </w:tc>
      </w:tr>
      <w:tr w:rsidR="008B2E17" w:rsidRPr="008B2E17" w14:paraId="6514304B" w14:textId="77777777" w:rsidTr="001D5B1E">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20DF7A7A" w14:textId="77777777" w:rsidR="008B2E17" w:rsidRPr="008B2E17" w:rsidRDefault="008B2E17" w:rsidP="008B2E17">
            <w:pPr>
              <w:autoSpaceDE w:val="0"/>
              <w:autoSpaceDN w:val="0"/>
              <w:adjustRightInd w:val="0"/>
              <w:jc w:val="both"/>
              <w:rPr>
                <w:color w:val="000000"/>
                <w:sz w:val="28"/>
                <w:szCs w:val="28"/>
              </w:rPr>
            </w:pPr>
            <w:r w:rsidRPr="008B2E17">
              <w:rPr>
                <w:color w:val="000000"/>
                <w:sz w:val="28"/>
                <w:szCs w:val="28"/>
              </w:rPr>
              <w:t>ОК 11.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386A6792" w14:textId="77777777" w:rsidR="008B2E17" w:rsidRPr="008B2E17" w:rsidRDefault="008B2E17" w:rsidP="008B2E17">
            <w:pPr>
              <w:widowControl w:val="0"/>
              <w:contextualSpacing/>
              <w:jc w:val="both"/>
              <w:rPr>
                <w:sz w:val="28"/>
                <w:szCs w:val="28"/>
              </w:rPr>
            </w:pPr>
            <w:r w:rsidRPr="008B2E17">
              <w:rPr>
                <w:sz w:val="28"/>
                <w:szCs w:val="28"/>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8B2E17" w:rsidRPr="008B2E17" w14:paraId="1C0C4D2F" w14:textId="77777777" w:rsidTr="001D5B1E">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528D886F" w14:textId="77777777" w:rsidR="008B2E17" w:rsidRPr="008B2E17" w:rsidRDefault="008B2E17" w:rsidP="008B2E17">
            <w:pPr>
              <w:autoSpaceDE w:val="0"/>
              <w:autoSpaceDN w:val="0"/>
              <w:adjustRightInd w:val="0"/>
              <w:jc w:val="both"/>
              <w:rPr>
                <w:color w:val="000000"/>
                <w:sz w:val="28"/>
                <w:szCs w:val="28"/>
              </w:rPr>
            </w:pPr>
            <w:r w:rsidRPr="008B2E17">
              <w:rPr>
                <w:color w:val="000000"/>
                <w:sz w:val="28"/>
                <w:szCs w:val="28"/>
              </w:rPr>
              <w:t>ОК 12.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1AB7E657" w14:textId="77777777" w:rsidR="008B2E17" w:rsidRPr="008B2E17" w:rsidRDefault="008B2E17" w:rsidP="008B2E17">
            <w:pPr>
              <w:jc w:val="both"/>
              <w:rPr>
                <w:sz w:val="28"/>
                <w:szCs w:val="28"/>
              </w:rPr>
            </w:pPr>
            <w:r w:rsidRPr="008B2E17">
              <w:rPr>
                <w:sz w:val="28"/>
                <w:szCs w:val="28"/>
              </w:rPr>
              <w:t>Выполнять профессиональные задачи в соответствии с нормами морали, профессиональной этики и служебного этикета.</w:t>
            </w:r>
          </w:p>
        </w:tc>
      </w:tr>
      <w:tr w:rsidR="008B2E17" w:rsidRPr="008B2E17" w14:paraId="37BAE0B0" w14:textId="77777777" w:rsidTr="001D5B1E">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1EF9B2AF" w14:textId="77777777" w:rsidR="008B2E17" w:rsidRPr="008B2E17" w:rsidRDefault="008B2E17" w:rsidP="008B2E17">
            <w:pPr>
              <w:autoSpaceDE w:val="0"/>
              <w:autoSpaceDN w:val="0"/>
              <w:adjustRightInd w:val="0"/>
              <w:jc w:val="both"/>
              <w:rPr>
                <w:color w:val="000000"/>
                <w:sz w:val="28"/>
                <w:szCs w:val="28"/>
              </w:rPr>
            </w:pPr>
            <w:r w:rsidRPr="008B2E17">
              <w:rPr>
                <w:color w:val="000000"/>
                <w:sz w:val="28"/>
                <w:szCs w:val="28"/>
              </w:rPr>
              <w:lastRenderedPageBreak/>
              <w:t>ОК 13.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6C48964C" w14:textId="77777777" w:rsidR="008B2E17" w:rsidRPr="008B2E17" w:rsidRDefault="008B2E17" w:rsidP="008B2E17">
            <w:pPr>
              <w:jc w:val="both"/>
              <w:rPr>
                <w:sz w:val="28"/>
                <w:szCs w:val="28"/>
              </w:rPr>
            </w:pPr>
            <w:r w:rsidRPr="008B2E17">
              <w:rPr>
                <w:sz w:val="28"/>
                <w:szCs w:val="28"/>
              </w:rPr>
              <w:t>Проявлять нетерпимость к коррупционному поведению, уважительно относиться к праву и закону.</w:t>
            </w:r>
          </w:p>
        </w:tc>
      </w:tr>
      <w:tr w:rsidR="008B2E17" w:rsidRPr="008B2E17" w14:paraId="1A3571A0" w14:textId="77777777" w:rsidTr="001D5B1E">
        <w:trPr>
          <w:trHeight w:val="673"/>
        </w:trPr>
        <w:tc>
          <w:tcPr>
            <w:tcW w:w="833" w:type="pct"/>
            <w:tcBorders>
              <w:top w:val="single" w:sz="4" w:space="0" w:color="auto"/>
              <w:left w:val="single" w:sz="12" w:space="0" w:color="auto"/>
              <w:bottom w:val="single" w:sz="12" w:space="0" w:color="auto"/>
              <w:right w:val="single" w:sz="4" w:space="0" w:color="auto"/>
            </w:tcBorders>
            <w:shd w:val="clear" w:color="auto" w:fill="auto"/>
          </w:tcPr>
          <w:p w14:paraId="174A9C2D" w14:textId="77777777" w:rsidR="008B2E17" w:rsidRPr="008B2E17" w:rsidRDefault="008B2E17" w:rsidP="008B2E17">
            <w:pPr>
              <w:autoSpaceDE w:val="0"/>
              <w:autoSpaceDN w:val="0"/>
              <w:adjustRightInd w:val="0"/>
              <w:jc w:val="both"/>
              <w:rPr>
                <w:color w:val="000000"/>
                <w:sz w:val="28"/>
                <w:szCs w:val="28"/>
              </w:rPr>
            </w:pPr>
            <w:r w:rsidRPr="008B2E17">
              <w:rPr>
                <w:color w:val="000000"/>
                <w:sz w:val="28"/>
                <w:szCs w:val="28"/>
              </w:rPr>
              <w:t>ОК 14. </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14:paraId="245634D4" w14:textId="77777777" w:rsidR="008B2E17" w:rsidRPr="008B2E17" w:rsidRDefault="008B2E17" w:rsidP="008B2E17">
            <w:pPr>
              <w:autoSpaceDE w:val="0"/>
              <w:autoSpaceDN w:val="0"/>
              <w:adjustRightInd w:val="0"/>
              <w:jc w:val="both"/>
              <w:rPr>
                <w:color w:val="000000"/>
                <w:sz w:val="28"/>
                <w:szCs w:val="28"/>
              </w:rPr>
            </w:pPr>
            <w:r w:rsidRPr="008B2E17">
              <w:rPr>
                <w:color w:val="000000"/>
                <w:sz w:val="28"/>
                <w:szCs w:val="28"/>
              </w:rPr>
              <w:t>Организовывать свою жизнь в соответствии с социально значимыми представлениями о здоровом образе жизни, поддерживать должный уровень физической подготовленности, необходимый для социальной и профессиональной деятельности</w:t>
            </w:r>
          </w:p>
        </w:tc>
      </w:tr>
    </w:tbl>
    <w:p w14:paraId="0F54BAFB" w14:textId="77777777" w:rsidR="008B2E17" w:rsidRPr="008B2E17" w:rsidRDefault="008B2E17" w:rsidP="008B2E17">
      <w:pPr>
        <w:widowControl w:val="0"/>
        <w:suppressAutoHyphens/>
        <w:jc w:val="both"/>
        <w:rPr>
          <w:sz w:val="28"/>
          <w:szCs w:val="28"/>
        </w:rPr>
      </w:pPr>
    </w:p>
    <w:p w14:paraId="4095D6F9" w14:textId="77777777" w:rsidR="008B2E17" w:rsidRPr="008B2E17" w:rsidRDefault="008B2E17" w:rsidP="008B2E17">
      <w:pPr>
        <w:widowControl w:val="0"/>
        <w:suppressAutoHyphens/>
        <w:jc w:val="both"/>
        <w:rPr>
          <w:i/>
          <w:sz w:val="28"/>
          <w:szCs w:val="28"/>
        </w:rPr>
      </w:pPr>
    </w:p>
    <w:p w14:paraId="4F64D33E" w14:textId="77777777" w:rsidR="008B2E17" w:rsidRPr="008B2E17" w:rsidRDefault="008B2E17" w:rsidP="008B2E17">
      <w:pPr>
        <w:rPr>
          <w:sz w:val="28"/>
          <w:szCs w:val="28"/>
        </w:rPr>
        <w:sectPr w:rsidR="008B2E17" w:rsidRPr="008B2E17" w:rsidSect="005F57A0">
          <w:type w:val="nextColumn"/>
          <w:pgSz w:w="11907" w:h="16840"/>
          <w:pgMar w:top="567" w:right="567" w:bottom="567" w:left="567" w:header="709" w:footer="709" w:gutter="567"/>
          <w:cols w:space="720"/>
        </w:sectPr>
      </w:pPr>
    </w:p>
    <w:p w14:paraId="6A08C19F" w14:textId="59B82C0E" w:rsidR="00212975" w:rsidRDefault="00212975" w:rsidP="00212975">
      <w:pPr>
        <w:pStyle w:val="2"/>
        <w:jc w:val="center"/>
        <w:rPr>
          <w:rFonts w:ascii="Times New Roman" w:hAnsi="Times New Roman" w:cs="Times New Roman"/>
          <w:b/>
          <w:bCs/>
          <w:color w:val="auto"/>
          <w:sz w:val="28"/>
          <w:szCs w:val="28"/>
        </w:rPr>
      </w:pPr>
      <w:bookmarkStart w:id="10" w:name="_Toc420091787"/>
      <w:bookmarkStart w:id="11" w:name="_Toc199255880"/>
      <w:r w:rsidRPr="00212975">
        <w:rPr>
          <w:rFonts w:ascii="Times New Roman" w:hAnsi="Times New Roman" w:cs="Times New Roman"/>
          <w:b/>
          <w:bCs/>
          <w:color w:val="auto"/>
          <w:sz w:val="28"/>
          <w:szCs w:val="28"/>
        </w:rPr>
        <w:lastRenderedPageBreak/>
        <w:t xml:space="preserve">3. СТРУКТУРА И СОДЕРЖАНИЕ ПРОФЕССИОНАЛЬНОГО МОДУЛЯ </w:t>
      </w:r>
      <w:bookmarkEnd w:id="10"/>
      <w:r w:rsidRPr="00212975">
        <w:rPr>
          <w:rFonts w:ascii="Times New Roman" w:hAnsi="Times New Roman" w:cs="Times New Roman"/>
          <w:b/>
          <w:bCs/>
          <w:color w:val="auto"/>
          <w:sz w:val="28"/>
          <w:szCs w:val="28"/>
        </w:rPr>
        <w:t xml:space="preserve">ПМ.02 </w:t>
      </w:r>
      <w:r w:rsidR="00DD3CCE">
        <w:rPr>
          <w:rFonts w:ascii="Times New Roman" w:hAnsi="Times New Roman" w:cs="Times New Roman"/>
          <w:b/>
          <w:bCs/>
          <w:color w:val="auto"/>
          <w:sz w:val="28"/>
          <w:szCs w:val="28"/>
        </w:rPr>
        <w:t>АДМИНИСТРАТИВНАЯ</w:t>
      </w:r>
      <w:r w:rsidR="00DD3CCE" w:rsidRPr="00212975">
        <w:rPr>
          <w:rFonts w:ascii="Times New Roman" w:hAnsi="Times New Roman" w:cs="Times New Roman"/>
          <w:b/>
          <w:bCs/>
          <w:color w:val="auto"/>
          <w:sz w:val="28"/>
          <w:szCs w:val="28"/>
        </w:rPr>
        <w:t xml:space="preserve"> </w:t>
      </w:r>
      <w:r w:rsidRPr="00212975">
        <w:rPr>
          <w:rFonts w:ascii="Times New Roman" w:hAnsi="Times New Roman" w:cs="Times New Roman"/>
          <w:b/>
          <w:bCs/>
          <w:color w:val="auto"/>
          <w:sz w:val="28"/>
          <w:szCs w:val="28"/>
        </w:rPr>
        <w:t>ДЕЯТЕЛЬНОСТЬ</w:t>
      </w:r>
      <w:bookmarkEnd w:id="11"/>
    </w:p>
    <w:p w14:paraId="6CF8D144" w14:textId="77777777" w:rsidR="00212975" w:rsidRPr="00212975" w:rsidRDefault="00212975" w:rsidP="00212975"/>
    <w:p w14:paraId="20811C1C" w14:textId="24882BDE" w:rsidR="008B2E17" w:rsidRPr="00533E99" w:rsidRDefault="008B2E17" w:rsidP="00533E99">
      <w:pPr>
        <w:jc w:val="center"/>
        <w:rPr>
          <w:b/>
          <w:bCs/>
        </w:rPr>
      </w:pPr>
      <w:r w:rsidRPr="00533E99">
        <w:rPr>
          <w:b/>
          <w:bCs/>
        </w:rPr>
        <w:t xml:space="preserve">3.1. Тематический план </w:t>
      </w:r>
      <w:r w:rsidR="00212975" w:rsidRPr="00533E99">
        <w:rPr>
          <w:b/>
          <w:bCs/>
        </w:rPr>
        <w:t xml:space="preserve">ПМ.02 </w:t>
      </w:r>
      <w:r w:rsidR="00DD3CCE">
        <w:rPr>
          <w:b/>
          <w:bCs/>
        </w:rPr>
        <w:t>Административная</w:t>
      </w:r>
      <w:r w:rsidR="00212975" w:rsidRPr="00533E99">
        <w:rPr>
          <w:b/>
          <w:bCs/>
        </w:rPr>
        <w:t xml:space="preserve"> деятельность</w:t>
      </w:r>
    </w:p>
    <w:p w14:paraId="14202223" w14:textId="77777777" w:rsidR="00212975" w:rsidRPr="00212975" w:rsidRDefault="00212975" w:rsidP="00212975"/>
    <w:tbl>
      <w:tblPr>
        <w:tblW w:w="159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807"/>
        <w:gridCol w:w="2740"/>
        <w:gridCol w:w="566"/>
        <w:gridCol w:w="575"/>
        <w:gridCol w:w="1350"/>
        <w:gridCol w:w="888"/>
        <w:gridCol w:w="608"/>
        <w:gridCol w:w="1053"/>
        <w:gridCol w:w="3199"/>
        <w:gridCol w:w="3118"/>
      </w:tblGrid>
      <w:tr w:rsidR="008B2E17" w:rsidRPr="008B2E17" w14:paraId="54F1B98C" w14:textId="77777777" w:rsidTr="006071EB">
        <w:trPr>
          <w:trHeight w:val="438"/>
        </w:trPr>
        <w:tc>
          <w:tcPr>
            <w:tcW w:w="1807" w:type="dxa"/>
            <w:vMerge w:val="restart"/>
            <w:shd w:val="clear" w:color="auto" w:fill="auto"/>
            <w:tcMar>
              <w:left w:w="28" w:type="dxa"/>
              <w:right w:w="28" w:type="dxa"/>
            </w:tcMar>
            <w:vAlign w:val="center"/>
          </w:tcPr>
          <w:p w14:paraId="2FCA4287" w14:textId="77777777"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Код</w:t>
            </w:r>
          </w:p>
          <w:p w14:paraId="7D66F627" w14:textId="77777777" w:rsidR="008B2E17" w:rsidRPr="008B2E17" w:rsidRDefault="008B2E17" w:rsidP="008B2E17">
            <w:pPr>
              <w:widowControl w:val="0"/>
              <w:jc w:val="center"/>
              <w:rPr>
                <w:b/>
                <w:sz w:val="20"/>
                <w:szCs w:val="20"/>
              </w:rPr>
            </w:pPr>
            <w:r w:rsidRPr="008B2E17">
              <w:rPr>
                <w:b/>
                <w:bCs/>
                <w:sz w:val="20"/>
                <w:szCs w:val="20"/>
              </w:rPr>
              <w:t>профессиональных компетенций</w:t>
            </w:r>
          </w:p>
        </w:tc>
        <w:tc>
          <w:tcPr>
            <w:tcW w:w="2740" w:type="dxa"/>
            <w:vMerge w:val="restart"/>
            <w:shd w:val="clear" w:color="auto" w:fill="auto"/>
            <w:tcMar>
              <w:left w:w="28" w:type="dxa"/>
              <w:right w:w="28" w:type="dxa"/>
            </w:tcMar>
            <w:vAlign w:val="center"/>
          </w:tcPr>
          <w:p w14:paraId="71FE3073" w14:textId="77777777"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Наименования разделов профессионального модуля*</w:t>
            </w:r>
          </w:p>
        </w:tc>
        <w:tc>
          <w:tcPr>
            <w:tcW w:w="0" w:type="auto"/>
            <w:vMerge w:val="restart"/>
            <w:shd w:val="clear" w:color="auto" w:fill="auto"/>
            <w:tcMar>
              <w:left w:w="28" w:type="dxa"/>
              <w:right w:w="28" w:type="dxa"/>
            </w:tcMar>
            <w:vAlign w:val="center"/>
          </w:tcPr>
          <w:p w14:paraId="3F959667" w14:textId="77777777"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Всего часов</w:t>
            </w:r>
          </w:p>
        </w:tc>
        <w:tc>
          <w:tcPr>
            <w:tcW w:w="0" w:type="auto"/>
            <w:gridSpan w:val="5"/>
            <w:shd w:val="clear" w:color="auto" w:fill="auto"/>
            <w:tcMar>
              <w:left w:w="28" w:type="dxa"/>
              <w:right w:w="28" w:type="dxa"/>
            </w:tcMar>
            <w:vAlign w:val="center"/>
          </w:tcPr>
          <w:p w14:paraId="68B7B32D" w14:textId="77777777" w:rsidR="008B2E17" w:rsidRPr="008B2E17" w:rsidRDefault="008B2E17" w:rsidP="008B2E17">
            <w:pPr>
              <w:autoSpaceDE w:val="0"/>
              <w:autoSpaceDN w:val="0"/>
              <w:adjustRightInd w:val="0"/>
              <w:jc w:val="center"/>
              <w:rPr>
                <w:b/>
                <w:color w:val="000000"/>
                <w:sz w:val="20"/>
                <w:szCs w:val="20"/>
              </w:rPr>
            </w:pPr>
            <w:r w:rsidRPr="008B2E17">
              <w:rPr>
                <w:b/>
                <w:bCs/>
                <w:color w:val="000000"/>
                <w:sz w:val="20"/>
                <w:szCs w:val="20"/>
              </w:rPr>
              <w:t>Объем времени, отведенный на освоение междисциплинарного курса (курсов)</w:t>
            </w:r>
          </w:p>
        </w:tc>
        <w:tc>
          <w:tcPr>
            <w:tcW w:w="6317" w:type="dxa"/>
            <w:gridSpan w:val="2"/>
            <w:shd w:val="clear" w:color="auto" w:fill="auto"/>
            <w:tcMar>
              <w:left w:w="28" w:type="dxa"/>
              <w:right w:w="28" w:type="dxa"/>
            </w:tcMar>
            <w:vAlign w:val="center"/>
          </w:tcPr>
          <w:p w14:paraId="6A61A34E" w14:textId="77777777"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Практика</w:t>
            </w:r>
          </w:p>
          <w:p w14:paraId="3EC2DEFF" w14:textId="77777777" w:rsidR="008B2E17" w:rsidRPr="008B2E17" w:rsidRDefault="008B2E17" w:rsidP="008B2E17">
            <w:pPr>
              <w:widowControl w:val="0"/>
              <w:jc w:val="center"/>
              <w:rPr>
                <w:b/>
                <w:i/>
                <w:iCs/>
                <w:sz w:val="20"/>
                <w:szCs w:val="20"/>
              </w:rPr>
            </w:pPr>
          </w:p>
        </w:tc>
      </w:tr>
      <w:tr w:rsidR="008B2E17" w:rsidRPr="008B2E17" w14:paraId="16F3715F" w14:textId="77777777" w:rsidTr="006071EB">
        <w:trPr>
          <w:trHeight w:val="105"/>
        </w:trPr>
        <w:tc>
          <w:tcPr>
            <w:tcW w:w="1807" w:type="dxa"/>
            <w:vMerge/>
            <w:shd w:val="clear" w:color="auto" w:fill="auto"/>
            <w:tcMar>
              <w:left w:w="28" w:type="dxa"/>
              <w:right w:w="28" w:type="dxa"/>
            </w:tcMar>
            <w:vAlign w:val="center"/>
          </w:tcPr>
          <w:p w14:paraId="586812B0" w14:textId="77777777" w:rsidR="008B2E17" w:rsidRPr="008B2E17" w:rsidRDefault="008B2E17" w:rsidP="008B2E17">
            <w:pPr>
              <w:widowControl w:val="0"/>
              <w:jc w:val="center"/>
              <w:rPr>
                <w:b/>
                <w:sz w:val="20"/>
                <w:szCs w:val="20"/>
              </w:rPr>
            </w:pPr>
          </w:p>
        </w:tc>
        <w:tc>
          <w:tcPr>
            <w:tcW w:w="2740" w:type="dxa"/>
            <w:vMerge/>
            <w:shd w:val="clear" w:color="auto" w:fill="auto"/>
            <w:tcMar>
              <w:left w:w="28" w:type="dxa"/>
              <w:right w:w="28" w:type="dxa"/>
            </w:tcMar>
            <w:vAlign w:val="center"/>
          </w:tcPr>
          <w:p w14:paraId="2BA1DA2F" w14:textId="77777777" w:rsidR="008B2E17" w:rsidRPr="008B2E17" w:rsidRDefault="008B2E17" w:rsidP="008B2E17">
            <w:pPr>
              <w:widowControl w:val="0"/>
              <w:jc w:val="center"/>
              <w:rPr>
                <w:b/>
                <w:sz w:val="20"/>
                <w:szCs w:val="20"/>
              </w:rPr>
            </w:pPr>
          </w:p>
        </w:tc>
        <w:tc>
          <w:tcPr>
            <w:tcW w:w="0" w:type="auto"/>
            <w:vMerge/>
            <w:shd w:val="clear" w:color="auto" w:fill="auto"/>
            <w:tcMar>
              <w:left w:w="28" w:type="dxa"/>
              <w:right w:w="28" w:type="dxa"/>
            </w:tcMar>
            <w:vAlign w:val="center"/>
          </w:tcPr>
          <w:p w14:paraId="7B3BF44B" w14:textId="77777777" w:rsidR="008B2E17" w:rsidRPr="008B2E17" w:rsidRDefault="008B2E17" w:rsidP="008B2E17">
            <w:pPr>
              <w:widowControl w:val="0"/>
              <w:jc w:val="center"/>
              <w:rPr>
                <w:b/>
                <w:iCs/>
                <w:sz w:val="20"/>
                <w:szCs w:val="20"/>
              </w:rPr>
            </w:pPr>
          </w:p>
        </w:tc>
        <w:tc>
          <w:tcPr>
            <w:tcW w:w="0" w:type="auto"/>
            <w:gridSpan w:val="3"/>
            <w:shd w:val="clear" w:color="auto" w:fill="auto"/>
            <w:tcMar>
              <w:left w:w="28" w:type="dxa"/>
              <w:right w:w="28" w:type="dxa"/>
            </w:tcMar>
            <w:vAlign w:val="center"/>
          </w:tcPr>
          <w:p w14:paraId="4617DC6E" w14:textId="77777777"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Обязательная аудиторная учебная нагрузка обучающегося</w:t>
            </w:r>
          </w:p>
          <w:p w14:paraId="1C70331E" w14:textId="77777777" w:rsidR="008B2E17" w:rsidRPr="008B2E17" w:rsidRDefault="008B2E17" w:rsidP="008B2E17">
            <w:pPr>
              <w:widowControl w:val="0"/>
              <w:suppressAutoHyphens/>
              <w:jc w:val="center"/>
              <w:rPr>
                <w:b/>
                <w:sz w:val="20"/>
                <w:szCs w:val="20"/>
              </w:rPr>
            </w:pPr>
          </w:p>
        </w:tc>
        <w:tc>
          <w:tcPr>
            <w:tcW w:w="0" w:type="auto"/>
            <w:gridSpan w:val="2"/>
            <w:shd w:val="clear" w:color="auto" w:fill="auto"/>
            <w:tcMar>
              <w:left w:w="28" w:type="dxa"/>
              <w:right w:w="28" w:type="dxa"/>
            </w:tcMar>
            <w:vAlign w:val="center"/>
          </w:tcPr>
          <w:p w14:paraId="1765C07F" w14:textId="77777777" w:rsidR="008B2E17" w:rsidRPr="008B2E17" w:rsidRDefault="008B2E17" w:rsidP="008B2E17">
            <w:pPr>
              <w:autoSpaceDE w:val="0"/>
              <w:autoSpaceDN w:val="0"/>
              <w:adjustRightInd w:val="0"/>
              <w:jc w:val="center"/>
              <w:rPr>
                <w:b/>
                <w:color w:val="000000"/>
                <w:sz w:val="20"/>
                <w:szCs w:val="20"/>
              </w:rPr>
            </w:pPr>
            <w:r w:rsidRPr="008B2E17">
              <w:rPr>
                <w:b/>
                <w:bCs/>
                <w:color w:val="000000"/>
                <w:sz w:val="20"/>
                <w:szCs w:val="20"/>
              </w:rPr>
              <w:t>Самостоятельная работа обучающегося</w:t>
            </w:r>
          </w:p>
        </w:tc>
        <w:tc>
          <w:tcPr>
            <w:tcW w:w="3199" w:type="dxa"/>
            <w:vMerge w:val="restart"/>
            <w:shd w:val="clear" w:color="auto" w:fill="auto"/>
            <w:tcMar>
              <w:left w:w="28" w:type="dxa"/>
              <w:right w:w="28" w:type="dxa"/>
            </w:tcMar>
            <w:vAlign w:val="center"/>
          </w:tcPr>
          <w:p w14:paraId="35967D43" w14:textId="77777777"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Учебная,</w:t>
            </w:r>
          </w:p>
          <w:p w14:paraId="695044DC" w14:textId="77777777"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3118" w:type="dxa"/>
            <w:vMerge w:val="restart"/>
            <w:shd w:val="clear" w:color="auto" w:fill="auto"/>
            <w:tcMar>
              <w:left w:w="28" w:type="dxa"/>
              <w:right w:w="28" w:type="dxa"/>
            </w:tcMar>
            <w:vAlign w:val="center"/>
          </w:tcPr>
          <w:p w14:paraId="476E9DBD" w14:textId="77777777" w:rsidR="008B2E17" w:rsidRPr="008B2E17" w:rsidRDefault="008B2E17" w:rsidP="008B2E17">
            <w:pPr>
              <w:autoSpaceDE w:val="0"/>
              <w:autoSpaceDN w:val="0"/>
              <w:adjustRightInd w:val="0"/>
              <w:ind w:left="-95"/>
              <w:jc w:val="center"/>
              <w:rPr>
                <w:color w:val="000000"/>
                <w:sz w:val="20"/>
                <w:szCs w:val="20"/>
              </w:rPr>
            </w:pPr>
            <w:r w:rsidRPr="008B2E17">
              <w:rPr>
                <w:b/>
                <w:bCs/>
                <w:color w:val="000000"/>
                <w:sz w:val="20"/>
                <w:szCs w:val="20"/>
              </w:rPr>
              <w:t>Производственная</w:t>
            </w:r>
          </w:p>
          <w:p w14:paraId="79A63220" w14:textId="77777777"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(по профилю специальности)</w:t>
            </w:r>
            <w:r w:rsidRPr="008B2E17">
              <w:rPr>
                <w:color w:val="000000"/>
                <w:sz w:val="20"/>
                <w:szCs w:val="20"/>
              </w:rPr>
              <w:t>,**</w:t>
            </w:r>
          </w:p>
          <w:p w14:paraId="77DDE6FD" w14:textId="77777777"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r>
      <w:tr w:rsidR="008B2E17" w:rsidRPr="008B2E17" w14:paraId="3EAF0F84" w14:textId="77777777" w:rsidTr="006071EB">
        <w:trPr>
          <w:trHeight w:val="1580"/>
        </w:trPr>
        <w:tc>
          <w:tcPr>
            <w:tcW w:w="1807" w:type="dxa"/>
            <w:vMerge/>
            <w:shd w:val="clear" w:color="auto" w:fill="auto"/>
            <w:tcMar>
              <w:left w:w="28" w:type="dxa"/>
              <w:right w:w="28" w:type="dxa"/>
            </w:tcMar>
            <w:vAlign w:val="center"/>
          </w:tcPr>
          <w:p w14:paraId="14510DED" w14:textId="77777777" w:rsidR="008B2E17" w:rsidRPr="008B2E17" w:rsidRDefault="008B2E17" w:rsidP="008B2E17">
            <w:pPr>
              <w:jc w:val="center"/>
              <w:rPr>
                <w:b/>
                <w:sz w:val="20"/>
                <w:szCs w:val="20"/>
              </w:rPr>
            </w:pPr>
          </w:p>
        </w:tc>
        <w:tc>
          <w:tcPr>
            <w:tcW w:w="2740" w:type="dxa"/>
            <w:vMerge/>
            <w:shd w:val="clear" w:color="auto" w:fill="auto"/>
            <w:tcMar>
              <w:left w:w="28" w:type="dxa"/>
              <w:right w:w="28" w:type="dxa"/>
            </w:tcMar>
            <w:vAlign w:val="center"/>
          </w:tcPr>
          <w:p w14:paraId="048FEA5C" w14:textId="77777777" w:rsidR="008B2E17" w:rsidRPr="008B2E17" w:rsidRDefault="008B2E17" w:rsidP="008B2E17">
            <w:pPr>
              <w:jc w:val="center"/>
              <w:rPr>
                <w:b/>
                <w:sz w:val="20"/>
                <w:szCs w:val="20"/>
              </w:rPr>
            </w:pPr>
          </w:p>
        </w:tc>
        <w:tc>
          <w:tcPr>
            <w:tcW w:w="0" w:type="auto"/>
            <w:vMerge/>
            <w:shd w:val="clear" w:color="auto" w:fill="auto"/>
            <w:tcMar>
              <w:left w:w="28" w:type="dxa"/>
              <w:right w:w="28" w:type="dxa"/>
            </w:tcMar>
            <w:vAlign w:val="center"/>
          </w:tcPr>
          <w:p w14:paraId="201E73CF" w14:textId="77777777" w:rsidR="008B2E17" w:rsidRPr="008B2E17" w:rsidRDefault="008B2E17" w:rsidP="008B2E17">
            <w:pPr>
              <w:jc w:val="center"/>
              <w:rPr>
                <w:b/>
                <w:sz w:val="20"/>
                <w:szCs w:val="20"/>
              </w:rPr>
            </w:pPr>
          </w:p>
        </w:tc>
        <w:tc>
          <w:tcPr>
            <w:tcW w:w="0" w:type="auto"/>
            <w:shd w:val="clear" w:color="auto" w:fill="auto"/>
            <w:tcMar>
              <w:left w:w="28" w:type="dxa"/>
              <w:right w:w="28" w:type="dxa"/>
            </w:tcMar>
            <w:vAlign w:val="center"/>
          </w:tcPr>
          <w:p w14:paraId="4B4DA25E" w14:textId="77777777" w:rsidR="008B2E17" w:rsidRPr="008B2E17" w:rsidRDefault="008B2E17" w:rsidP="008B2E17">
            <w:pPr>
              <w:autoSpaceDE w:val="0"/>
              <w:autoSpaceDN w:val="0"/>
              <w:adjustRightInd w:val="0"/>
              <w:jc w:val="center"/>
              <w:rPr>
                <w:color w:val="000000"/>
                <w:sz w:val="20"/>
                <w:szCs w:val="20"/>
              </w:rPr>
            </w:pPr>
            <w:proofErr w:type="spellStart"/>
            <w:r w:rsidRPr="008B2E17">
              <w:rPr>
                <w:b/>
                <w:bCs/>
                <w:color w:val="000000"/>
                <w:sz w:val="20"/>
                <w:szCs w:val="20"/>
              </w:rPr>
              <w:t>Лекц</w:t>
            </w:r>
            <w:proofErr w:type="spellEnd"/>
            <w:r w:rsidRPr="008B2E17">
              <w:rPr>
                <w:b/>
                <w:bCs/>
                <w:color w:val="000000"/>
                <w:sz w:val="20"/>
                <w:szCs w:val="20"/>
              </w:rPr>
              <w:t>,</w:t>
            </w:r>
          </w:p>
          <w:p w14:paraId="7C5AC5A3" w14:textId="77777777"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0" w:type="auto"/>
            <w:shd w:val="clear" w:color="auto" w:fill="auto"/>
            <w:tcMar>
              <w:left w:w="28" w:type="dxa"/>
              <w:right w:w="28" w:type="dxa"/>
            </w:tcMar>
            <w:vAlign w:val="center"/>
          </w:tcPr>
          <w:p w14:paraId="415D0815" w14:textId="77777777"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в т.ч. лабораторные работы и практические занятия,</w:t>
            </w:r>
          </w:p>
          <w:p w14:paraId="290BEFDD" w14:textId="77777777"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0" w:type="auto"/>
            <w:shd w:val="clear" w:color="auto" w:fill="auto"/>
            <w:tcMar>
              <w:left w:w="28" w:type="dxa"/>
              <w:right w:w="28" w:type="dxa"/>
            </w:tcMar>
            <w:vAlign w:val="center"/>
          </w:tcPr>
          <w:p w14:paraId="49FDA9C8" w14:textId="77777777"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в т.ч., курсовая работа (проект),</w:t>
            </w:r>
          </w:p>
          <w:p w14:paraId="236735D9" w14:textId="77777777"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0" w:type="auto"/>
            <w:shd w:val="clear" w:color="auto" w:fill="auto"/>
            <w:tcMar>
              <w:left w:w="28" w:type="dxa"/>
              <w:right w:w="28" w:type="dxa"/>
            </w:tcMar>
            <w:vAlign w:val="center"/>
          </w:tcPr>
          <w:p w14:paraId="498997A7" w14:textId="77777777"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Всего,</w:t>
            </w:r>
          </w:p>
          <w:p w14:paraId="3E8BC8FF" w14:textId="77777777"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0" w:type="auto"/>
            <w:shd w:val="clear" w:color="auto" w:fill="auto"/>
            <w:tcMar>
              <w:left w:w="28" w:type="dxa"/>
              <w:right w:w="28" w:type="dxa"/>
            </w:tcMar>
            <w:vAlign w:val="center"/>
          </w:tcPr>
          <w:p w14:paraId="13AAA49F" w14:textId="77777777"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в т.ч., курсовая работа (проект),</w:t>
            </w:r>
          </w:p>
          <w:p w14:paraId="147A3444" w14:textId="77777777"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3199" w:type="dxa"/>
            <w:vMerge/>
            <w:shd w:val="clear" w:color="auto" w:fill="auto"/>
            <w:tcMar>
              <w:left w:w="28" w:type="dxa"/>
              <w:right w:w="28" w:type="dxa"/>
            </w:tcMar>
            <w:vAlign w:val="center"/>
          </w:tcPr>
          <w:p w14:paraId="2F33D9A3" w14:textId="77777777" w:rsidR="008B2E17" w:rsidRPr="008B2E17" w:rsidRDefault="008B2E17" w:rsidP="008B2E17">
            <w:pPr>
              <w:jc w:val="center"/>
              <w:rPr>
                <w:sz w:val="20"/>
                <w:szCs w:val="20"/>
              </w:rPr>
            </w:pPr>
          </w:p>
        </w:tc>
        <w:tc>
          <w:tcPr>
            <w:tcW w:w="3118" w:type="dxa"/>
            <w:vMerge/>
            <w:shd w:val="clear" w:color="auto" w:fill="auto"/>
            <w:tcMar>
              <w:left w:w="28" w:type="dxa"/>
              <w:right w:w="28" w:type="dxa"/>
            </w:tcMar>
            <w:vAlign w:val="center"/>
          </w:tcPr>
          <w:p w14:paraId="7331203F" w14:textId="77777777" w:rsidR="008B2E17" w:rsidRPr="008B2E17" w:rsidRDefault="008B2E17" w:rsidP="008B2E17">
            <w:pPr>
              <w:widowControl w:val="0"/>
              <w:ind w:left="72"/>
              <w:jc w:val="center"/>
              <w:rPr>
                <w:i/>
                <w:iCs/>
                <w:sz w:val="20"/>
                <w:szCs w:val="20"/>
              </w:rPr>
            </w:pPr>
          </w:p>
        </w:tc>
      </w:tr>
      <w:tr w:rsidR="008B2E17" w:rsidRPr="008B2E17" w14:paraId="23430406" w14:textId="77777777" w:rsidTr="006071EB">
        <w:trPr>
          <w:trHeight w:val="283"/>
        </w:trPr>
        <w:tc>
          <w:tcPr>
            <w:tcW w:w="1807" w:type="dxa"/>
            <w:shd w:val="clear" w:color="auto" w:fill="auto"/>
            <w:tcMar>
              <w:left w:w="28" w:type="dxa"/>
              <w:right w:w="28" w:type="dxa"/>
            </w:tcMar>
            <w:vAlign w:val="center"/>
          </w:tcPr>
          <w:p w14:paraId="5CF313E4" w14:textId="77777777" w:rsidR="008B2E17" w:rsidRPr="008B2E17" w:rsidRDefault="008B2E17" w:rsidP="008B2E17">
            <w:pPr>
              <w:jc w:val="center"/>
              <w:rPr>
                <w:b/>
                <w:sz w:val="20"/>
                <w:szCs w:val="20"/>
              </w:rPr>
            </w:pPr>
            <w:r w:rsidRPr="008B2E17">
              <w:rPr>
                <w:b/>
                <w:sz w:val="20"/>
                <w:szCs w:val="20"/>
              </w:rPr>
              <w:t>1</w:t>
            </w:r>
          </w:p>
        </w:tc>
        <w:tc>
          <w:tcPr>
            <w:tcW w:w="2740" w:type="dxa"/>
            <w:shd w:val="clear" w:color="auto" w:fill="auto"/>
            <w:tcMar>
              <w:left w:w="28" w:type="dxa"/>
              <w:right w:w="28" w:type="dxa"/>
            </w:tcMar>
            <w:vAlign w:val="center"/>
          </w:tcPr>
          <w:p w14:paraId="744F02F8" w14:textId="77777777" w:rsidR="008B2E17" w:rsidRPr="008B2E17" w:rsidRDefault="008B2E17" w:rsidP="008B2E17">
            <w:pPr>
              <w:jc w:val="center"/>
              <w:rPr>
                <w:b/>
                <w:sz w:val="20"/>
                <w:szCs w:val="20"/>
              </w:rPr>
            </w:pPr>
            <w:r w:rsidRPr="008B2E17">
              <w:rPr>
                <w:b/>
                <w:sz w:val="20"/>
                <w:szCs w:val="20"/>
              </w:rPr>
              <w:t>2</w:t>
            </w:r>
          </w:p>
        </w:tc>
        <w:tc>
          <w:tcPr>
            <w:tcW w:w="0" w:type="auto"/>
            <w:shd w:val="clear" w:color="auto" w:fill="auto"/>
            <w:tcMar>
              <w:left w:w="28" w:type="dxa"/>
              <w:right w:w="28" w:type="dxa"/>
            </w:tcMar>
            <w:vAlign w:val="center"/>
          </w:tcPr>
          <w:p w14:paraId="1631C893" w14:textId="77777777" w:rsidR="008B2E17" w:rsidRPr="008B2E17" w:rsidRDefault="008B2E17" w:rsidP="008B2E17">
            <w:pPr>
              <w:widowControl w:val="0"/>
              <w:suppressAutoHyphens/>
              <w:jc w:val="center"/>
              <w:rPr>
                <w:b/>
                <w:sz w:val="20"/>
                <w:szCs w:val="20"/>
              </w:rPr>
            </w:pPr>
            <w:r w:rsidRPr="008B2E17">
              <w:rPr>
                <w:b/>
                <w:sz w:val="20"/>
                <w:szCs w:val="20"/>
              </w:rPr>
              <w:t>3</w:t>
            </w:r>
          </w:p>
        </w:tc>
        <w:tc>
          <w:tcPr>
            <w:tcW w:w="0" w:type="auto"/>
            <w:shd w:val="clear" w:color="auto" w:fill="auto"/>
            <w:tcMar>
              <w:left w:w="28" w:type="dxa"/>
              <w:right w:w="28" w:type="dxa"/>
            </w:tcMar>
            <w:vAlign w:val="center"/>
          </w:tcPr>
          <w:p w14:paraId="0EE87936" w14:textId="77777777" w:rsidR="008B2E17" w:rsidRPr="008B2E17" w:rsidRDefault="008B2E17" w:rsidP="008B2E17">
            <w:pPr>
              <w:widowControl w:val="0"/>
              <w:suppressAutoHyphens/>
              <w:jc w:val="center"/>
              <w:rPr>
                <w:b/>
                <w:sz w:val="20"/>
                <w:szCs w:val="20"/>
              </w:rPr>
            </w:pPr>
            <w:r w:rsidRPr="008B2E17">
              <w:rPr>
                <w:b/>
                <w:sz w:val="20"/>
                <w:szCs w:val="20"/>
              </w:rPr>
              <w:t>4</w:t>
            </w:r>
          </w:p>
        </w:tc>
        <w:tc>
          <w:tcPr>
            <w:tcW w:w="0" w:type="auto"/>
            <w:shd w:val="clear" w:color="auto" w:fill="auto"/>
            <w:tcMar>
              <w:left w:w="28" w:type="dxa"/>
              <w:right w:w="28" w:type="dxa"/>
            </w:tcMar>
            <w:vAlign w:val="center"/>
          </w:tcPr>
          <w:p w14:paraId="077EBCE0" w14:textId="77777777" w:rsidR="008B2E17" w:rsidRPr="008B2E17" w:rsidRDefault="008B2E17" w:rsidP="008B2E17">
            <w:pPr>
              <w:widowControl w:val="0"/>
              <w:suppressAutoHyphens/>
              <w:jc w:val="center"/>
              <w:rPr>
                <w:b/>
                <w:sz w:val="20"/>
                <w:szCs w:val="20"/>
              </w:rPr>
            </w:pPr>
            <w:r w:rsidRPr="008B2E17">
              <w:rPr>
                <w:b/>
                <w:sz w:val="20"/>
                <w:szCs w:val="20"/>
              </w:rPr>
              <w:t>5</w:t>
            </w:r>
          </w:p>
        </w:tc>
        <w:tc>
          <w:tcPr>
            <w:tcW w:w="0" w:type="auto"/>
            <w:shd w:val="clear" w:color="auto" w:fill="auto"/>
            <w:tcMar>
              <w:left w:w="28" w:type="dxa"/>
              <w:right w:w="28" w:type="dxa"/>
            </w:tcMar>
            <w:vAlign w:val="center"/>
          </w:tcPr>
          <w:p w14:paraId="24208FF4" w14:textId="77777777" w:rsidR="008B2E17" w:rsidRPr="008B2E17" w:rsidRDefault="008B2E17" w:rsidP="008B2E17">
            <w:pPr>
              <w:widowControl w:val="0"/>
              <w:suppressAutoHyphens/>
              <w:jc w:val="center"/>
              <w:rPr>
                <w:b/>
                <w:sz w:val="20"/>
                <w:szCs w:val="20"/>
              </w:rPr>
            </w:pPr>
            <w:r w:rsidRPr="008B2E17">
              <w:rPr>
                <w:b/>
                <w:sz w:val="20"/>
                <w:szCs w:val="20"/>
              </w:rPr>
              <w:t>6</w:t>
            </w:r>
          </w:p>
        </w:tc>
        <w:tc>
          <w:tcPr>
            <w:tcW w:w="0" w:type="auto"/>
            <w:shd w:val="clear" w:color="auto" w:fill="auto"/>
            <w:tcMar>
              <w:left w:w="28" w:type="dxa"/>
              <w:right w:w="28" w:type="dxa"/>
            </w:tcMar>
            <w:vAlign w:val="center"/>
          </w:tcPr>
          <w:p w14:paraId="103F4E6C" w14:textId="77777777" w:rsidR="008B2E17" w:rsidRPr="008B2E17" w:rsidRDefault="008B2E17" w:rsidP="008B2E17">
            <w:pPr>
              <w:widowControl w:val="0"/>
              <w:jc w:val="center"/>
              <w:rPr>
                <w:b/>
                <w:sz w:val="20"/>
                <w:szCs w:val="20"/>
              </w:rPr>
            </w:pPr>
            <w:r w:rsidRPr="008B2E17">
              <w:rPr>
                <w:b/>
                <w:sz w:val="20"/>
                <w:szCs w:val="20"/>
              </w:rPr>
              <w:t>7</w:t>
            </w:r>
          </w:p>
        </w:tc>
        <w:tc>
          <w:tcPr>
            <w:tcW w:w="0" w:type="auto"/>
            <w:shd w:val="clear" w:color="auto" w:fill="auto"/>
            <w:tcMar>
              <w:left w:w="28" w:type="dxa"/>
              <w:right w:w="28" w:type="dxa"/>
            </w:tcMar>
            <w:vAlign w:val="center"/>
          </w:tcPr>
          <w:p w14:paraId="67B04359" w14:textId="77777777" w:rsidR="008B2E17" w:rsidRPr="008B2E17" w:rsidRDefault="008B2E17" w:rsidP="008B2E17">
            <w:pPr>
              <w:widowControl w:val="0"/>
              <w:jc w:val="center"/>
              <w:rPr>
                <w:b/>
                <w:i/>
                <w:iCs/>
                <w:sz w:val="20"/>
                <w:szCs w:val="20"/>
              </w:rPr>
            </w:pPr>
            <w:r w:rsidRPr="008B2E17">
              <w:rPr>
                <w:b/>
                <w:i/>
                <w:iCs/>
                <w:sz w:val="20"/>
                <w:szCs w:val="20"/>
              </w:rPr>
              <w:t>8</w:t>
            </w:r>
          </w:p>
        </w:tc>
        <w:tc>
          <w:tcPr>
            <w:tcW w:w="3199" w:type="dxa"/>
            <w:shd w:val="clear" w:color="auto" w:fill="auto"/>
            <w:tcMar>
              <w:left w:w="28" w:type="dxa"/>
              <w:right w:w="28" w:type="dxa"/>
            </w:tcMar>
            <w:vAlign w:val="center"/>
          </w:tcPr>
          <w:p w14:paraId="70149D6C" w14:textId="77777777" w:rsidR="008B2E17" w:rsidRPr="008B2E17" w:rsidRDefault="008B2E17" w:rsidP="008B2E17">
            <w:pPr>
              <w:widowControl w:val="0"/>
              <w:jc w:val="center"/>
              <w:rPr>
                <w:b/>
                <w:sz w:val="20"/>
                <w:szCs w:val="20"/>
              </w:rPr>
            </w:pPr>
            <w:r w:rsidRPr="008B2E17">
              <w:rPr>
                <w:b/>
                <w:sz w:val="20"/>
                <w:szCs w:val="20"/>
              </w:rPr>
              <w:t>9</w:t>
            </w:r>
          </w:p>
        </w:tc>
        <w:tc>
          <w:tcPr>
            <w:tcW w:w="3118" w:type="dxa"/>
            <w:shd w:val="clear" w:color="auto" w:fill="auto"/>
            <w:tcMar>
              <w:left w:w="28" w:type="dxa"/>
              <w:right w:w="28" w:type="dxa"/>
            </w:tcMar>
            <w:vAlign w:val="center"/>
          </w:tcPr>
          <w:p w14:paraId="61E82E3F" w14:textId="77777777" w:rsidR="008B2E17" w:rsidRPr="008B2E17" w:rsidRDefault="008B2E17" w:rsidP="008B2E17">
            <w:pPr>
              <w:widowControl w:val="0"/>
              <w:jc w:val="center"/>
              <w:rPr>
                <w:b/>
                <w:i/>
                <w:iCs/>
                <w:sz w:val="20"/>
                <w:szCs w:val="20"/>
              </w:rPr>
            </w:pPr>
            <w:r w:rsidRPr="008B2E17">
              <w:rPr>
                <w:b/>
                <w:i/>
                <w:iCs/>
                <w:sz w:val="20"/>
                <w:szCs w:val="20"/>
              </w:rPr>
              <w:t>10</w:t>
            </w:r>
          </w:p>
        </w:tc>
      </w:tr>
      <w:tr w:rsidR="008B2E17" w:rsidRPr="008B2E17" w14:paraId="62DB8015" w14:textId="77777777" w:rsidTr="006071EB">
        <w:trPr>
          <w:trHeight w:val="483"/>
        </w:trPr>
        <w:tc>
          <w:tcPr>
            <w:tcW w:w="1807" w:type="dxa"/>
            <w:shd w:val="clear" w:color="auto" w:fill="auto"/>
            <w:tcMar>
              <w:left w:w="28" w:type="dxa"/>
              <w:right w:w="28" w:type="dxa"/>
            </w:tcMar>
            <w:vAlign w:val="center"/>
          </w:tcPr>
          <w:p w14:paraId="5CFE2B8D" w14:textId="77777777" w:rsidR="008B2E17" w:rsidRPr="008B2E17" w:rsidRDefault="008B2E17" w:rsidP="008B2E17">
            <w:pPr>
              <w:rPr>
                <w:b/>
                <w:sz w:val="20"/>
                <w:szCs w:val="20"/>
              </w:rPr>
            </w:pPr>
          </w:p>
        </w:tc>
        <w:tc>
          <w:tcPr>
            <w:tcW w:w="2740" w:type="dxa"/>
            <w:shd w:val="clear" w:color="auto" w:fill="auto"/>
            <w:tcMar>
              <w:left w:w="28" w:type="dxa"/>
              <w:right w:w="28" w:type="dxa"/>
            </w:tcMar>
            <w:vAlign w:val="center"/>
          </w:tcPr>
          <w:p w14:paraId="1DD9A41B" w14:textId="511A1EE5" w:rsidR="008B2E17" w:rsidRPr="008B2E17" w:rsidRDefault="008B2E17" w:rsidP="008B2E17">
            <w:pPr>
              <w:rPr>
                <w:sz w:val="20"/>
                <w:szCs w:val="20"/>
              </w:rPr>
            </w:pPr>
            <w:r w:rsidRPr="008B2E17">
              <w:rPr>
                <w:sz w:val="20"/>
                <w:szCs w:val="20"/>
              </w:rPr>
              <w:t>ПМ.</w:t>
            </w:r>
            <w:r w:rsidR="00212975">
              <w:rPr>
                <w:sz w:val="20"/>
                <w:szCs w:val="20"/>
              </w:rPr>
              <w:t>02</w:t>
            </w:r>
            <w:r w:rsidR="00D32988">
              <w:rPr>
                <w:sz w:val="20"/>
                <w:szCs w:val="20"/>
              </w:rPr>
              <w:t>. Административная деятельность</w:t>
            </w:r>
          </w:p>
        </w:tc>
        <w:tc>
          <w:tcPr>
            <w:tcW w:w="0" w:type="auto"/>
            <w:shd w:val="clear" w:color="auto" w:fill="auto"/>
            <w:tcMar>
              <w:left w:w="28" w:type="dxa"/>
              <w:right w:w="28" w:type="dxa"/>
            </w:tcMar>
            <w:vAlign w:val="center"/>
          </w:tcPr>
          <w:p w14:paraId="41795828" w14:textId="77777777"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14:paraId="6737C0C8" w14:textId="77777777"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14:paraId="60EBB915" w14:textId="77777777"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14:paraId="4E284135" w14:textId="77777777"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14:paraId="795A5B47" w14:textId="77777777"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14:paraId="1A6CA882" w14:textId="77777777" w:rsidR="008B2E17" w:rsidRPr="008B2E17" w:rsidRDefault="008B2E17" w:rsidP="008B2E17">
            <w:pPr>
              <w:autoSpaceDE w:val="0"/>
              <w:autoSpaceDN w:val="0"/>
              <w:adjustRightInd w:val="0"/>
              <w:jc w:val="center"/>
              <w:rPr>
                <w:color w:val="000000"/>
                <w:sz w:val="20"/>
                <w:szCs w:val="20"/>
              </w:rPr>
            </w:pPr>
          </w:p>
        </w:tc>
        <w:tc>
          <w:tcPr>
            <w:tcW w:w="3199" w:type="dxa"/>
            <w:shd w:val="clear" w:color="auto" w:fill="auto"/>
            <w:tcMar>
              <w:left w:w="28" w:type="dxa"/>
              <w:right w:w="28" w:type="dxa"/>
            </w:tcMar>
            <w:vAlign w:val="center"/>
          </w:tcPr>
          <w:p w14:paraId="5589447D" w14:textId="77777777" w:rsidR="008B2E17" w:rsidRPr="008B2E17" w:rsidRDefault="008B2E17" w:rsidP="008B2E17">
            <w:pPr>
              <w:autoSpaceDE w:val="0"/>
              <w:autoSpaceDN w:val="0"/>
              <w:adjustRightInd w:val="0"/>
              <w:jc w:val="center"/>
              <w:rPr>
                <w:color w:val="000000"/>
                <w:sz w:val="20"/>
                <w:szCs w:val="20"/>
              </w:rPr>
            </w:pPr>
          </w:p>
        </w:tc>
        <w:tc>
          <w:tcPr>
            <w:tcW w:w="3118" w:type="dxa"/>
            <w:shd w:val="clear" w:color="auto" w:fill="auto"/>
            <w:tcMar>
              <w:left w:w="28" w:type="dxa"/>
              <w:right w:w="28" w:type="dxa"/>
            </w:tcMar>
            <w:vAlign w:val="center"/>
          </w:tcPr>
          <w:p w14:paraId="0E155145" w14:textId="77777777" w:rsidR="008B2E17" w:rsidRPr="008B2E17" w:rsidRDefault="008B2E17" w:rsidP="008B2E17">
            <w:pPr>
              <w:widowControl w:val="0"/>
              <w:jc w:val="center"/>
              <w:rPr>
                <w:b/>
                <w:i/>
                <w:iCs/>
                <w:sz w:val="20"/>
                <w:szCs w:val="20"/>
              </w:rPr>
            </w:pPr>
          </w:p>
        </w:tc>
      </w:tr>
      <w:tr w:rsidR="008B2E17" w:rsidRPr="008B2E17" w14:paraId="0BCF1090" w14:textId="77777777" w:rsidTr="006071EB">
        <w:trPr>
          <w:trHeight w:val="483"/>
        </w:trPr>
        <w:tc>
          <w:tcPr>
            <w:tcW w:w="1807" w:type="dxa"/>
            <w:shd w:val="clear" w:color="auto" w:fill="auto"/>
            <w:tcMar>
              <w:left w:w="28" w:type="dxa"/>
              <w:right w:w="28" w:type="dxa"/>
            </w:tcMar>
            <w:vAlign w:val="center"/>
          </w:tcPr>
          <w:p w14:paraId="19CD926D" w14:textId="77777777" w:rsidR="008B2E17" w:rsidRPr="008B2E17" w:rsidRDefault="008B2E17" w:rsidP="008B2E17">
            <w:pPr>
              <w:rPr>
                <w:b/>
                <w:sz w:val="20"/>
                <w:szCs w:val="20"/>
              </w:rPr>
            </w:pPr>
            <w:r w:rsidRPr="008B2E17">
              <w:rPr>
                <w:b/>
                <w:sz w:val="20"/>
                <w:szCs w:val="20"/>
              </w:rPr>
              <w:t>ОК 1 – 14</w:t>
            </w:r>
          </w:p>
          <w:p w14:paraId="7E772F8B" w14:textId="77777777" w:rsidR="008B2E17" w:rsidRPr="008B2E17" w:rsidRDefault="008B2E17" w:rsidP="008B2E17">
            <w:pPr>
              <w:rPr>
                <w:b/>
                <w:sz w:val="20"/>
                <w:szCs w:val="20"/>
              </w:rPr>
            </w:pPr>
            <w:r w:rsidRPr="008B2E17">
              <w:rPr>
                <w:b/>
                <w:sz w:val="20"/>
                <w:szCs w:val="20"/>
              </w:rPr>
              <w:t xml:space="preserve">ПК </w:t>
            </w:r>
            <w:r w:rsidR="00212975">
              <w:rPr>
                <w:b/>
                <w:sz w:val="20"/>
                <w:szCs w:val="20"/>
              </w:rPr>
              <w:t>2</w:t>
            </w:r>
            <w:r w:rsidRPr="008B2E17">
              <w:rPr>
                <w:b/>
                <w:sz w:val="20"/>
                <w:szCs w:val="20"/>
              </w:rPr>
              <w:t xml:space="preserve">.1 – </w:t>
            </w:r>
            <w:r w:rsidR="00212975">
              <w:rPr>
                <w:b/>
                <w:sz w:val="20"/>
                <w:szCs w:val="20"/>
              </w:rPr>
              <w:t>2.2.</w:t>
            </w:r>
          </w:p>
        </w:tc>
        <w:tc>
          <w:tcPr>
            <w:tcW w:w="2740" w:type="dxa"/>
            <w:shd w:val="clear" w:color="auto" w:fill="auto"/>
            <w:tcMar>
              <w:left w:w="28" w:type="dxa"/>
              <w:right w:w="28" w:type="dxa"/>
            </w:tcMar>
            <w:vAlign w:val="center"/>
          </w:tcPr>
          <w:p w14:paraId="3D67E06E" w14:textId="52B23E3A" w:rsidR="008B2E17" w:rsidRPr="008B2E17" w:rsidRDefault="00D32988" w:rsidP="008B2E17">
            <w:pPr>
              <w:rPr>
                <w:sz w:val="20"/>
                <w:szCs w:val="20"/>
              </w:rPr>
            </w:pPr>
            <w:r w:rsidRPr="00D32988">
              <w:rPr>
                <w:sz w:val="20"/>
                <w:szCs w:val="20"/>
              </w:rPr>
              <w:t>МДК.02.01</w:t>
            </w:r>
            <w:r>
              <w:rPr>
                <w:sz w:val="20"/>
                <w:szCs w:val="20"/>
              </w:rPr>
              <w:t>. </w:t>
            </w:r>
            <w:r w:rsidRPr="00D32988">
              <w:rPr>
                <w:sz w:val="20"/>
                <w:szCs w:val="20"/>
              </w:rPr>
              <w:t>Административная деятельность в органах внутренних дел</w:t>
            </w:r>
            <w:r w:rsidRPr="00D32988">
              <w:rPr>
                <w:sz w:val="20"/>
                <w:szCs w:val="20"/>
              </w:rPr>
              <w:tab/>
            </w:r>
          </w:p>
        </w:tc>
        <w:tc>
          <w:tcPr>
            <w:tcW w:w="0" w:type="auto"/>
            <w:shd w:val="clear" w:color="auto" w:fill="auto"/>
            <w:tcMar>
              <w:left w:w="28" w:type="dxa"/>
              <w:right w:w="28" w:type="dxa"/>
            </w:tcMar>
            <w:vAlign w:val="center"/>
          </w:tcPr>
          <w:p w14:paraId="5519BC65" w14:textId="20AE1733" w:rsidR="008B2E17" w:rsidRPr="008B2E17" w:rsidRDefault="008371B7" w:rsidP="008B2E17">
            <w:pPr>
              <w:autoSpaceDE w:val="0"/>
              <w:autoSpaceDN w:val="0"/>
              <w:adjustRightInd w:val="0"/>
              <w:jc w:val="center"/>
              <w:rPr>
                <w:color w:val="000000"/>
                <w:sz w:val="20"/>
                <w:szCs w:val="20"/>
              </w:rPr>
            </w:pPr>
            <w:r>
              <w:rPr>
                <w:color w:val="000000"/>
                <w:sz w:val="20"/>
                <w:szCs w:val="20"/>
              </w:rPr>
              <w:t>134</w:t>
            </w:r>
          </w:p>
        </w:tc>
        <w:tc>
          <w:tcPr>
            <w:tcW w:w="0" w:type="auto"/>
            <w:shd w:val="clear" w:color="auto" w:fill="auto"/>
            <w:tcMar>
              <w:left w:w="28" w:type="dxa"/>
              <w:right w:w="28" w:type="dxa"/>
            </w:tcMar>
            <w:vAlign w:val="center"/>
          </w:tcPr>
          <w:p w14:paraId="575D3FC3" w14:textId="6AE649F8" w:rsidR="008B2E17" w:rsidRPr="008B2E17" w:rsidRDefault="008371B7" w:rsidP="008B2E17">
            <w:pPr>
              <w:autoSpaceDE w:val="0"/>
              <w:autoSpaceDN w:val="0"/>
              <w:adjustRightInd w:val="0"/>
              <w:jc w:val="center"/>
              <w:rPr>
                <w:color w:val="000000"/>
                <w:sz w:val="20"/>
                <w:szCs w:val="20"/>
              </w:rPr>
            </w:pPr>
            <w:r>
              <w:rPr>
                <w:color w:val="000000"/>
                <w:sz w:val="20"/>
                <w:szCs w:val="20"/>
              </w:rPr>
              <w:t>54</w:t>
            </w:r>
          </w:p>
        </w:tc>
        <w:tc>
          <w:tcPr>
            <w:tcW w:w="0" w:type="auto"/>
            <w:shd w:val="clear" w:color="auto" w:fill="auto"/>
            <w:tcMar>
              <w:left w:w="28" w:type="dxa"/>
              <w:right w:w="28" w:type="dxa"/>
            </w:tcMar>
            <w:vAlign w:val="center"/>
          </w:tcPr>
          <w:p w14:paraId="2F640A36" w14:textId="35F0FB4E" w:rsidR="008B2E17" w:rsidRPr="008B2E17" w:rsidRDefault="008371B7" w:rsidP="008B2E17">
            <w:pPr>
              <w:autoSpaceDE w:val="0"/>
              <w:autoSpaceDN w:val="0"/>
              <w:adjustRightInd w:val="0"/>
              <w:jc w:val="center"/>
              <w:rPr>
                <w:color w:val="000000"/>
                <w:sz w:val="20"/>
                <w:szCs w:val="20"/>
              </w:rPr>
            </w:pPr>
            <w:r>
              <w:rPr>
                <w:color w:val="000000"/>
                <w:sz w:val="20"/>
                <w:szCs w:val="20"/>
              </w:rPr>
              <w:t>54</w:t>
            </w:r>
          </w:p>
        </w:tc>
        <w:tc>
          <w:tcPr>
            <w:tcW w:w="0" w:type="auto"/>
            <w:shd w:val="clear" w:color="auto" w:fill="auto"/>
            <w:tcMar>
              <w:left w:w="28" w:type="dxa"/>
              <w:right w:w="28" w:type="dxa"/>
            </w:tcMar>
            <w:vAlign w:val="center"/>
          </w:tcPr>
          <w:p w14:paraId="2BE88273" w14:textId="57A4E746" w:rsidR="008B2E17" w:rsidRPr="008B2E17" w:rsidRDefault="00D32988" w:rsidP="008B2E17">
            <w:pPr>
              <w:autoSpaceDE w:val="0"/>
              <w:autoSpaceDN w:val="0"/>
              <w:adjustRightInd w:val="0"/>
              <w:jc w:val="center"/>
              <w:rPr>
                <w:color w:val="000000"/>
                <w:sz w:val="20"/>
                <w:szCs w:val="20"/>
              </w:rPr>
            </w:pPr>
            <w:r>
              <w:rPr>
                <w:color w:val="000000"/>
                <w:sz w:val="20"/>
                <w:szCs w:val="20"/>
              </w:rPr>
              <w:t>-</w:t>
            </w:r>
          </w:p>
        </w:tc>
        <w:tc>
          <w:tcPr>
            <w:tcW w:w="0" w:type="auto"/>
            <w:shd w:val="clear" w:color="auto" w:fill="auto"/>
            <w:tcMar>
              <w:left w:w="28" w:type="dxa"/>
              <w:right w:w="28" w:type="dxa"/>
            </w:tcMar>
            <w:vAlign w:val="center"/>
          </w:tcPr>
          <w:p w14:paraId="11E13E89" w14:textId="1ED40BFC" w:rsidR="008B2E17" w:rsidRPr="008B2E17" w:rsidRDefault="008371B7" w:rsidP="008B2E17">
            <w:pPr>
              <w:autoSpaceDE w:val="0"/>
              <w:autoSpaceDN w:val="0"/>
              <w:adjustRightInd w:val="0"/>
              <w:jc w:val="center"/>
              <w:rPr>
                <w:color w:val="000000"/>
                <w:sz w:val="20"/>
                <w:szCs w:val="20"/>
              </w:rPr>
            </w:pPr>
            <w:r>
              <w:rPr>
                <w:color w:val="000000"/>
                <w:sz w:val="20"/>
                <w:szCs w:val="20"/>
              </w:rPr>
              <w:t>14</w:t>
            </w:r>
          </w:p>
        </w:tc>
        <w:tc>
          <w:tcPr>
            <w:tcW w:w="0" w:type="auto"/>
            <w:shd w:val="clear" w:color="auto" w:fill="auto"/>
            <w:tcMar>
              <w:left w:w="28" w:type="dxa"/>
              <w:right w:w="28" w:type="dxa"/>
            </w:tcMar>
            <w:vAlign w:val="center"/>
          </w:tcPr>
          <w:p w14:paraId="0928CF8F" w14:textId="576B7B18" w:rsidR="008B2E17" w:rsidRPr="008B2E17" w:rsidRDefault="006071EB" w:rsidP="008B2E17">
            <w:pPr>
              <w:autoSpaceDE w:val="0"/>
              <w:autoSpaceDN w:val="0"/>
              <w:adjustRightInd w:val="0"/>
              <w:jc w:val="center"/>
              <w:rPr>
                <w:color w:val="000000"/>
                <w:sz w:val="20"/>
                <w:szCs w:val="20"/>
              </w:rPr>
            </w:pPr>
            <w:r>
              <w:rPr>
                <w:color w:val="000000"/>
                <w:sz w:val="20"/>
                <w:szCs w:val="20"/>
              </w:rPr>
              <w:t>-</w:t>
            </w:r>
          </w:p>
        </w:tc>
        <w:tc>
          <w:tcPr>
            <w:tcW w:w="3199" w:type="dxa"/>
            <w:shd w:val="clear" w:color="auto" w:fill="auto"/>
            <w:tcMar>
              <w:left w:w="28" w:type="dxa"/>
              <w:right w:w="28" w:type="dxa"/>
            </w:tcMar>
            <w:vAlign w:val="center"/>
          </w:tcPr>
          <w:p w14:paraId="7DAF66DB" w14:textId="77777777" w:rsidR="008B2E17" w:rsidRPr="008B2E17" w:rsidRDefault="008B2E17" w:rsidP="008B2E17">
            <w:pPr>
              <w:autoSpaceDE w:val="0"/>
              <w:autoSpaceDN w:val="0"/>
              <w:adjustRightInd w:val="0"/>
              <w:jc w:val="center"/>
              <w:rPr>
                <w:color w:val="000000"/>
                <w:sz w:val="20"/>
                <w:szCs w:val="20"/>
              </w:rPr>
            </w:pPr>
          </w:p>
        </w:tc>
        <w:tc>
          <w:tcPr>
            <w:tcW w:w="3118" w:type="dxa"/>
            <w:shd w:val="clear" w:color="auto" w:fill="auto"/>
            <w:tcMar>
              <w:left w:w="28" w:type="dxa"/>
              <w:right w:w="28" w:type="dxa"/>
            </w:tcMar>
            <w:vAlign w:val="center"/>
          </w:tcPr>
          <w:p w14:paraId="4D09CB74" w14:textId="77777777" w:rsidR="008B2E17" w:rsidRPr="008B2E17" w:rsidRDefault="008B2E17" w:rsidP="008B2E17">
            <w:pPr>
              <w:widowControl w:val="0"/>
              <w:jc w:val="center"/>
              <w:rPr>
                <w:b/>
                <w:i/>
                <w:iCs/>
                <w:sz w:val="20"/>
                <w:szCs w:val="20"/>
              </w:rPr>
            </w:pPr>
            <w:r w:rsidRPr="008B2E17">
              <w:rPr>
                <w:b/>
                <w:i/>
                <w:iCs/>
                <w:sz w:val="20"/>
                <w:szCs w:val="20"/>
              </w:rPr>
              <w:t>-</w:t>
            </w:r>
          </w:p>
        </w:tc>
      </w:tr>
      <w:tr w:rsidR="00D32988" w:rsidRPr="008B2E17" w14:paraId="01F42E74" w14:textId="77777777" w:rsidTr="006071EB">
        <w:trPr>
          <w:trHeight w:val="483"/>
        </w:trPr>
        <w:tc>
          <w:tcPr>
            <w:tcW w:w="1807" w:type="dxa"/>
            <w:shd w:val="clear" w:color="auto" w:fill="auto"/>
            <w:tcMar>
              <w:left w:w="28" w:type="dxa"/>
              <w:right w:w="28" w:type="dxa"/>
            </w:tcMar>
            <w:vAlign w:val="center"/>
          </w:tcPr>
          <w:p w14:paraId="3F6D2B7F" w14:textId="77777777" w:rsidR="00D32988" w:rsidRPr="008B2E17" w:rsidRDefault="00D32988" w:rsidP="00D32988">
            <w:pPr>
              <w:rPr>
                <w:b/>
                <w:sz w:val="20"/>
                <w:szCs w:val="20"/>
              </w:rPr>
            </w:pPr>
            <w:r w:rsidRPr="008B2E17">
              <w:rPr>
                <w:b/>
                <w:sz w:val="20"/>
                <w:szCs w:val="20"/>
              </w:rPr>
              <w:t>ОК 1 – 14</w:t>
            </w:r>
          </w:p>
          <w:p w14:paraId="6A79987C" w14:textId="5A2A85B2" w:rsidR="00D32988" w:rsidRPr="008B2E17" w:rsidRDefault="00D32988" w:rsidP="00D32988">
            <w:pPr>
              <w:rPr>
                <w:b/>
                <w:sz w:val="20"/>
                <w:szCs w:val="20"/>
              </w:rPr>
            </w:pPr>
            <w:r w:rsidRPr="008B2E17">
              <w:rPr>
                <w:b/>
                <w:sz w:val="20"/>
                <w:szCs w:val="20"/>
              </w:rPr>
              <w:t xml:space="preserve">ПК </w:t>
            </w:r>
            <w:r>
              <w:rPr>
                <w:b/>
                <w:sz w:val="20"/>
                <w:szCs w:val="20"/>
              </w:rPr>
              <w:t>2</w:t>
            </w:r>
            <w:r w:rsidRPr="008B2E17">
              <w:rPr>
                <w:b/>
                <w:sz w:val="20"/>
                <w:szCs w:val="20"/>
              </w:rPr>
              <w:t xml:space="preserve">.1 – </w:t>
            </w:r>
            <w:r>
              <w:rPr>
                <w:b/>
                <w:sz w:val="20"/>
                <w:szCs w:val="20"/>
              </w:rPr>
              <w:t>2.2.</w:t>
            </w:r>
          </w:p>
        </w:tc>
        <w:tc>
          <w:tcPr>
            <w:tcW w:w="2740" w:type="dxa"/>
            <w:shd w:val="clear" w:color="auto" w:fill="auto"/>
            <w:tcMar>
              <w:left w:w="28" w:type="dxa"/>
              <w:right w:w="28" w:type="dxa"/>
            </w:tcMar>
            <w:vAlign w:val="center"/>
          </w:tcPr>
          <w:p w14:paraId="55DBAB9B" w14:textId="353176EF" w:rsidR="00D32988" w:rsidRPr="008B2E17" w:rsidRDefault="00D32988" w:rsidP="00D32988">
            <w:pPr>
              <w:rPr>
                <w:sz w:val="20"/>
                <w:szCs w:val="20"/>
              </w:rPr>
            </w:pPr>
            <w:r w:rsidRPr="00D32988">
              <w:rPr>
                <w:sz w:val="20"/>
                <w:szCs w:val="20"/>
              </w:rPr>
              <w:t>МДК.02.0</w:t>
            </w:r>
            <w:r>
              <w:rPr>
                <w:sz w:val="20"/>
                <w:szCs w:val="20"/>
              </w:rPr>
              <w:t xml:space="preserve">2. </w:t>
            </w:r>
            <w:r w:rsidRPr="00D32988">
              <w:rPr>
                <w:sz w:val="20"/>
                <w:szCs w:val="20"/>
              </w:rPr>
              <w:t>Административно-правовые режимы</w:t>
            </w:r>
            <w:r w:rsidRPr="00D32988">
              <w:rPr>
                <w:sz w:val="20"/>
                <w:szCs w:val="20"/>
              </w:rPr>
              <w:tab/>
            </w:r>
          </w:p>
        </w:tc>
        <w:tc>
          <w:tcPr>
            <w:tcW w:w="0" w:type="auto"/>
            <w:shd w:val="clear" w:color="auto" w:fill="auto"/>
            <w:tcMar>
              <w:left w:w="28" w:type="dxa"/>
              <w:right w:w="28" w:type="dxa"/>
            </w:tcMar>
            <w:vAlign w:val="center"/>
          </w:tcPr>
          <w:p w14:paraId="67533BFD" w14:textId="208ABA57" w:rsidR="00D32988" w:rsidRDefault="006071EB" w:rsidP="008B2E17">
            <w:pPr>
              <w:autoSpaceDE w:val="0"/>
              <w:autoSpaceDN w:val="0"/>
              <w:adjustRightInd w:val="0"/>
              <w:jc w:val="center"/>
              <w:rPr>
                <w:color w:val="000000"/>
                <w:sz w:val="20"/>
                <w:szCs w:val="20"/>
              </w:rPr>
            </w:pPr>
            <w:r>
              <w:rPr>
                <w:color w:val="000000"/>
                <w:sz w:val="20"/>
                <w:szCs w:val="20"/>
              </w:rPr>
              <w:t>68</w:t>
            </w:r>
          </w:p>
        </w:tc>
        <w:tc>
          <w:tcPr>
            <w:tcW w:w="0" w:type="auto"/>
            <w:shd w:val="clear" w:color="auto" w:fill="auto"/>
            <w:tcMar>
              <w:left w:w="28" w:type="dxa"/>
              <w:right w:w="28" w:type="dxa"/>
            </w:tcMar>
            <w:vAlign w:val="center"/>
          </w:tcPr>
          <w:p w14:paraId="7F313B36" w14:textId="5FDE33B9" w:rsidR="00D32988" w:rsidRPr="008B2E17" w:rsidRDefault="006071EB" w:rsidP="008B2E17">
            <w:pPr>
              <w:autoSpaceDE w:val="0"/>
              <w:autoSpaceDN w:val="0"/>
              <w:adjustRightInd w:val="0"/>
              <w:jc w:val="center"/>
              <w:rPr>
                <w:color w:val="000000"/>
                <w:sz w:val="20"/>
                <w:szCs w:val="20"/>
              </w:rPr>
            </w:pPr>
            <w:r>
              <w:rPr>
                <w:color w:val="000000"/>
                <w:sz w:val="20"/>
                <w:szCs w:val="20"/>
              </w:rPr>
              <w:t>30</w:t>
            </w:r>
          </w:p>
        </w:tc>
        <w:tc>
          <w:tcPr>
            <w:tcW w:w="0" w:type="auto"/>
            <w:shd w:val="clear" w:color="auto" w:fill="auto"/>
            <w:tcMar>
              <w:left w:w="28" w:type="dxa"/>
              <w:right w:w="28" w:type="dxa"/>
            </w:tcMar>
            <w:vAlign w:val="center"/>
          </w:tcPr>
          <w:p w14:paraId="1EB992CF" w14:textId="6047672A" w:rsidR="00D32988" w:rsidRPr="008B2E17" w:rsidRDefault="006071EB" w:rsidP="008B2E17">
            <w:pPr>
              <w:autoSpaceDE w:val="0"/>
              <w:autoSpaceDN w:val="0"/>
              <w:adjustRightInd w:val="0"/>
              <w:jc w:val="center"/>
              <w:rPr>
                <w:color w:val="000000"/>
                <w:sz w:val="20"/>
                <w:szCs w:val="20"/>
              </w:rPr>
            </w:pPr>
            <w:r>
              <w:rPr>
                <w:color w:val="000000"/>
                <w:sz w:val="20"/>
                <w:szCs w:val="20"/>
              </w:rPr>
              <w:t>30</w:t>
            </w:r>
          </w:p>
        </w:tc>
        <w:tc>
          <w:tcPr>
            <w:tcW w:w="0" w:type="auto"/>
            <w:shd w:val="clear" w:color="auto" w:fill="auto"/>
            <w:tcMar>
              <w:left w:w="28" w:type="dxa"/>
              <w:right w:w="28" w:type="dxa"/>
            </w:tcMar>
            <w:vAlign w:val="center"/>
          </w:tcPr>
          <w:p w14:paraId="5041E358" w14:textId="77777777" w:rsidR="00D32988" w:rsidRPr="008B2E17" w:rsidRDefault="00D32988"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14:paraId="0ABB8023" w14:textId="2E4D91BF" w:rsidR="00D32988" w:rsidRDefault="006071EB" w:rsidP="008B2E17">
            <w:pPr>
              <w:autoSpaceDE w:val="0"/>
              <w:autoSpaceDN w:val="0"/>
              <w:adjustRightInd w:val="0"/>
              <w:jc w:val="center"/>
              <w:rPr>
                <w:color w:val="000000"/>
                <w:sz w:val="20"/>
                <w:szCs w:val="20"/>
              </w:rPr>
            </w:pPr>
            <w:r>
              <w:rPr>
                <w:color w:val="000000"/>
                <w:sz w:val="20"/>
                <w:szCs w:val="20"/>
              </w:rPr>
              <w:t>8</w:t>
            </w:r>
          </w:p>
        </w:tc>
        <w:tc>
          <w:tcPr>
            <w:tcW w:w="0" w:type="auto"/>
            <w:shd w:val="clear" w:color="auto" w:fill="auto"/>
            <w:tcMar>
              <w:left w:w="28" w:type="dxa"/>
              <w:right w:w="28" w:type="dxa"/>
            </w:tcMar>
            <w:vAlign w:val="center"/>
          </w:tcPr>
          <w:p w14:paraId="562F7809" w14:textId="77777777" w:rsidR="00D32988" w:rsidRPr="008B2E17" w:rsidRDefault="00D32988" w:rsidP="008B2E17">
            <w:pPr>
              <w:autoSpaceDE w:val="0"/>
              <w:autoSpaceDN w:val="0"/>
              <w:adjustRightInd w:val="0"/>
              <w:jc w:val="center"/>
              <w:rPr>
                <w:color w:val="000000"/>
                <w:sz w:val="20"/>
                <w:szCs w:val="20"/>
              </w:rPr>
            </w:pPr>
          </w:p>
        </w:tc>
        <w:tc>
          <w:tcPr>
            <w:tcW w:w="3199" w:type="dxa"/>
            <w:shd w:val="clear" w:color="auto" w:fill="auto"/>
            <w:tcMar>
              <w:left w:w="28" w:type="dxa"/>
              <w:right w:w="28" w:type="dxa"/>
            </w:tcMar>
            <w:vAlign w:val="center"/>
          </w:tcPr>
          <w:p w14:paraId="761CC962" w14:textId="77777777" w:rsidR="00D32988" w:rsidRPr="008B2E17" w:rsidRDefault="00D32988" w:rsidP="008B2E17">
            <w:pPr>
              <w:autoSpaceDE w:val="0"/>
              <w:autoSpaceDN w:val="0"/>
              <w:adjustRightInd w:val="0"/>
              <w:jc w:val="center"/>
              <w:rPr>
                <w:color w:val="000000"/>
                <w:sz w:val="20"/>
                <w:szCs w:val="20"/>
              </w:rPr>
            </w:pPr>
          </w:p>
        </w:tc>
        <w:tc>
          <w:tcPr>
            <w:tcW w:w="3118" w:type="dxa"/>
            <w:shd w:val="clear" w:color="auto" w:fill="auto"/>
            <w:tcMar>
              <w:left w:w="28" w:type="dxa"/>
              <w:right w:w="28" w:type="dxa"/>
            </w:tcMar>
            <w:vAlign w:val="center"/>
          </w:tcPr>
          <w:p w14:paraId="4966A5D1" w14:textId="77777777" w:rsidR="00D32988" w:rsidRPr="008B2E17" w:rsidRDefault="00D32988" w:rsidP="008B2E17">
            <w:pPr>
              <w:widowControl w:val="0"/>
              <w:jc w:val="center"/>
              <w:rPr>
                <w:b/>
                <w:i/>
                <w:iCs/>
                <w:sz w:val="20"/>
                <w:szCs w:val="20"/>
              </w:rPr>
            </w:pPr>
          </w:p>
        </w:tc>
      </w:tr>
      <w:tr w:rsidR="00D32988" w:rsidRPr="008B2E17" w14:paraId="11BADAF1" w14:textId="77777777" w:rsidTr="006071EB">
        <w:trPr>
          <w:trHeight w:val="483"/>
        </w:trPr>
        <w:tc>
          <w:tcPr>
            <w:tcW w:w="1807" w:type="dxa"/>
            <w:shd w:val="clear" w:color="auto" w:fill="auto"/>
            <w:tcMar>
              <w:left w:w="28" w:type="dxa"/>
              <w:right w:w="28" w:type="dxa"/>
            </w:tcMar>
            <w:vAlign w:val="center"/>
          </w:tcPr>
          <w:p w14:paraId="2C57E059" w14:textId="77777777" w:rsidR="00D32988" w:rsidRPr="008B2E17" w:rsidRDefault="00D32988" w:rsidP="00D32988">
            <w:pPr>
              <w:rPr>
                <w:b/>
                <w:sz w:val="20"/>
                <w:szCs w:val="20"/>
              </w:rPr>
            </w:pPr>
            <w:r w:rsidRPr="008B2E17">
              <w:rPr>
                <w:b/>
                <w:sz w:val="20"/>
                <w:szCs w:val="20"/>
              </w:rPr>
              <w:t>ОК 1 – 14</w:t>
            </w:r>
          </w:p>
          <w:p w14:paraId="68ADE92C" w14:textId="42467246" w:rsidR="00D32988" w:rsidRPr="008B2E17" w:rsidRDefault="00D32988" w:rsidP="00D32988">
            <w:pPr>
              <w:rPr>
                <w:b/>
                <w:sz w:val="20"/>
                <w:szCs w:val="20"/>
              </w:rPr>
            </w:pPr>
            <w:r w:rsidRPr="008B2E17">
              <w:rPr>
                <w:b/>
                <w:sz w:val="20"/>
                <w:szCs w:val="20"/>
              </w:rPr>
              <w:t xml:space="preserve">ПК </w:t>
            </w:r>
            <w:r>
              <w:rPr>
                <w:b/>
                <w:sz w:val="20"/>
                <w:szCs w:val="20"/>
              </w:rPr>
              <w:t>2</w:t>
            </w:r>
            <w:r w:rsidRPr="008B2E17">
              <w:rPr>
                <w:b/>
                <w:sz w:val="20"/>
                <w:szCs w:val="20"/>
              </w:rPr>
              <w:t xml:space="preserve">.1 – </w:t>
            </w:r>
            <w:r>
              <w:rPr>
                <w:b/>
                <w:sz w:val="20"/>
                <w:szCs w:val="20"/>
              </w:rPr>
              <w:t>2.2.</w:t>
            </w:r>
          </w:p>
        </w:tc>
        <w:tc>
          <w:tcPr>
            <w:tcW w:w="2740" w:type="dxa"/>
            <w:shd w:val="clear" w:color="auto" w:fill="auto"/>
            <w:tcMar>
              <w:left w:w="28" w:type="dxa"/>
              <w:right w:w="28" w:type="dxa"/>
            </w:tcMar>
            <w:vAlign w:val="center"/>
          </w:tcPr>
          <w:p w14:paraId="72D738EA" w14:textId="487D44BD" w:rsidR="00D32988" w:rsidRPr="008B2E17" w:rsidRDefault="00D32988" w:rsidP="008B2E17">
            <w:pPr>
              <w:rPr>
                <w:sz w:val="20"/>
                <w:szCs w:val="20"/>
              </w:rPr>
            </w:pPr>
            <w:r w:rsidRPr="00D32988">
              <w:rPr>
                <w:sz w:val="20"/>
                <w:szCs w:val="20"/>
              </w:rPr>
              <w:t>МДК.02.03</w:t>
            </w:r>
            <w:r w:rsidRPr="00D32988">
              <w:rPr>
                <w:sz w:val="20"/>
                <w:szCs w:val="20"/>
              </w:rPr>
              <w:tab/>
              <w:t>Правовое регулирование миграции в РФ</w:t>
            </w:r>
          </w:p>
        </w:tc>
        <w:tc>
          <w:tcPr>
            <w:tcW w:w="0" w:type="auto"/>
            <w:shd w:val="clear" w:color="auto" w:fill="auto"/>
            <w:tcMar>
              <w:left w:w="28" w:type="dxa"/>
              <w:right w:w="28" w:type="dxa"/>
            </w:tcMar>
            <w:vAlign w:val="center"/>
          </w:tcPr>
          <w:p w14:paraId="45AF537B" w14:textId="04BE1E68" w:rsidR="00D32988" w:rsidRDefault="006071EB" w:rsidP="008B2E17">
            <w:pPr>
              <w:autoSpaceDE w:val="0"/>
              <w:autoSpaceDN w:val="0"/>
              <w:adjustRightInd w:val="0"/>
              <w:jc w:val="center"/>
              <w:rPr>
                <w:color w:val="000000"/>
                <w:sz w:val="20"/>
                <w:szCs w:val="20"/>
              </w:rPr>
            </w:pPr>
            <w:r>
              <w:rPr>
                <w:color w:val="000000"/>
                <w:sz w:val="20"/>
                <w:szCs w:val="20"/>
              </w:rPr>
              <w:t>68</w:t>
            </w:r>
          </w:p>
        </w:tc>
        <w:tc>
          <w:tcPr>
            <w:tcW w:w="0" w:type="auto"/>
            <w:shd w:val="clear" w:color="auto" w:fill="auto"/>
            <w:tcMar>
              <w:left w:w="28" w:type="dxa"/>
              <w:right w:w="28" w:type="dxa"/>
            </w:tcMar>
            <w:vAlign w:val="center"/>
          </w:tcPr>
          <w:p w14:paraId="722273DE" w14:textId="6DD13F18" w:rsidR="00D32988" w:rsidRPr="008B2E17" w:rsidRDefault="006071EB" w:rsidP="008B2E17">
            <w:pPr>
              <w:autoSpaceDE w:val="0"/>
              <w:autoSpaceDN w:val="0"/>
              <w:adjustRightInd w:val="0"/>
              <w:jc w:val="center"/>
              <w:rPr>
                <w:color w:val="000000"/>
                <w:sz w:val="20"/>
                <w:szCs w:val="20"/>
              </w:rPr>
            </w:pPr>
            <w:r>
              <w:rPr>
                <w:color w:val="000000"/>
                <w:sz w:val="20"/>
                <w:szCs w:val="20"/>
              </w:rPr>
              <w:t>30</w:t>
            </w:r>
          </w:p>
        </w:tc>
        <w:tc>
          <w:tcPr>
            <w:tcW w:w="0" w:type="auto"/>
            <w:shd w:val="clear" w:color="auto" w:fill="auto"/>
            <w:tcMar>
              <w:left w:w="28" w:type="dxa"/>
              <w:right w:w="28" w:type="dxa"/>
            </w:tcMar>
            <w:vAlign w:val="center"/>
          </w:tcPr>
          <w:p w14:paraId="2EC3F1DA" w14:textId="1C16642D" w:rsidR="00D32988" w:rsidRPr="008B2E17" w:rsidRDefault="006071EB" w:rsidP="008B2E17">
            <w:pPr>
              <w:autoSpaceDE w:val="0"/>
              <w:autoSpaceDN w:val="0"/>
              <w:adjustRightInd w:val="0"/>
              <w:jc w:val="center"/>
              <w:rPr>
                <w:color w:val="000000"/>
                <w:sz w:val="20"/>
                <w:szCs w:val="20"/>
              </w:rPr>
            </w:pPr>
            <w:r>
              <w:rPr>
                <w:color w:val="000000"/>
                <w:sz w:val="20"/>
                <w:szCs w:val="20"/>
              </w:rPr>
              <w:t>30</w:t>
            </w:r>
          </w:p>
        </w:tc>
        <w:tc>
          <w:tcPr>
            <w:tcW w:w="0" w:type="auto"/>
            <w:shd w:val="clear" w:color="auto" w:fill="auto"/>
            <w:tcMar>
              <w:left w:w="28" w:type="dxa"/>
              <w:right w:w="28" w:type="dxa"/>
            </w:tcMar>
            <w:vAlign w:val="center"/>
          </w:tcPr>
          <w:p w14:paraId="2E2208BF" w14:textId="77777777" w:rsidR="00D32988" w:rsidRPr="008B2E17" w:rsidRDefault="00D32988"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14:paraId="6AB644FA" w14:textId="220DC1DB" w:rsidR="00D32988" w:rsidRDefault="006071EB" w:rsidP="008B2E17">
            <w:pPr>
              <w:autoSpaceDE w:val="0"/>
              <w:autoSpaceDN w:val="0"/>
              <w:adjustRightInd w:val="0"/>
              <w:jc w:val="center"/>
              <w:rPr>
                <w:color w:val="000000"/>
                <w:sz w:val="20"/>
                <w:szCs w:val="20"/>
              </w:rPr>
            </w:pPr>
            <w:r>
              <w:rPr>
                <w:color w:val="000000"/>
                <w:sz w:val="20"/>
                <w:szCs w:val="20"/>
              </w:rPr>
              <w:t>8</w:t>
            </w:r>
          </w:p>
        </w:tc>
        <w:tc>
          <w:tcPr>
            <w:tcW w:w="0" w:type="auto"/>
            <w:shd w:val="clear" w:color="auto" w:fill="auto"/>
            <w:tcMar>
              <w:left w:w="28" w:type="dxa"/>
              <w:right w:w="28" w:type="dxa"/>
            </w:tcMar>
            <w:vAlign w:val="center"/>
          </w:tcPr>
          <w:p w14:paraId="6D81107F" w14:textId="77777777" w:rsidR="00D32988" w:rsidRPr="008B2E17" w:rsidRDefault="00D32988" w:rsidP="008B2E17">
            <w:pPr>
              <w:autoSpaceDE w:val="0"/>
              <w:autoSpaceDN w:val="0"/>
              <w:adjustRightInd w:val="0"/>
              <w:jc w:val="center"/>
              <w:rPr>
                <w:color w:val="000000"/>
                <w:sz w:val="20"/>
                <w:szCs w:val="20"/>
              </w:rPr>
            </w:pPr>
          </w:p>
        </w:tc>
        <w:tc>
          <w:tcPr>
            <w:tcW w:w="3199" w:type="dxa"/>
            <w:shd w:val="clear" w:color="auto" w:fill="auto"/>
            <w:tcMar>
              <w:left w:w="28" w:type="dxa"/>
              <w:right w:w="28" w:type="dxa"/>
            </w:tcMar>
            <w:vAlign w:val="center"/>
          </w:tcPr>
          <w:p w14:paraId="0B62C4A3" w14:textId="77777777" w:rsidR="00D32988" w:rsidRPr="008B2E17" w:rsidRDefault="00D32988" w:rsidP="008B2E17">
            <w:pPr>
              <w:autoSpaceDE w:val="0"/>
              <w:autoSpaceDN w:val="0"/>
              <w:adjustRightInd w:val="0"/>
              <w:jc w:val="center"/>
              <w:rPr>
                <w:color w:val="000000"/>
                <w:sz w:val="20"/>
                <w:szCs w:val="20"/>
              </w:rPr>
            </w:pPr>
          </w:p>
        </w:tc>
        <w:tc>
          <w:tcPr>
            <w:tcW w:w="3118" w:type="dxa"/>
            <w:shd w:val="clear" w:color="auto" w:fill="auto"/>
            <w:tcMar>
              <w:left w:w="28" w:type="dxa"/>
              <w:right w:w="28" w:type="dxa"/>
            </w:tcMar>
            <w:vAlign w:val="center"/>
          </w:tcPr>
          <w:p w14:paraId="671E554A" w14:textId="77777777" w:rsidR="00D32988" w:rsidRPr="008B2E17" w:rsidRDefault="00D32988" w:rsidP="008B2E17">
            <w:pPr>
              <w:widowControl w:val="0"/>
              <w:jc w:val="center"/>
              <w:rPr>
                <w:b/>
                <w:i/>
                <w:iCs/>
                <w:sz w:val="20"/>
                <w:szCs w:val="20"/>
              </w:rPr>
            </w:pPr>
          </w:p>
        </w:tc>
      </w:tr>
      <w:tr w:rsidR="006071EB" w:rsidRPr="008B2E17" w14:paraId="5FDEA618" w14:textId="77777777" w:rsidTr="006071EB">
        <w:trPr>
          <w:trHeight w:val="483"/>
        </w:trPr>
        <w:tc>
          <w:tcPr>
            <w:tcW w:w="1807" w:type="dxa"/>
            <w:shd w:val="clear" w:color="auto" w:fill="auto"/>
            <w:tcMar>
              <w:left w:w="28" w:type="dxa"/>
              <w:right w:w="28" w:type="dxa"/>
            </w:tcMar>
            <w:vAlign w:val="center"/>
          </w:tcPr>
          <w:p w14:paraId="58B84242" w14:textId="77777777" w:rsidR="006071EB" w:rsidRPr="008B2E17" w:rsidRDefault="006071EB" w:rsidP="006071EB">
            <w:pPr>
              <w:rPr>
                <w:b/>
                <w:sz w:val="20"/>
                <w:szCs w:val="20"/>
              </w:rPr>
            </w:pPr>
            <w:r w:rsidRPr="008B2E17">
              <w:rPr>
                <w:b/>
                <w:sz w:val="20"/>
                <w:szCs w:val="20"/>
              </w:rPr>
              <w:t>ОК 1 – 14</w:t>
            </w:r>
          </w:p>
          <w:p w14:paraId="6027A2FC" w14:textId="2FD2CB86" w:rsidR="006071EB" w:rsidRPr="008B2E17" w:rsidRDefault="006071EB" w:rsidP="006071EB">
            <w:pPr>
              <w:rPr>
                <w:b/>
                <w:sz w:val="20"/>
                <w:szCs w:val="20"/>
              </w:rPr>
            </w:pPr>
            <w:r w:rsidRPr="008B2E17">
              <w:rPr>
                <w:b/>
                <w:sz w:val="20"/>
                <w:szCs w:val="20"/>
              </w:rPr>
              <w:t xml:space="preserve">ПК </w:t>
            </w:r>
            <w:r>
              <w:rPr>
                <w:b/>
                <w:sz w:val="20"/>
                <w:szCs w:val="20"/>
              </w:rPr>
              <w:t>2</w:t>
            </w:r>
            <w:r w:rsidRPr="008B2E17">
              <w:rPr>
                <w:b/>
                <w:sz w:val="20"/>
                <w:szCs w:val="20"/>
              </w:rPr>
              <w:t xml:space="preserve">.1 – </w:t>
            </w:r>
            <w:r>
              <w:rPr>
                <w:b/>
                <w:sz w:val="20"/>
                <w:szCs w:val="20"/>
              </w:rPr>
              <w:t>2.2.</w:t>
            </w:r>
          </w:p>
        </w:tc>
        <w:tc>
          <w:tcPr>
            <w:tcW w:w="2740" w:type="dxa"/>
            <w:shd w:val="clear" w:color="auto" w:fill="auto"/>
            <w:tcMar>
              <w:left w:w="28" w:type="dxa"/>
              <w:right w:w="28" w:type="dxa"/>
            </w:tcMar>
            <w:vAlign w:val="center"/>
          </w:tcPr>
          <w:p w14:paraId="6BA4979A" w14:textId="2992EA5E" w:rsidR="006071EB" w:rsidRPr="00D32988" w:rsidRDefault="006071EB" w:rsidP="006071EB">
            <w:pPr>
              <w:rPr>
                <w:sz w:val="20"/>
                <w:szCs w:val="20"/>
              </w:rPr>
            </w:pPr>
            <w:r w:rsidRPr="006071EB">
              <w:rPr>
                <w:sz w:val="20"/>
                <w:szCs w:val="20"/>
              </w:rPr>
              <w:t>ПM.02.ЭК</w:t>
            </w:r>
            <w:r w:rsidRPr="006071EB">
              <w:rPr>
                <w:sz w:val="20"/>
                <w:szCs w:val="20"/>
              </w:rPr>
              <w:tab/>
              <w:t>Экзамен (квалификационный)</w:t>
            </w:r>
            <w:r w:rsidRPr="006071EB">
              <w:rPr>
                <w:sz w:val="20"/>
                <w:szCs w:val="20"/>
              </w:rPr>
              <w:tab/>
            </w:r>
          </w:p>
        </w:tc>
        <w:tc>
          <w:tcPr>
            <w:tcW w:w="0" w:type="auto"/>
            <w:shd w:val="clear" w:color="auto" w:fill="auto"/>
            <w:tcMar>
              <w:left w:w="28" w:type="dxa"/>
              <w:right w:w="28" w:type="dxa"/>
            </w:tcMar>
            <w:vAlign w:val="center"/>
          </w:tcPr>
          <w:p w14:paraId="2458EB07" w14:textId="7841F636" w:rsidR="006071EB" w:rsidRDefault="006071EB" w:rsidP="006071EB">
            <w:pPr>
              <w:autoSpaceDE w:val="0"/>
              <w:autoSpaceDN w:val="0"/>
              <w:adjustRightInd w:val="0"/>
              <w:jc w:val="center"/>
              <w:rPr>
                <w:color w:val="000000"/>
                <w:sz w:val="20"/>
                <w:szCs w:val="20"/>
              </w:rPr>
            </w:pPr>
            <w:r>
              <w:rPr>
                <w:color w:val="000000"/>
                <w:sz w:val="20"/>
                <w:szCs w:val="20"/>
              </w:rPr>
              <w:t>12</w:t>
            </w:r>
          </w:p>
        </w:tc>
        <w:tc>
          <w:tcPr>
            <w:tcW w:w="0" w:type="auto"/>
            <w:shd w:val="clear" w:color="auto" w:fill="auto"/>
            <w:tcMar>
              <w:left w:w="28" w:type="dxa"/>
              <w:right w:w="28" w:type="dxa"/>
            </w:tcMar>
            <w:vAlign w:val="center"/>
          </w:tcPr>
          <w:p w14:paraId="023D3D98" w14:textId="77777777" w:rsidR="006071EB" w:rsidRDefault="006071EB" w:rsidP="006071EB">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14:paraId="02709FBA" w14:textId="77777777" w:rsidR="006071EB" w:rsidRDefault="006071EB" w:rsidP="006071EB">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14:paraId="35AC5C32" w14:textId="77777777" w:rsidR="006071EB" w:rsidRPr="008B2E17" w:rsidRDefault="006071EB" w:rsidP="006071EB">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14:paraId="3059A86D" w14:textId="77777777" w:rsidR="006071EB" w:rsidRDefault="006071EB" w:rsidP="006071EB">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14:paraId="7A9F2D9E" w14:textId="77777777" w:rsidR="006071EB" w:rsidRPr="008B2E17" w:rsidRDefault="006071EB" w:rsidP="006071EB">
            <w:pPr>
              <w:autoSpaceDE w:val="0"/>
              <w:autoSpaceDN w:val="0"/>
              <w:adjustRightInd w:val="0"/>
              <w:jc w:val="center"/>
              <w:rPr>
                <w:color w:val="000000"/>
                <w:sz w:val="20"/>
                <w:szCs w:val="20"/>
              </w:rPr>
            </w:pPr>
          </w:p>
        </w:tc>
        <w:tc>
          <w:tcPr>
            <w:tcW w:w="3199" w:type="dxa"/>
            <w:shd w:val="clear" w:color="auto" w:fill="auto"/>
            <w:tcMar>
              <w:left w:w="28" w:type="dxa"/>
              <w:right w:w="28" w:type="dxa"/>
            </w:tcMar>
            <w:vAlign w:val="center"/>
          </w:tcPr>
          <w:p w14:paraId="47A6064D" w14:textId="77777777" w:rsidR="006071EB" w:rsidRPr="008B2E17" w:rsidRDefault="006071EB" w:rsidP="006071EB">
            <w:pPr>
              <w:autoSpaceDE w:val="0"/>
              <w:autoSpaceDN w:val="0"/>
              <w:adjustRightInd w:val="0"/>
              <w:jc w:val="center"/>
              <w:rPr>
                <w:color w:val="000000"/>
                <w:sz w:val="20"/>
                <w:szCs w:val="20"/>
              </w:rPr>
            </w:pPr>
          </w:p>
        </w:tc>
        <w:tc>
          <w:tcPr>
            <w:tcW w:w="3118" w:type="dxa"/>
            <w:shd w:val="clear" w:color="auto" w:fill="auto"/>
            <w:tcMar>
              <w:left w:w="28" w:type="dxa"/>
              <w:right w:w="28" w:type="dxa"/>
            </w:tcMar>
            <w:vAlign w:val="center"/>
          </w:tcPr>
          <w:p w14:paraId="474C9436" w14:textId="77777777" w:rsidR="006071EB" w:rsidRPr="008B2E17" w:rsidRDefault="006071EB" w:rsidP="006071EB">
            <w:pPr>
              <w:widowControl w:val="0"/>
              <w:jc w:val="center"/>
              <w:rPr>
                <w:b/>
                <w:i/>
                <w:iCs/>
                <w:sz w:val="20"/>
                <w:szCs w:val="20"/>
              </w:rPr>
            </w:pPr>
          </w:p>
        </w:tc>
      </w:tr>
      <w:tr w:rsidR="006071EB" w:rsidRPr="008B2E17" w14:paraId="0DBFEA0F" w14:textId="77777777" w:rsidTr="006071EB">
        <w:trPr>
          <w:trHeight w:val="144"/>
        </w:trPr>
        <w:tc>
          <w:tcPr>
            <w:tcW w:w="1807" w:type="dxa"/>
            <w:shd w:val="clear" w:color="auto" w:fill="auto"/>
            <w:tcMar>
              <w:left w:w="28" w:type="dxa"/>
              <w:right w:w="28" w:type="dxa"/>
            </w:tcMar>
            <w:vAlign w:val="center"/>
          </w:tcPr>
          <w:p w14:paraId="21BB1B9D" w14:textId="77777777" w:rsidR="006071EB" w:rsidRPr="008B2E17" w:rsidRDefault="006071EB" w:rsidP="006071EB">
            <w:pPr>
              <w:rPr>
                <w:b/>
                <w:sz w:val="20"/>
                <w:szCs w:val="20"/>
              </w:rPr>
            </w:pPr>
            <w:r w:rsidRPr="008B2E17">
              <w:rPr>
                <w:b/>
                <w:sz w:val="20"/>
                <w:szCs w:val="20"/>
              </w:rPr>
              <w:t>ОК 1 – 14</w:t>
            </w:r>
          </w:p>
          <w:p w14:paraId="221F0B76" w14:textId="77777777" w:rsidR="006071EB" w:rsidRPr="008B2E17" w:rsidRDefault="006071EB" w:rsidP="006071EB">
            <w:pPr>
              <w:rPr>
                <w:b/>
                <w:sz w:val="20"/>
                <w:szCs w:val="20"/>
              </w:rPr>
            </w:pPr>
            <w:r w:rsidRPr="008B2E17">
              <w:rPr>
                <w:b/>
                <w:sz w:val="20"/>
                <w:szCs w:val="20"/>
              </w:rPr>
              <w:t xml:space="preserve">ПК </w:t>
            </w:r>
            <w:r>
              <w:rPr>
                <w:b/>
                <w:sz w:val="20"/>
                <w:szCs w:val="20"/>
              </w:rPr>
              <w:t>2</w:t>
            </w:r>
            <w:r w:rsidRPr="008B2E17">
              <w:rPr>
                <w:b/>
                <w:sz w:val="20"/>
                <w:szCs w:val="20"/>
              </w:rPr>
              <w:t xml:space="preserve">.1 – </w:t>
            </w:r>
            <w:r>
              <w:rPr>
                <w:b/>
                <w:sz w:val="20"/>
                <w:szCs w:val="20"/>
              </w:rPr>
              <w:t>2.2.</w:t>
            </w:r>
          </w:p>
        </w:tc>
        <w:tc>
          <w:tcPr>
            <w:tcW w:w="2740" w:type="dxa"/>
            <w:shd w:val="clear" w:color="auto" w:fill="auto"/>
            <w:tcMar>
              <w:left w:w="28" w:type="dxa"/>
              <w:right w:w="28" w:type="dxa"/>
            </w:tcMar>
            <w:vAlign w:val="center"/>
          </w:tcPr>
          <w:p w14:paraId="1C0774E7" w14:textId="77777777" w:rsidR="006071EB" w:rsidRPr="00165368" w:rsidRDefault="006071EB" w:rsidP="006071EB">
            <w:pPr>
              <w:autoSpaceDE w:val="0"/>
              <w:autoSpaceDN w:val="0"/>
              <w:adjustRightInd w:val="0"/>
              <w:rPr>
                <w:b/>
                <w:color w:val="000000"/>
                <w:sz w:val="20"/>
                <w:szCs w:val="20"/>
              </w:rPr>
            </w:pPr>
            <w:r w:rsidRPr="00165368">
              <w:rPr>
                <w:b/>
                <w:color w:val="000000"/>
                <w:sz w:val="20"/>
                <w:szCs w:val="20"/>
              </w:rPr>
              <w:t>УП.0</w:t>
            </w:r>
            <w:r>
              <w:rPr>
                <w:b/>
                <w:color w:val="000000"/>
                <w:sz w:val="20"/>
                <w:szCs w:val="20"/>
              </w:rPr>
              <w:t>2</w:t>
            </w:r>
            <w:r w:rsidRPr="00165368">
              <w:rPr>
                <w:b/>
                <w:color w:val="000000"/>
                <w:sz w:val="20"/>
                <w:szCs w:val="20"/>
              </w:rPr>
              <w:t>.01 Учебная практика</w:t>
            </w:r>
          </w:p>
        </w:tc>
        <w:tc>
          <w:tcPr>
            <w:tcW w:w="0" w:type="auto"/>
            <w:shd w:val="clear" w:color="auto" w:fill="auto"/>
            <w:tcMar>
              <w:left w:w="28" w:type="dxa"/>
              <w:right w:w="28" w:type="dxa"/>
            </w:tcMar>
            <w:vAlign w:val="center"/>
          </w:tcPr>
          <w:p w14:paraId="651C7CE2" w14:textId="3F79264F" w:rsidR="006071EB" w:rsidRPr="008B2E17" w:rsidRDefault="006071EB" w:rsidP="006071EB">
            <w:pPr>
              <w:jc w:val="center"/>
              <w:rPr>
                <w:sz w:val="20"/>
                <w:szCs w:val="20"/>
              </w:rPr>
            </w:pPr>
            <w:r>
              <w:rPr>
                <w:sz w:val="20"/>
                <w:szCs w:val="20"/>
              </w:rPr>
              <w:t>72</w:t>
            </w:r>
          </w:p>
        </w:tc>
        <w:tc>
          <w:tcPr>
            <w:tcW w:w="4474" w:type="dxa"/>
            <w:gridSpan w:val="5"/>
            <w:shd w:val="clear" w:color="auto" w:fill="BFBFBF" w:themeFill="background1" w:themeFillShade="BF"/>
            <w:tcMar>
              <w:left w:w="28" w:type="dxa"/>
              <w:right w:w="28" w:type="dxa"/>
            </w:tcMar>
            <w:vAlign w:val="center"/>
          </w:tcPr>
          <w:p w14:paraId="10EFE86F" w14:textId="77777777" w:rsidR="006071EB" w:rsidRPr="008B2E17" w:rsidRDefault="006071EB" w:rsidP="006071EB">
            <w:pPr>
              <w:autoSpaceDE w:val="0"/>
              <w:autoSpaceDN w:val="0"/>
              <w:adjustRightInd w:val="0"/>
              <w:jc w:val="center"/>
              <w:rPr>
                <w:bCs/>
                <w:color w:val="000000"/>
                <w:sz w:val="20"/>
                <w:szCs w:val="20"/>
              </w:rPr>
            </w:pPr>
          </w:p>
        </w:tc>
        <w:tc>
          <w:tcPr>
            <w:tcW w:w="3199" w:type="dxa"/>
            <w:shd w:val="clear" w:color="auto" w:fill="FFFFFF" w:themeFill="background1"/>
            <w:vAlign w:val="center"/>
          </w:tcPr>
          <w:p w14:paraId="5EB4A73D" w14:textId="448D39C2" w:rsidR="006071EB" w:rsidRPr="008B2E17" w:rsidRDefault="006071EB" w:rsidP="006071EB">
            <w:pPr>
              <w:autoSpaceDE w:val="0"/>
              <w:autoSpaceDN w:val="0"/>
              <w:adjustRightInd w:val="0"/>
              <w:jc w:val="center"/>
              <w:rPr>
                <w:bCs/>
                <w:color w:val="000000"/>
                <w:sz w:val="20"/>
                <w:szCs w:val="20"/>
              </w:rPr>
            </w:pPr>
            <w:r>
              <w:rPr>
                <w:bCs/>
                <w:color w:val="000000"/>
                <w:sz w:val="20"/>
                <w:szCs w:val="20"/>
              </w:rPr>
              <w:t>72</w:t>
            </w:r>
          </w:p>
        </w:tc>
        <w:tc>
          <w:tcPr>
            <w:tcW w:w="3118" w:type="dxa"/>
            <w:shd w:val="clear" w:color="auto" w:fill="auto"/>
            <w:tcMar>
              <w:left w:w="28" w:type="dxa"/>
              <w:right w:w="28" w:type="dxa"/>
            </w:tcMar>
            <w:vAlign w:val="center"/>
          </w:tcPr>
          <w:p w14:paraId="5380C2D9" w14:textId="77777777" w:rsidR="006071EB" w:rsidRPr="00165368" w:rsidRDefault="006071EB" w:rsidP="006071EB">
            <w:pPr>
              <w:autoSpaceDE w:val="0"/>
              <w:autoSpaceDN w:val="0"/>
              <w:adjustRightInd w:val="0"/>
              <w:jc w:val="center"/>
              <w:rPr>
                <w:bCs/>
                <w:color w:val="000000"/>
                <w:sz w:val="20"/>
                <w:szCs w:val="20"/>
              </w:rPr>
            </w:pPr>
          </w:p>
        </w:tc>
      </w:tr>
      <w:tr w:rsidR="006071EB" w:rsidRPr="008B2E17" w14:paraId="16BEBDAE" w14:textId="77777777" w:rsidTr="006071EB">
        <w:trPr>
          <w:trHeight w:val="503"/>
        </w:trPr>
        <w:tc>
          <w:tcPr>
            <w:tcW w:w="1807" w:type="dxa"/>
            <w:shd w:val="clear" w:color="auto" w:fill="auto"/>
            <w:tcMar>
              <w:left w:w="28" w:type="dxa"/>
              <w:right w:w="28" w:type="dxa"/>
            </w:tcMar>
            <w:vAlign w:val="center"/>
          </w:tcPr>
          <w:p w14:paraId="1682F228" w14:textId="77777777" w:rsidR="006071EB" w:rsidRPr="008B2E17" w:rsidRDefault="006071EB" w:rsidP="006071EB">
            <w:pPr>
              <w:rPr>
                <w:b/>
                <w:sz w:val="20"/>
                <w:szCs w:val="20"/>
              </w:rPr>
            </w:pPr>
            <w:r w:rsidRPr="008B2E17">
              <w:rPr>
                <w:b/>
                <w:sz w:val="20"/>
                <w:szCs w:val="20"/>
              </w:rPr>
              <w:t>ОК 1 – 14</w:t>
            </w:r>
          </w:p>
          <w:p w14:paraId="38909E8E" w14:textId="77777777" w:rsidR="006071EB" w:rsidRPr="008B2E17" w:rsidRDefault="006071EB" w:rsidP="006071EB">
            <w:pPr>
              <w:widowControl w:val="0"/>
              <w:rPr>
                <w:b/>
                <w:sz w:val="20"/>
                <w:szCs w:val="20"/>
              </w:rPr>
            </w:pPr>
            <w:r w:rsidRPr="008B2E17">
              <w:rPr>
                <w:b/>
                <w:sz w:val="20"/>
                <w:szCs w:val="20"/>
              </w:rPr>
              <w:t xml:space="preserve">ПК </w:t>
            </w:r>
            <w:r>
              <w:rPr>
                <w:b/>
                <w:sz w:val="20"/>
                <w:szCs w:val="20"/>
              </w:rPr>
              <w:t>2</w:t>
            </w:r>
            <w:r w:rsidRPr="008B2E17">
              <w:rPr>
                <w:b/>
                <w:sz w:val="20"/>
                <w:szCs w:val="20"/>
              </w:rPr>
              <w:t xml:space="preserve">.1 – </w:t>
            </w:r>
            <w:r>
              <w:rPr>
                <w:b/>
                <w:sz w:val="20"/>
                <w:szCs w:val="20"/>
              </w:rPr>
              <w:t>2.2.</w:t>
            </w:r>
          </w:p>
        </w:tc>
        <w:tc>
          <w:tcPr>
            <w:tcW w:w="2740" w:type="dxa"/>
            <w:shd w:val="clear" w:color="auto" w:fill="auto"/>
            <w:tcMar>
              <w:left w:w="28" w:type="dxa"/>
              <w:right w:w="28" w:type="dxa"/>
            </w:tcMar>
            <w:vAlign w:val="center"/>
          </w:tcPr>
          <w:p w14:paraId="1F1F8601" w14:textId="77777777" w:rsidR="006071EB" w:rsidRPr="008B2E17" w:rsidRDefault="006071EB" w:rsidP="006071EB">
            <w:pPr>
              <w:autoSpaceDE w:val="0"/>
              <w:autoSpaceDN w:val="0"/>
              <w:adjustRightInd w:val="0"/>
              <w:rPr>
                <w:color w:val="000000"/>
                <w:sz w:val="20"/>
                <w:szCs w:val="20"/>
              </w:rPr>
            </w:pPr>
            <w:r w:rsidRPr="00165368">
              <w:rPr>
                <w:b/>
                <w:bCs/>
                <w:color w:val="000000"/>
                <w:sz w:val="20"/>
                <w:szCs w:val="20"/>
              </w:rPr>
              <w:t>ПП.0</w:t>
            </w:r>
            <w:r>
              <w:rPr>
                <w:b/>
                <w:bCs/>
                <w:color w:val="000000"/>
                <w:sz w:val="20"/>
                <w:szCs w:val="20"/>
              </w:rPr>
              <w:t>2</w:t>
            </w:r>
            <w:r w:rsidRPr="00165368">
              <w:rPr>
                <w:b/>
                <w:bCs/>
                <w:color w:val="000000"/>
                <w:sz w:val="20"/>
                <w:szCs w:val="20"/>
              </w:rPr>
              <w:t>.01</w:t>
            </w:r>
            <w:r w:rsidRPr="008B2E17">
              <w:rPr>
                <w:b/>
                <w:bCs/>
                <w:color w:val="000000"/>
                <w:sz w:val="20"/>
                <w:szCs w:val="20"/>
              </w:rPr>
              <w:t>Производственная практика, (по профилю специальности)</w:t>
            </w:r>
          </w:p>
        </w:tc>
        <w:tc>
          <w:tcPr>
            <w:tcW w:w="0" w:type="auto"/>
            <w:shd w:val="clear" w:color="auto" w:fill="auto"/>
            <w:tcMar>
              <w:left w:w="28" w:type="dxa"/>
              <w:right w:w="28" w:type="dxa"/>
            </w:tcMar>
            <w:vAlign w:val="center"/>
          </w:tcPr>
          <w:p w14:paraId="176494BB" w14:textId="1A674DF0" w:rsidR="006071EB" w:rsidRPr="008B2E17" w:rsidRDefault="006071EB" w:rsidP="006071EB">
            <w:pPr>
              <w:jc w:val="center"/>
              <w:rPr>
                <w:i/>
                <w:sz w:val="20"/>
                <w:szCs w:val="20"/>
              </w:rPr>
            </w:pPr>
            <w:r>
              <w:rPr>
                <w:i/>
                <w:sz w:val="20"/>
                <w:szCs w:val="20"/>
              </w:rPr>
              <w:t>108</w:t>
            </w:r>
          </w:p>
        </w:tc>
        <w:tc>
          <w:tcPr>
            <w:tcW w:w="7673" w:type="dxa"/>
            <w:gridSpan w:val="6"/>
            <w:shd w:val="clear" w:color="auto" w:fill="C0C0C0"/>
            <w:tcMar>
              <w:left w:w="28" w:type="dxa"/>
              <w:right w:w="28" w:type="dxa"/>
            </w:tcMar>
            <w:vAlign w:val="center"/>
          </w:tcPr>
          <w:p w14:paraId="08AA7E89" w14:textId="77777777" w:rsidR="006071EB" w:rsidRPr="008B2E17" w:rsidRDefault="006071EB" w:rsidP="006071EB">
            <w:pPr>
              <w:jc w:val="center"/>
              <w:rPr>
                <w:sz w:val="20"/>
                <w:szCs w:val="20"/>
              </w:rPr>
            </w:pPr>
          </w:p>
        </w:tc>
        <w:tc>
          <w:tcPr>
            <w:tcW w:w="3118" w:type="dxa"/>
            <w:shd w:val="clear" w:color="auto" w:fill="auto"/>
            <w:tcMar>
              <w:left w:w="28" w:type="dxa"/>
              <w:right w:w="28" w:type="dxa"/>
            </w:tcMar>
            <w:vAlign w:val="center"/>
          </w:tcPr>
          <w:p w14:paraId="0FC514E1" w14:textId="37C712AB" w:rsidR="006071EB" w:rsidRPr="00165368" w:rsidRDefault="006071EB" w:rsidP="006071EB">
            <w:pPr>
              <w:jc w:val="center"/>
              <w:rPr>
                <w:iCs/>
                <w:sz w:val="20"/>
                <w:szCs w:val="20"/>
              </w:rPr>
            </w:pPr>
            <w:r>
              <w:rPr>
                <w:iCs/>
                <w:sz w:val="20"/>
                <w:szCs w:val="20"/>
              </w:rPr>
              <w:t>108</w:t>
            </w:r>
          </w:p>
        </w:tc>
      </w:tr>
      <w:tr w:rsidR="006071EB" w:rsidRPr="008B2E17" w14:paraId="49ACA9BC" w14:textId="77777777" w:rsidTr="006071EB">
        <w:trPr>
          <w:trHeight w:val="229"/>
        </w:trPr>
        <w:tc>
          <w:tcPr>
            <w:tcW w:w="1807" w:type="dxa"/>
            <w:shd w:val="clear" w:color="auto" w:fill="auto"/>
            <w:tcMar>
              <w:left w:w="28" w:type="dxa"/>
              <w:right w:w="28" w:type="dxa"/>
            </w:tcMar>
            <w:vAlign w:val="center"/>
          </w:tcPr>
          <w:p w14:paraId="2E7F69B2" w14:textId="77777777" w:rsidR="006071EB" w:rsidRPr="008B2E17" w:rsidRDefault="006071EB" w:rsidP="006071EB">
            <w:pPr>
              <w:widowControl w:val="0"/>
              <w:jc w:val="center"/>
              <w:rPr>
                <w:b/>
                <w:i/>
                <w:iCs/>
                <w:sz w:val="20"/>
                <w:szCs w:val="20"/>
              </w:rPr>
            </w:pPr>
          </w:p>
        </w:tc>
        <w:tc>
          <w:tcPr>
            <w:tcW w:w="2740" w:type="dxa"/>
            <w:shd w:val="clear" w:color="auto" w:fill="auto"/>
            <w:tcMar>
              <w:left w:w="28" w:type="dxa"/>
              <w:right w:w="28" w:type="dxa"/>
            </w:tcMar>
            <w:vAlign w:val="center"/>
          </w:tcPr>
          <w:p w14:paraId="69068EF4" w14:textId="77777777" w:rsidR="006071EB" w:rsidRPr="008B2E17" w:rsidRDefault="006071EB" w:rsidP="006071EB">
            <w:pPr>
              <w:autoSpaceDE w:val="0"/>
              <w:autoSpaceDN w:val="0"/>
              <w:adjustRightInd w:val="0"/>
              <w:jc w:val="center"/>
              <w:rPr>
                <w:color w:val="000000"/>
                <w:sz w:val="20"/>
                <w:szCs w:val="20"/>
              </w:rPr>
            </w:pPr>
            <w:r w:rsidRPr="008B2E17">
              <w:rPr>
                <w:b/>
                <w:bCs/>
                <w:color w:val="000000"/>
                <w:sz w:val="20"/>
                <w:szCs w:val="20"/>
              </w:rPr>
              <w:t>Всего:</w:t>
            </w:r>
          </w:p>
        </w:tc>
        <w:tc>
          <w:tcPr>
            <w:tcW w:w="0" w:type="auto"/>
            <w:shd w:val="clear" w:color="auto" w:fill="auto"/>
            <w:tcMar>
              <w:left w:w="28" w:type="dxa"/>
              <w:right w:w="28" w:type="dxa"/>
            </w:tcMar>
            <w:vAlign w:val="center"/>
          </w:tcPr>
          <w:p w14:paraId="3BA716CF" w14:textId="0F8DFFEA" w:rsidR="006071EB" w:rsidRPr="008B2E17" w:rsidRDefault="006071EB" w:rsidP="006071EB">
            <w:pPr>
              <w:autoSpaceDE w:val="0"/>
              <w:autoSpaceDN w:val="0"/>
              <w:adjustRightInd w:val="0"/>
              <w:jc w:val="center"/>
              <w:rPr>
                <w:b/>
                <w:color w:val="000000"/>
                <w:sz w:val="20"/>
                <w:szCs w:val="20"/>
              </w:rPr>
            </w:pPr>
          </w:p>
        </w:tc>
        <w:tc>
          <w:tcPr>
            <w:tcW w:w="0" w:type="auto"/>
            <w:shd w:val="clear" w:color="auto" w:fill="auto"/>
            <w:tcMar>
              <w:left w:w="28" w:type="dxa"/>
              <w:right w:w="28" w:type="dxa"/>
            </w:tcMar>
            <w:vAlign w:val="center"/>
          </w:tcPr>
          <w:p w14:paraId="1422D9D2" w14:textId="0734CC4B" w:rsidR="006071EB" w:rsidRPr="008B2E17" w:rsidRDefault="006071EB" w:rsidP="006071EB">
            <w:pPr>
              <w:autoSpaceDE w:val="0"/>
              <w:autoSpaceDN w:val="0"/>
              <w:adjustRightInd w:val="0"/>
              <w:jc w:val="center"/>
              <w:rPr>
                <w:b/>
                <w:color w:val="000000"/>
                <w:sz w:val="20"/>
                <w:szCs w:val="20"/>
              </w:rPr>
            </w:pPr>
          </w:p>
        </w:tc>
        <w:tc>
          <w:tcPr>
            <w:tcW w:w="0" w:type="auto"/>
            <w:shd w:val="clear" w:color="auto" w:fill="auto"/>
            <w:tcMar>
              <w:left w:w="28" w:type="dxa"/>
              <w:right w:w="28" w:type="dxa"/>
            </w:tcMar>
            <w:vAlign w:val="center"/>
          </w:tcPr>
          <w:p w14:paraId="180AFFDE" w14:textId="5A72F52E" w:rsidR="006071EB" w:rsidRPr="008B2E17" w:rsidRDefault="006071EB" w:rsidP="006071EB">
            <w:pPr>
              <w:autoSpaceDE w:val="0"/>
              <w:autoSpaceDN w:val="0"/>
              <w:adjustRightInd w:val="0"/>
              <w:jc w:val="center"/>
              <w:rPr>
                <w:b/>
                <w:color w:val="000000"/>
                <w:sz w:val="20"/>
                <w:szCs w:val="20"/>
              </w:rPr>
            </w:pPr>
          </w:p>
        </w:tc>
        <w:tc>
          <w:tcPr>
            <w:tcW w:w="0" w:type="auto"/>
            <w:shd w:val="clear" w:color="auto" w:fill="auto"/>
            <w:tcMar>
              <w:left w:w="28" w:type="dxa"/>
              <w:right w:w="28" w:type="dxa"/>
            </w:tcMar>
            <w:vAlign w:val="center"/>
          </w:tcPr>
          <w:p w14:paraId="7906B26C" w14:textId="77777777" w:rsidR="006071EB" w:rsidRPr="008B2E17" w:rsidRDefault="006071EB" w:rsidP="006071EB">
            <w:pPr>
              <w:autoSpaceDE w:val="0"/>
              <w:autoSpaceDN w:val="0"/>
              <w:adjustRightInd w:val="0"/>
              <w:jc w:val="center"/>
              <w:rPr>
                <w:b/>
                <w:color w:val="000000"/>
                <w:sz w:val="20"/>
                <w:szCs w:val="20"/>
              </w:rPr>
            </w:pPr>
          </w:p>
        </w:tc>
        <w:tc>
          <w:tcPr>
            <w:tcW w:w="0" w:type="auto"/>
            <w:shd w:val="clear" w:color="auto" w:fill="auto"/>
            <w:tcMar>
              <w:left w:w="28" w:type="dxa"/>
              <w:right w:w="28" w:type="dxa"/>
            </w:tcMar>
            <w:vAlign w:val="center"/>
          </w:tcPr>
          <w:p w14:paraId="10F7E414" w14:textId="617ED9B6" w:rsidR="006071EB" w:rsidRPr="008B2E17" w:rsidRDefault="006071EB" w:rsidP="006071EB">
            <w:pPr>
              <w:autoSpaceDE w:val="0"/>
              <w:autoSpaceDN w:val="0"/>
              <w:adjustRightInd w:val="0"/>
              <w:jc w:val="center"/>
              <w:rPr>
                <w:b/>
                <w:color w:val="000000"/>
                <w:sz w:val="20"/>
                <w:szCs w:val="20"/>
              </w:rPr>
            </w:pPr>
          </w:p>
        </w:tc>
        <w:tc>
          <w:tcPr>
            <w:tcW w:w="0" w:type="auto"/>
            <w:shd w:val="clear" w:color="auto" w:fill="auto"/>
            <w:tcMar>
              <w:left w:w="28" w:type="dxa"/>
              <w:right w:w="28" w:type="dxa"/>
            </w:tcMar>
            <w:vAlign w:val="center"/>
          </w:tcPr>
          <w:p w14:paraId="10F59D13" w14:textId="77777777" w:rsidR="006071EB" w:rsidRPr="008B2E17" w:rsidRDefault="006071EB" w:rsidP="006071EB">
            <w:pPr>
              <w:autoSpaceDE w:val="0"/>
              <w:autoSpaceDN w:val="0"/>
              <w:adjustRightInd w:val="0"/>
              <w:jc w:val="center"/>
              <w:rPr>
                <w:b/>
                <w:color w:val="000000"/>
                <w:sz w:val="20"/>
                <w:szCs w:val="20"/>
              </w:rPr>
            </w:pPr>
          </w:p>
        </w:tc>
        <w:tc>
          <w:tcPr>
            <w:tcW w:w="3199" w:type="dxa"/>
            <w:shd w:val="clear" w:color="auto" w:fill="auto"/>
            <w:tcMar>
              <w:left w:w="28" w:type="dxa"/>
              <w:right w:w="28" w:type="dxa"/>
            </w:tcMar>
            <w:vAlign w:val="center"/>
          </w:tcPr>
          <w:p w14:paraId="39979228" w14:textId="1162A311" w:rsidR="006071EB" w:rsidRPr="008B2E17" w:rsidRDefault="006071EB" w:rsidP="006071EB">
            <w:pPr>
              <w:autoSpaceDE w:val="0"/>
              <w:autoSpaceDN w:val="0"/>
              <w:adjustRightInd w:val="0"/>
              <w:jc w:val="center"/>
              <w:rPr>
                <w:b/>
                <w:color w:val="000000"/>
                <w:sz w:val="20"/>
                <w:szCs w:val="20"/>
              </w:rPr>
            </w:pPr>
            <w:r>
              <w:rPr>
                <w:b/>
                <w:color w:val="000000"/>
                <w:sz w:val="20"/>
                <w:szCs w:val="20"/>
              </w:rPr>
              <w:t>72</w:t>
            </w:r>
          </w:p>
        </w:tc>
        <w:tc>
          <w:tcPr>
            <w:tcW w:w="3118" w:type="dxa"/>
            <w:shd w:val="clear" w:color="auto" w:fill="auto"/>
            <w:tcMar>
              <w:left w:w="28" w:type="dxa"/>
              <w:right w:w="28" w:type="dxa"/>
            </w:tcMar>
            <w:vAlign w:val="center"/>
          </w:tcPr>
          <w:p w14:paraId="06CEE17A" w14:textId="46E89DAC" w:rsidR="006071EB" w:rsidRPr="008B2E17" w:rsidRDefault="006071EB" w:rsidP="006071EB">
            <w:pPr>
              <w:autoSpaceDE w:val="0"/>
              <w:autoSpaceDN w:val="0"/>
              <w:adjustRightInd w:val="0"/>
              <w:jc w:val="center"/>
              <w:rPr>
                <w:b/>
                <w:color w:val="000000"/>
                <w:sz w:val="20"/>
                <w:szCs w:val="20"/>
              </w:rPr>
            </w:pPr>
            <w:r>
              <w:rPr>
                <w:b/>
                <w:color w:val="000000"/>
                <w:sz w:val="20"/>
                <w:szCs w:val="20"/>
              </w:rPr>
              <w:t>108</w:t>
            </w:r>
          </w:p>
        </w:tc>
      </w:tr>
    </w:tbl>
    <w:p w14:paraId="7FF875C6" w14:textId="77777777" w:rsidR="008B2E17" w:rsidRPr="008B2E17" w:rsidRDefault="008B2E17" w:rsidP="008B2E17">
      <w:pPr>
        <w:autoSpaceDE w:val="0"/>
        <w:autoSpaceDN w:val="0"/>
        <w:adjustRightInd w:val="0"/>
        <w:ind w:right="283"/>
        <w:jc w:val="both"/>
        <w:rPr>
          <w:color w:val="000000"/>
          <w:sz w:val="20"/>
          <w:szCs w:val="20"/>
        </w:rPr>
      </w:pPr>
      <w:r w:rsidRPr="008B2E17">
        <w:rPr>
          <w:color w:val="000000"/>
          <w:position w:val="8"/>
          <w:sz w:val="16"/>
          <w:szCs w:val="16"/>
          <w:vertAlign w:val="superscript"/>
        </w:rPr>
        <w:t xml:space="preserve">* </w:t>
      </w:r>
      <w:r w:rsidRPr="008B2E17">
        <w:rPr>
          <w:color w:val="000000"/>
          <w:sz w:val="20"/>
          <w:szCs w:val="20"/>
        </w:rPr>
        <w:t xml:space="preserve">Раздел профессионального модуля – часть примерной программы профессионального модуля, которая характеризуется логической завершенностью и направлена на освоение одной или нескольких профессиональных компетенций. Раздел профессионального модуля может состоять из междисциплинарного курса или его части и соответствующих </w:t>
      </w:r>
      <w:r w:rsidRPr="008B2E17">
        <w:rPr>
          <w:color w:val="000000"/>
          <w:sz w:val="20"/>
          <w:szCs w:val="20"/>
        </w:rPr>
        <w:lastRenderedPageBreak/>
        <w:t xml:space="preserve">частей учебной и производственной практик. Наименование раздела профессионального модуля должно начинаться с отглагольного существительного и отражать совокупность осваиваемых компетенций, умений и знаний. </w:t>
      </w:r>
    </w:p>
    <w:p w14:paraId="79CB1D05" w14:textId="77777777" w:rsidR="00165368" w:rsidRDefault="008B2E17" w:rsidP="008B2E17">
      <w:pPr>
        <w:autoSpaceDE w:val="0"/>
        <w:autoSpaceDN w:val="0"/>
        <w:adjustRightInd w:val="0"/>
        <w:ind w:right="283"/>
        <w:rPr>
          <w:color w:val="000000"/>
        </w:rPr>
      </w:pPr>
      <w:r w:rsidRPr="008B2E17">
        <w:rPr>
          <w:color w:val="000000"/>
          <w:position w:val="8"/>
          <w:sz w:val="20"/>
          <w:szCs w:val="20"/>
          <w:vertAlign w:val="superscript"/>
        </w:rPr>
        <w:t xml:space="preserve">** </w:t>
      </w:r>
      <w:r w:rsidRPr="008B2E17">
        <w:rPr>
          <w:color w:val="000000"/>
          <w:sz w:val="20"/>
          <w:szCs w:val="20"/>
        </w:rPr>
        <w:t>Производственная практика (по профилю специальности) может проводиться параллельно с теоретическими занятиями междисциплинарного курса (рассредоточено) или в специально выделенный период (концентрированно).</w:t>
      </w:r>
      <w:r w:rsidRPr="008B2E17">
        <w:rPr>
          <w:color w:val="000000"/>
        </w:rPr>
        <w:t xml:space="preserve">  </w:t>
      </w:r>
    </w:p>
    <w:p w14:paraId="00253ED5" w14:textId="07A6A6D8" w:rsidR="008B2E17" w:rsidRPr="00533E99" w:rsidRDefault="008B2E17" w:rsidP="00533E99">
      <w:pPr>
        <w:jc w:val="center"/>
        <w:rPr>
          <w:b/>
          <w:bCs/>
        </w:rPr>
      </w:pPr>
      <w:bookmarkStart w:id="12" w:name="bookmark31"/>
      <w:r w:rsidRPr="00533E99">
        <w:rPr>
          <w:b/>
          <w:bCs/>
        </w:rPr>
        <w:t xml:space="preserve">3.2. Содержание обучения по </w:t>
      </w:r>
      <w:bookmarkEnd w:id="12"/>
      <w:r w:rsidR="00212975" w:rsidRPr="00533E99">
        <w:rPr>
          <w:b/>
          <w:bCs/>
        </w:rPr>
        <w:t xml:space="preserve">ПМ.02 </w:t>
      </w:r>
      <w:r w:rsidR="00DD3CCE">
        <w:rPr>
          <w:b/>
          <w:bCs/>
        </w:rPr>
        <w:t>Административная</w:t>
      </w:r>
      <w:r w:rsidR="00212975" w:rsidRPr="00533E99">
        <w:rPr>
          <w:b/>
          <w:bCs/>
        </w:rPr>
        <w:t xml:space="preserve"> деятельность</w:t>
      </w:r>
    </w:p>
    <w:p w14:paraId="2FE82827" w14:textId="77777777" w:rsidR="008B2E17" w:rsidRPr="008B2E17" w:rsidRDefault="008B2E17" w:rsidP="008B2E17"/>
    <w:tbl>
      <w:tblPr>
        <w:tblW w:w="4885" w:type="pct"/>
        <w:tblCellMar>
          <w:top w:w="113" w:type="dxa"/>
          <w:left w:w="113" w:type="dxa"/>
          <w:bottom w:w="113" w:type="dxa"/>
          <w:right w:w="113" w:type="dxa"/>
        </w:tblCellMar>
        <w:tblLook w:val="05A0" w:firstRow="1" w:lastRow="0" w:firstColumn="1" w:lastColumn="1" w:noHBand="0" w:noVBand="1"/>
      </w:tblPr>
      <w:tblGrid>
        <w:gridCol w:w="4695"/>
        <w:gridCol w:w="6955"/>
        <w:gridCol w:w="1662"/>
        <w:gridCol w:w="2254"/>
      </w:tblGrid>
      <w:tr w:rsidR="008B2E17" w:rsidRPr="008B2E17" w14:paraId="3346F875" w14:textId="77777777" w:rsidTr="000B5FFF">
        <w:trPr>
          <w:trHeight w:val="1147"/>
        </w:trPr>
        <w:tc>
          <w:tcPr>
            <w:tcW w:w="1508" w:type="pct"/>
            <w:tcBorders>
              <w:top w:val="single" w:sz="4" w:space="0" w:color="auto"/>
              <w:left w:val="single" w:sz="4" w:space="0" w:color="auto"/>
              <w:bottom w:val="single" w:sz="4" w:space="0" w:color="auto"/>
              <w:right w:val="single" w:sz="4" w:space="0" w:color="auto"/>
            </w:tcBorders>
            <w:shd w:val="clear" w:color="auto" w:fill="FFFFFF"/>
          </w:tcPr>
          <w:p w14:paraId="7859318A" w14:textId="77777777" w:rsidR="008B2E17" w:rsidRPr="008B2E17" w:rsidRDefault="008B2E17" w:rsidP="008B2E17">
            <w:pPr>
              <w:rPr>
                <w:b/>
                <w:bCs/>
                <w:color w:val="000000"/>
                <w:sz w:val="28"/>
                <w:szCs w:val="28"/>
              </w:rPr>
            </w:pPr>
            <w:r w:rsidRPr="008B2E17">
              <w:rPr>
                <w:b/>
                <w:bCs/>
                <w:color w:val="000000"/>
                <w:sz w:val="28"/>
                <w:szCs w:val="28"/>
              </w:rPr>
              <w:t>Наименование разделов профессионального модуля (ПМ), междисциплинарных курсов (МДК) и тем</w:t>
            </w:r>
          </w:p>
        </w:tc>
        <w:tc>
          <w:tcPr>
            <w:tcW w:w="2234" w:type="pct"/>
            <w:tcBorders>
              <w:top w:val="single" w:sz="4" w:space="0" w:color="auto"/>
              <w:left w:val="single" w:sz="4" w:space="0" w:color="auto"/>
              <w:bottom w:val="single" w:sz="4" w:space="0" w:color="auto"/>
              <w:right w:val="single" w:sz="4" w:space="0" w:color="auto"/>
            </w:tcBorders>
            <w:shd w:val="clear" w:color="auto" w:fill="FFFFFF"/>
          </w:tcPr>
          <w:p w14:paraId="10CE6D67" w14:textId="5DC79672" w:rsidR="008B2E17" w:rsidRPr="008B2E17" w:rsidRDefault="008B2E17" w:rsidP="008B2E17">
            <w:pPr>
              <w:rPr>
                <w:b/>
                <w:bCs/>
                <w:color w:val="000000"/>
                <w:sz w:val="28"/>
                <w:szCs w:val="28"/>
              </w:rPr>
            </w:pPr>
            <w:r w:rsidRPr="008B2E17">
              <w:rPr>
                <w:b/>
                <w:bCs/>
                <w:color w:val="000000"/>
                <w:sz w:val="28"/>
                <w:szCs w:val="28"/>
              </w:rPr>
              <w:t>Содержание учебного материала</w:t>
            </w:r>
          </w:p>
        </w:tc>
        <w:tc>
          <w:tcPr>
            <w:tcW w:w="534" w:type="pct"/>
            <w:tcBorders>
              <w:top w:val="single" w:sz="4" w:space="0" w:color="auto"/>
              <w:left w:val="single" w:sz="4" w:space="0" w:color="auto"/>
              <w:bottom w:val="single" w:sz="4" w:space="0" w:color="auto"/>
              <w:right w:val="single" w:sz="4" w:space="0" w:color="auto"/>
            </w:tcBorders>
            <w:shd w:val="clear" w:color="auto" w:fill="FFFFFF"/>
          </w:tcPr>
          <w:p w14:paraId="5A47BC0B" w14:textId="77777777" w:rsidR="008B2E17" w:rsidRPr="008B2E17" w:rsidRDefault="008B2E17" w:rsidP="008B2E17">
            <w:pPr>
              <w:rPr>
                <w:b/>
                <w:bCs/>
                <w:color w:val="000000"/>
                <w:sz w:val="28"/>
                <w:szCs w:val="28"/>
              </w:rPr>
            </w:pPr>
            <w:r w:rsidRPr="008B2E17">
              <w:rPr>
                <w:b/>
                <w:bCs/>
                <w:color w:val="000000"/>
                <w:sz w:val="28"/>
                <w:szCs w:val="28"/>
              </w:rPr>
              <w:t>Объем часов</w:t>
            </w:r>
          </w:p>
        </w:tc>
        <w:tc>
          <w:tcPr>
            <w:tcW w:w="724" w:type="pct"/>
            <w:tcBorders>
              <w:top w:val="single" w:sz="4" w:space="0" w:color="auto"/>
              <w:left w:val="single" w:sz="4" w:space="0" w:color="auto"/>
              <w:bottom w:val="single" w:sz="4" w:space="0" w:color="auto"/>
              <w:right w:val="single" w:sz="4" w:space="0" w:color="auto"/>
            </w:tcBorders>
            <w:shd w:val="clear" w:color="auto" w:fill="FFFFFF"/>
          </w:tcPr>
          <w:p w14:paraId="0D05D19C" w14:textId="77777777" w:rsidR="008B2E17" w:rsidRPr="008B2E17" w:rsidRDefault="008B2E17" w:rsidP="008B2E17">
            <w:pPr>
              <w:rPr>
                <w:b/>
                <w:bCs/>
                <w:color w:val="000000"/>
                <w:sz w:val="28"/>
                <w:szCs w:val="28"/>
              </w:rPr>
            </w:pPr>
            <w:r w:rsidRPr="008B2E17">
              <w:rPr>
                <w:b/>
                <w:bCs/>
                <w:color w:val="000000"/>
                <w:sz w:val="28"/>
                <w:szCs w:val="28"/>
              </w:rPr>
              <w:t>Уровень освоения</w:t>
            </w:r>
          </w:p>
        </w:tc>
      </w:tr>
    </w:tbl>
    <w:p w14:paraId="44B66F7A" w14:textId="77777777" w:rsidR="008B2E17" w:rsidRPr="008B2E17" w:rsidRDefault="008B2E17" w:rsidP="008B2E17">
      <w:pPr>
        <w:rPr>
          <w:sz w:val="2"/>
          <w:szCs w:val="2"/>
        </w:rPr>
      </w:pP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Look w:val="05A0" w:firstRow="1" w:lastRow="0" w:firstColumn="1" w:lastColumn="1" w:noHBand="0" w:noVBand="1"/>
      </w:tblPr>
      <w:tblGrid>
        <w:gridCol w:w="4648"/>
        <w:gridCol w:w="6997"/>
        <w:gridCol w:w="1731"/>
        <w:gridCol w:w="2167"/>
      </w:tblGrid>
      <w:tr w:rsidR="008B2E17" w:rsidRPr="008B2E17" w14:paraId="7A07F309" w14:textId="77777777" w:rsidTr="006071EB">
        <w:trPr>
          <w:cantSplit/>
          <w:trHeight w:val="57"/>
          <w:tblHeader/>
        </w:trPr>
        <w:tc>
          <w:tcPr>
            <w:tcW w:w="1495" w:type="pct"/>
            <w:shd w:val="clear" w:color="auto" w:fill="FFFFFF"/>
            <w:vAlign w:val="center"/>
          </w:tcPr>
          <w:p w14:paraId="25DF8665" w14:textId="77777777" w:rsidR="008B2E17" w:rsidRPr="008B2E17" w:rsidRDefault="008B2E17" w:rsidP="008B2E17">
            <w:pPr>
              <w:jc w:val="center"/>
              <w:rPr>
                <w:b/>
                <w:bCs/>
                <w:color w:val="000000"/>
                <w:sz w:val="20"/>
                <w:szCs w:val="20"/>
              </w:rPr>
            </w:pPr>
            <w:r w:rsidRPr="008B2E17">
              <w:rPr>
                <w:b/>
                <w:bCs/>
                <w:color w:val="000000"/>
                <w:sz w:val="20"/>
                <w:szCs w:val="20"/>
              </w:rPr>
              <w:t>1</w:t>
            </w:r>
          </w:p>
        </w:tc>
        <w:tc>
          <w:tcPr>
            <w:tcW w:w="2251" w:type="pct"/>
            <w:shd w:val="clear" w:color="auto" w:fill="FFFFFF"/>
            <w:vAlign w:val="center"/>
          </w:tcPr>
          <w:p w14:paraId="0B3399D3" w14:textId="77777777" w:rsidR="008B2E17" w:rsidRPr="008B2E17" w:rsidRDefault="008B2E17" w:rsidP="008B2E17">
            <w:pPr>
              <w:jc w:val="center"/>
              <w:rPr>
                <w:b/>
                <w:bCs/>
                <w:color w:val="000000"/>
                <w:sz w:val="20"/>
                <w:szCs w:val="20"/>
              </w:rPr>
            </w:pPr>
            <w:r w:rsidRPr="008B2E17">
              <w:rPr>
                <w:b/>
                <w:bCs/>
                <w:color w:val="000000"/>
                <w:sz w:val="20"/>
                <w:szCs w:val="20"/>
              </w:rPr>
              <w:t>2</w:t>
            </w:r>
          </w:p>
        </w:tc>
        <w:tc>
          <w:tcPr>
            <w:tcW w:w="557" w:type="pct"/>
            <w:shd w:val="clear" w:color="auto" w:fill="FFFFFF"/>
            <w:vAlign w:val="center"/>
          </w:tcPr>
          <w:p w14:paraId="55A0F1EB" w14:textId="77777777" w:rsidR="008B2E17" w:rsidRPr="008B2E17" w:rsidRDefault="008B2E17" w:rsidP="008B2E17">
            <w:pPr>
              <w:jc w:val="center"/>
              <w:rPr>
                <w:b/>
                <w:bCs/>
                <w:i/>
                <w:color w:val="000000"/>
                <w:sz w:val="20"/>
                <w:szCs w:val="20"/>
              </w:rPr>
            </w:pPr>
            <w:r w:rsidRPr="008B2E17">
              <w:rPr>
                <w:b/>
                <w:bCs/>
                <w:i/>
                <w:color w:val="000000"/>
                <w:sz w:val="20"/>
                <w:szCs w:val="20"/>
              </w:rPr>
              <w:t>3</w:t>
            </w:r>
          </w:p>
        </w:tc>
        <w:tc>
          <w:tcPr>
            <w:tcW w:w="697" w:type="pct"/>
            <w:shd w:val="clear" w:color="auto" w:fill="FFFFFF"/>
            <w:vAlign w:val="center"/>
          </w:tcPr>
          <w:p w14:paraId="1A6D9C0A" w14:textId="77777777" w:rsidR="008B2E17" w:rsidRPr="008B2E17" w:rsidRDefault="008B2E17" w:rsidP="008B2E17">
            <w:pPr>
              <w:jc w:val="center"/>
              <w:rPr>
                <w:b/>
                <w:bCs/>
                <w:color w:val="000000"/>
                <w:sz w:val="20"/>
                <w:szCs w:val="20"/>
              </w:rPr>
            </w:pPr>
            <w:r w:rsidRPr="008B2E17">
              <w:rPr>
                <w:b/>
                <w:bCs/>
                <w:color w:val="000000"/>
                <w:sz w:val="20"/>
                <w:szCs w:val="20"/>
              </w:rPr>
              <w:t>4</w:t>
            </w:r>
          </w:p>
        </w:tc>
      </w:tr>
      <w:tr w:rsidR="008B2E17" w:rsidRPr="008B2E17" w14:paraId="602580B5" w14:textId="77777777" w:rsidTr="001D5B1E">
        <w:trPr>
          <w:cantSplit/>
          <w:trHeight w:val="112"/>
        </w:trPr>
        <w:tc>
          <w:tcPr>
            <w:tcW w:w="3746" w:type="pct"/>
            <w:gridSpan w:val="2"/>
            <w:shd w:val="clear" w:color="auto" w:fill="FFFFFF"/>
          </w:tcPr>
          <w:p w14:paraId="1E03A472" w14:textId="121661E9" w:rsidR="008B2E17" w:rsidRPr="00BA0C00" w:rsidRDefault="006071EB" w:rsidP="00BA0C00">
            <w:pPr>
              <w:rPr>
                <w:b/>
                <w:bCs/>
                <w:color w:val="000000"/>
                <w:sz w:val="20"/>
                <w:szCs w:val="20"/>
              </w:rPr>
            </w:pPr>
            <w:r w:rsidRPr="00BA0C00">
              <w:rPr>
                <w:b/>
                <w:sz w:val="20"/>
                <w:szCs w:val="20"/>
              </w:rPr>
              <w:t>МДК.02.01. Административная деятельность в органах внутренних дел</w:t>
            </w:r>
            <w:r w:rsidRPr="00BA0C00">
              <w:rPr>
                <w:b/>
                <w:sz w:val="20"/>
                <w:szCs w:val="20"/>
              </w:rPr>
              <w:tab/>
            </w:r>
          </w:p>
        </w:tc>
        <w:tc>
          <w:tcPr>
            <w:tcW w:w="557" w:type="pct"/>
            <w:shd w:val="clear" w:color="auto" w:fill="FFFFFF"/>
          </w:tcPr>
          <w:p w14:paraId="0CC86CC7" w14:textId="79317601" w:rsidR="008B2E17" w:rsidRPr="008B2E17" w:rsidRDefault="004926EB" w:rsidP="008B2E17">
            <w:pPr>
              <w:jc w:val="center"/>
              <w:rPr>
                <w:b/>
                <w:i/>
                <w:color w:val="000000"/>
                <w:sz w:val="20"/>
                <w:szCs w:val="20"/>
                <w:lang w:val="en-US"/>
              </w:rPr>
            </w:pPr>
            <w:r>
              <w:rPr>
                <w:b/>
                <w:i/>
                <w:color w:val="000000"/>
                <w:sz w:val="20"/>
                <w:szCs w:val="20"/>
              </w:rPr>
              <w:t>108</w:t>
            </w:r>
          </w:p>
        </w:tc>
        <w:tc>
          <w:tcPr>
            <w:tcW w:w="697" w:type="pct"/>
            <w:shd w:val="clear" w:color="auto" w:fill="FFFFFF"/>
          </w:tcPr>
          <w:p w14:paraId="0001CD16" w14:textId="77777777" w:rsidR="008B2E17" w:rsidRPr="008B2E17" w:rsidRDefault="008B2E17" w:rsidP="008B2E17">
            <w:pPr>
              <w:jc w:val="center"/>
              <w:rPr>
                <w:rFonts w:eastAsia="Arial Unicode MS"/>
                <w:i/>
                <w:color w:val="000000"/>
                <w:sz w:val="20"/>
                <w:szCs w:val="20"/>
              </w:rPr>
            </w:pPr>
          </w:p>
        </w:tc>
      </w:tr>
      <w:tr w:rsidR="000B5FFF" w:rsidRPr="008B2E17" w14:paraId="7F4F2269" w14:textId="77777777" w:rsidTr="00AA3EBE">
        <w:trPr>
          <w:cantSplit/>
          <w:trHeight w:val="2655"/>
        </w:trPr>
        <w:tc>
          <w:tcPr>
            <w:tcW w:w="1495" w:type="pct"/>
            <w:shd w:val="clear" w:color="auto" w:fill="FFFFFF"/>
          </w:tcPr>
          <w:p w14:paraId="1190E72F" w14:textId="5CA269F4" w:rsidR="000B5FFF" w:rsidRPr="000B5FFF" w:rsidRDefault="000B5FFF" w:rsidP="000B5FFF">
            <w:pPr>
              <w:rPr>
                <w:color w:val="000000"/>
                <w:sz w:val="20"/>
                <w:szCs w:val="20"/>
              </w:rPr>
            </w:pPr>
            <w:r w:rsidRPr="000B5FFF">
              <w:rPr>
                <w:color w:val="000000"/>
                <w:sz w:val="20"/>
                <w:szCs w:val="20"/>
              </w:rPr>
              <w:t>Тема 1. Органы внутренних дел в РФ</w:t>
            </w:r>
          </w:p>
          <w:p w14:paraId="18FA48EE" w14:textId="7F01A02E" w:rsidR="000B5FFF" w:rsidRPr="008B2E17" w:rsidRDefault="000B5FFF" w:rsidP="006071EB">
            <w:pPr>
              <w:rPr>
                <w:b/>
                <w:bCs/>
                <w:color w:val="000000"/>
                <w:sz w:val="20"/>
                <w:szCs w:val="20"/>
              </w:rPr>
            </w:pPr>
          </w:p>
        </w:tc>
        <w:tc>
          <w:tcPr>
            <w:tcW w:w="2251" w:type="pct"/>
            <w:shd w:val="clear" w:color="auto" w:fill="FFFFFF"/>
          </w:tcPr>
          <w:p w14:paraId="10E31420" w14:textId="77777777" w:rsidR="000B5FFF" w:rsidRPr="008B2E17" w:rsidRDefault="000B5FFF" w:rsidP="006071EB">
            <w:pPr>
              <w:ind w:left="-19"/>
              <w:rPr>
                <w:b/>
                <w:bCs/>
                <w:color w:val="000000"/>
                <w:sz w:val="20"/>
                <w:szCs w:val="20"/>
              </w:rPr>
            </w:pPr>
            <w:r w:rsidRPr="008B2E17">
              <w:rPr>
                <w:b/>
                <w:bCs/>
                <w:color w:val="000000"/>
                <w:sz w:val="20"/>
                <w:szCs w:val="20"/>
              </w:rPr>
              <w:t>Содержание учебного материала</w:t>
            </w:r>
          </w:p>
          <w:p w14:paraId="1CEFB34B" w14:textId="77777777" w:rsidR="000B5FFF" w:rsidRPr="000B5FFF" w:rsidRDefault="000B5FFF" w:rsidP="000B5FFF">
            <w:pPr>
              <w:rPr>
                <w:color w:val="000000"/>
                <w:sz w:val="20"/>
                <w:szCs w:val="20"/>
              </w:rPr>
            </w:pPr>
          </w:p>
          <w:p w14:paraId="32BE1146" w14:textId="77777777" w:rsidR="000B5FFF" w:rsidRPr="000B5FFF" w:rsidRDefault="000B5FFF" w:rsidP="000B5FFF">
            <w:pPr>
              <w:rPr>
                <w:color w:val="000000"/>
                <w:sz w:val="20"/>
                <w:szCs w:val="20"/>
              </w:rPr>
            </w:pPr>
            <w:r w:rsidRPr="000B5FFF">
              <w:rPr>
                <w:color w:val="000000"/>
                <w:sz w:val="20"/>
                <w:szCs w:val="20"/>
              </w:rPr>
              <w:t>1.</w:t>
            </w:r>
            <w:r w:rsidRPr="000B5FFF">
              <w:rPr>
                <w:color w:val="000000"/>
                <w:sz w:val="20"/>
                <w:szCs w:val="20"/>
              </w:rPr>
              <w:tab/>
              <w:t xml:space="preserve">Система органов внутренних дел. </w:t>
            </w:r>
          </w:p>
          <w:p w14:paraId="40A979C7" w14:textId="77777777" w:rsidR="000B5FFF" w:rsidRPr="000B5FFF" w:rsidRDefault="000B5FFF" w:rsidP="000B5FFF">
            <w:pPr>
              <w:jc w:val="both"/>
              <w:rPr>
                <w:color w:val="000000"/>
                <w:sz w:val="20"/>
                <w:szCs w:val="20"/>
              </w:rPr>
            </w:pPr>
            <w:r w:rsidRPr="000B5FFF">
              <w:rPr>
                <w:color w:val="000000"/>
                <w:sz w:val="20"/>
                <w:szCs w:val="20"/>
              </w:rPr>
              <w:t>2.</w:t>
            </w:r>
            <w:r w:rsidRPr="000B5FFF">
              <w:rPr>
                <w:color w:val="000000"/>
                <w:sz w:val="20"/>
                <w:szCs w:val="20"/>
              </w:rPr>
              <w:tab/>
              <w:t xml:space="preserve">Направления деятельности органов внутренних дел. </w:t>
            </w:r>
          </w:p>
          <w:p w14:paraId="40B1AED8" w14:textId="77777777" w:rsidR="000B5FFF" w:rsidRPr="000B5FFF" w:rsidRDefault="000B5FFF" w:rsidP="000B5FFF">
            <w:pPr>
              <w:jc w:val="both"/>
              <w:rPr>
                <w:color w:val="000000"/>
                <w:sz w:val="20"/>
                <w:szCs w:val="20"/>
              </w:rPr>
            </w:pPr>
            <w:r w:rsidRPr="000B5FFF">
              <w:rPr>
                <w:color w:val="000000"/>
                <w:sz w:val="20"/>
                <w:szCs w:val="20"/>
              </w:rPr>
              <w:t>3.</w:t>
            </w:r>
            <w:r w:rsidRPr="000B5FFF">
              <w:rPr>
                <w:color w:val="000000"/>
                <w:sz w:val="20"/>
                <w:szCs w:val="20"/>
              </w:rPr>
              <w:tab/>
              <w:t xml:space="preserve">Министерство внутренних дел РФ: правовое положение, цели и задачи, компетенция. </w:t>
            </w:r>
          </w:p>
          <w:p w14:paraId="7B8D6F5A" w14:textId="77777777" w:rsidR="000B5FFF" w:rsidRPr="000B5FFF" w:rsidRDefault="000B5FFF" w:rsidP="000B5FFF">
            <w:pPr>
              <w:jc w:val="both"/>
              <w:rPr>
                <w:color w:val="000000"/>
                <w:sz w:val="20"/>
                <w:szCs w:val="20"/>
              </w:rPr>
            </w:pPr>
            <w:r w:rsidRPr="000B5FFF">
              <w:rPr>
                <w:color w:val="000000"/>
                <w:sz w:val="20"/>
                <w:szCs w:val="20"/>
              </w:rPr>
              <w:t>4.</w:t>
            </w:r>
            <w:r w:rsidRPr="000B5FFF">
              <w:rPr>
                <w:color w:val="000000"/>
                <w:sz w:val="20"/>
                <w:szCs w:val="20"/>
              </w:rPr>
              <w:tab/>
              <w:t xml:space="preserve">Структура центрального аппарата МВД РФ. </w:t>
            </w:r>
          </w:p>
          <w:p w14:paraId="7BF5DC8F" w14:textId="77777777" w:rsidR="000B5FFF" w:rsidRPr="000B5FFF" w:rsidRDefault="000B5FFF" w:rsidP="000B5FFF">
            <w:pPr>
              <w:jc w:val="both"/>
              <w:rPr>
                <w:color w:val="000000"/>
                <w:sz w:val="20"/>
                <w:szCs w:val="20"/>
              </w:rPr>
            </w:pPr>
            <w:r w:rsidRPr="000B5FFF">
              <w:rPr>
                <w:color w:val="000000"/>
                <w:sz w:val="20"/>
                <w:szCs w:val="20"/>
              </w:rPr>
              <w:t>5.</w:t>
            </w:r>
            <w:r w:rsidRPr="000B5FFF">
              <w:rPr>
                <w:color w:val="000000"/>
                <w:sz w:val="20"/>
                <w:szCs w:val="20"/>
              </w:rPr>
              <w:tab/>
              <w:t xml:space="preserve">Управления внутренних дел в субъектах РФ: правовое положение, компетенция. </w:t>
            </w:r>
          </w:p>
          <w:p w14:paraId="221B465F" w14:textId="77777777" w:rsidR="000B5FFF" w:rsidRPr="000B5FFF" w:rsidRDefault="000B5FFF" w:rsidP="000B5FFF">
            <w:pPr>
              <w:jc w:val="both"/>
              <w:rPr>
                <w:color w:val="000000"/>
                <w:sz w:val="20"/>
                <w:szCs w:val="20"/>
              </w:rPr>
            </w:pPr>
            <w:r w:rsidRPr="000B5FFF">
              <w:rPr>
                <w:color w:val="000000"/>
                <w:sz w:val="20"/>
                <w:szCs w:val="20"/>
              </w:rPr>
              <w:t>6.</w:t>
            </w:r>
            <w:r w:rsidRPr="000B5FFF">
              <w:rPr>
                <w:color w:val="000000"/>
                <w:sz w:val="20"/>
                <w:szCs w:val="20"/>
              </w:rPr>
              <w:tab/>
              <w:t xml:space="preserve">Полиция РФ: правовое положение, функции, компетенция. </w:t>
            </w:r>
          </w:p>
          <w:p w14:paraId="0B677E0F" w14:textId="77777777" w:rsidR="000B5FFF" w:rsidRPr="000B5FFF" w:rsidRDefault="000B5FFF" w:rsidP="000B5FFF">
            <w:pPr>
              <w:jc w:val="both"/>
              <w:rPr>
                <w:color w:val="000000"/>
                <w:sz w:val="20"/>
                <w:szCs w:val="20"/>
              </w:rPr>
            </w:pPr>
            <w:r w:rsidRPr="000B5FFF">
              <w:rPr>
                <w:color w:val="000000"/>
                <w:sz w:val="20"/>
                <w:szCs w:val="20"/>
              </w:rPr>
              <w:t>7.</w:t>
            </w:r>
            <w:r w:rsidRPr="000B5FFF">
              <w:rPr>
                <w:color w:val="000000"/>
                <w:sz w:val="20"/>
                <w:szCs w:val="20"/>
              </w:rPr>
              <w:tab/>
              <w:t xml:space="preserve">Принципы организации и деятельности полиции в РФ. </w:t>
            </w:r>
          </w:p>
          <w:p w14:paraId="1C5BCD3C" w14:textId="77777777" w:rsidR="000B5FFF" w:rsidRPr="000B5FFF" w:rsidRDefault="000B5FFF" w:rsidP="000B5FFF">
            <w:pPr>
              <w:jc w:val="both"/>
              <w:rPr>
                <w:color w:val="000000"/>
                <w:sz w:val="20"/>
                <w:szCs w:val="20"/>
              </w:rPr>
            </w:pPr>
            <w:r w:rsidRPr="000B5FFF">
              <w:rPr>
                <w:color w:val="000000"/>
                <w:sz w:val="20"/>
                <w:szCs w:val="20"/>
              </w:rPr>
              <w:t>8.</w:t>
            </w:r>
            <w:r w:rsidRPr="000B5FFF">
              <w:rPr>
                <w:color w:val="000000"/>
                <w:sz w:val="20"/>
                <w:szCs w:val="20"/>
              </w:rPr>
              <w:tab/>
              <w:t xml:space="preserve">Отделы полиции: правовое положение, компетенция. </w:t>
            </w:r>
          </w:p>
          <w:p w14:paraId="47630107" w14:textId="08DD2ABA" w:rsidR="000B5FFF" w:rsidRPr="000B5FFF" w:rsidRDefault="000B5FFF" w:rsidP="000B5FFF">
            <w:pPr>
              <w:jc w:val="both"/>
              <w:rPr>
                <w:color w:val="000000"/>
                <w:sz w:val="20"/>
                <w:szCs w:val="20"/>
              </w:rPr>
            </w:pPr>
            <w:r w:rsidRPr="000B5FFF">
              <w:rPr>
                <w:color w:val="000000"/>
                <w:sz w:val="20"/>
                <w:szCs w:val="20"/>
              </w:rPr>
              <w:t>9.</w:t>
            </w:r>
            <w:r w:rsidRPr="000B5FFF">
              <w:rPr>
                <w:color w:val="000000"/>
                <w:sz w:val="20"/>
                <w:szCs w:val="20"/>
              </w:rPr>
              <w:tab/>
              <w:t>Органы, уполномоченные осуществлять оперативно-розыскную деятельность, пределы их полномочий.</w:t>
            </w:r>
          </w:p>
        </w:tc>
        <w:tc>
          <w:tcPr>
            <w:tcW w:w="557" w:type="pct"/>
            <w:shd w:val="clear" w:color="auto" w:fill="FFFFFF"/>
          </w:tcPr>
          <w:p w14:paraId="3C2B5152" w14:textId="1952D6E9" w:rsidR="000B5FFF" w:rsidRPr="008B2E17" w:rsidRDefault="004926EB" w:rsidP="006071EB">
            <w:pPr>
              <w:ind w:left="23"/>
              <w:jc w:val="center"/>
              <w:rPr>
                <w:i/>
                <w:color w:val="000000"/>
                <w:sz w:val="20"/>
                <w:szCs w:val="20"/>
              </w:rPr>
            </w:pPr>
            <w:r>
              <w:rPr>
                <w:i/>
                <w:color w:val="000000"/>
                <w:sz w:val="20"/>
                <w:szCs w:val="20"/>
              </w:rPr>
              <w:t>8</w:t>
            </w:r>
          </w:p>
        </w:tc>
        <w:tc>
          <w:tcPr>
            <w:tcW w:w="697" w:type="pct"/>
            <w:shd w:val="clear" w:color="auto" w:fill="FFFFFF"/>
          </w:tcPr>
          <w:p w14:paraId="62D2F441" w14:textId="77777777" w:rsidR="000B5FFF" w:rsidRPr="008B2E17" w:rsidRDefault="000B5FFF" w:rsidP="006071EB">
            <w:pPr>
              <w:jc w:val="center"/>
              <w:rPr>
                <w:rFonts w:eastAsia="Arial Unicode MS"/>
                <w:i/>
                <w:color w:val="000000"/>
                <w:sz w:val="20"/>
                <w:szCs w:val="20"/>
              </w:rPr>
            </w:pPr>
          </w:p>
          <w:p w14:paraId="6A4F4D23" w14:textId="350A2FA7" w:rsidR="000B5FFF" w:rsidRPr="008B2E17" w:rsidRDefault="000B5FFF" w:rsidP="006071EB">
            <w:pPr>
              <w:jc w:val="center"/>
              <w:rPr>
                <w:rFonts w:eastAsia="Arial Unicode MS"/>
                <w:i/>
                <w:color w:val="000000"/>
                <w:sz w:val="20"/>
                <w:szCs w:val="20"/>
              </w:rPr>
            </w:pPr>
          </w:p>
        </w:tc>
      </w:tr>
      <w:tr w:rsidR="000B5FFF" w:rsidRPr="008B2E17" w14:paraId="21247DB8" w14:textId="77777777" w:rsidTr="000B5FFF">
        <w:trPr>
          <w:cantSplit/>
          <w:trHeight w:val="1837"/>
        </w:trPr>
        <w:tc>
          <w:tcPr>
            <w:tcW w:w="1495" w:type="pct"/>
            <w:shd w:val="clear" w:color="auto" w:fill="FFFFFF"/>
          </w:tcPr>
          <w:p w14:paraId="2335FAAF" w14:textId="77777777" w:rsidR="000B5FFF" w:rsidRPr="000B5FFF" w:rsidRDefault="000B5FFF" w:rsidP="000B5FFF">
            <w:pPr>
              <w:ind w:left="-19"/>
              <w:rPr>
                <w:color w:val="000000"/>
                <w:sz w:val="20"/>
                <w:szCs w:val="20"/>
              </w:rPr>
            </w:pPr>
            <w:r w:rsidRPr="000B5FFF">
              <w:rPr>
                <w:color w:val="000000"/>
                <w:sz w:val="20"/>
                <w:szCs w:val="20"/>
              </w:rPr>
              <w:t>Тема 2. Понятие и виды административно-юрисдикционной деятельности</w:t>
            </w:r>
          </w:p>
          <w:p w14:paraId="1764BAEC" w14:textId="77777777" w:rsidR="000B5FFF" w:rsidRPr="008B2E17" w:rsidRDefault="000B5FFF" w:rsidP="007B666F">
            <w:pPr>
              <w:rPr>
                <w:rFonts w:eastAsia="Arial Unicode MS"/>
                <w:color w:val="000000"/>
                <w:sz w:val="20"/>
                <w:szCs w:val="20"/>
              </w:rPr>
            </w:pPr>
          </w:p>
        </w:tc>
        <w:tc>
          <w:tcPr>
            <w:tcW w:w="2251" w:type="pct"/>
            <w:shd w:val="clear" w:color="auto" w:fill="FFFFFF"/>
          </w:tcPr>
          <w:p w14:paraId="358342D6" w14:textId="77777777" w:rsidR="000B5FFF" w:rsidRPr="008B2E17" w:rsidRDefault="000B5FFF" w:rsidP="007B666F">
            <w:pPr>
              <w:ind w:left="-19"/>
              <w:rPr>
                <w:b/>
                <w:bCs/>
                <w:color w:val="000000"/>
                <w:sz w:val="20"/>
                <w:szCs w:val="20"/>
              </w:rPr>
            </w:pPr>
            <w:r w:rsidRPr="008B2E17">
              <w:rPr>
                <w:b/>
                <w:bCs/>
                <w:color w:val="000000"/>
                <w:sz w:val="20"/>
                <w:szCs w:val="20"/>
              </w:rPr>
              <w:t>Содержание учебного материала</w:t>
            </w:r>
          </w:p>
          <w:p w14:paraId="1AFB4E0B" w14:textId="77777777" w:rsidR="000B5FFF" w:rsidRPr="000B5FFF" w:rsidRDefault="000B5FFF" w:rsidP="000B5FFF">
            <w:pPr>
              <w:jc w:val="both"/>
              <w:rPr>
                <w:color w:val="000000"/>
                <w:sz w:val="20"/>
                <w:szCs w:val="20"/>
              </w:rPr>
            </w:pPr>
          </w:p>
          <w:p w14:paraId="35EDB4CB" w14:textId="77777777" w:rsidR="000B5FFF" w:rsidRPr="000B5FFF" w:rsidRDefault="000B5FFF" w:rsidP="000B5FFF">
            <w:pPr>
              <w:ind w:left="-19"/>
              <w:jc w:val="both"/>
              <w:rPr>
                <w:color w:val="000000"/>
                <w:sz w:val="20"/>
                <w:szCs w:val="20"/>
              </w:rPr>
            </w:pPr>
            <w:r w:rsidRPr="000B5FFF">
              <w:rPr>
                <w:color w:val="000000"/>
                <w:sz w:val="20"/>
                <w:szCs w:val="20"/>
              </w:rPr>
              <w:t>1.</w:t>
            </w:r>
            <w:r w:rsidRPr="000B5FFF">
              <w:rPr>
                <w:color w:val="000000"/>
                <w:sz w:val="20"/>
                <w:szCs w:val="20"/>
              </w:rPr>
              <w:tab/>
              <w:t>Понятие и особенности административной юрисдикции.</w:t>
            </w:r>
          </w:p>
          <w:p w14:paraId="7B3D9D72" w14:textId="77777777" w:rsidR="000B5FFF" w:rsidRPr="000B5FFF" w:rsidRDefault="000B5FFF" w:rsidP="000B5FFF">
            <w:pPr>
              <w:ind w:left="-19"/>
              <w:jc w:val="both"/>
              <w:rPr>
                <w:color w:val="000000"/>
                <w:sz w:val="20"/>
                <w:szCs w:val="20"/>
              </w:rPr>
            </w:pPr>
            <w:r w:rsidRPr="000B5FFF">
              <w:rPr>
                <w:color w:val="000000"/>
                <w:sz w:val="20"/>
                <w:szCs w:val="20"/>
              </w:rPr>
              <w:t>2.</w:t>
            </w:r>
            <w:r w:rsidRPr="000B5FFF">
              <w:rPr>
                <w:color w:val="000000"/>
                <w:sz w:val="20"/>
                <w:szCs w:val="20"/>
              </w:rPr>
              <w:tab/>
              <w:t xml:space="preserve">Административная юрисдикция: понятие, формы и виды. </w:t>
            </w:r>
          </w:p>
          <w:p w14:paraId="0AE2919B" w14:textId="2C2468C1" w:rsidR="000B5FFF" w:rsidRPr="000B5FFF" w:rsidRDefault="000B5FFF" w:rsidP="000B5FFF">
            <w:pPr>
              <w:ind w:left="-19"/>
              <w:jc w:val="both"/>
              <w:rPr>
                <w:color w:val="000000"/>
                <w:sz w:val="20"/>
                <w:szCs w:val="20"/>
              </w:rPr>
            </w:pPr>
            <w:r w:rsidRPr="000B5FFF">
              <w:rPr>
                <w:color w:val="000000"/>
                <w:sz w:val="20"/>
                <w:szCs w:val="20"/>
              </w:rPr>
              <w:t>3.</w:t>
            </w:r>
            <w:r w:rsidRPr="000B5FFF">
              <w:rPr>
                <w:color w:val="000000"/>
                <w:sz w:val="20"/>
                <w:szCs w:val="20"/>
              </w:rPr>
              <w:tab/>
              <w:t>Административно-</w:t>
            </w:r>
            <w:proofErr w:type="spellStart"/>
            <w:r w:rsidRPr="000B5FFF">
              <w:rPr>
                <w:color w:val="000000"/>
                <w:sz w:val="20"/>
                <w:szCs w:val="20"/>
              </w:rPr>
              <w:t>юрисдикционный</w:t>
            </w:r>
            <w:proofErr w:type="spellEnd"/>
            <w:r w:rsidRPr="000B5FFF">
              <w:rPr>
                <w:color w:val="000000"/>
                <w:sz w:val="20"/>
                <w:szCs w:val="20"/>
              </w:rPr>
              <w:t xml:space="preserve"> (административно-</w:t>
            </w:r>
            <w:proofErr w:type="spellStart"/>
            <w:r w:rsidRPr="000B5FFF">
              <w:rPr>
                <w:color w:val="000000"/>
                <w:sz w:val="20"/>
                <w:szCs w:val="20"/>
              </w:rPr>
              <w:t>деликтный</w:t>
            </w:r>
            <w:proofErr w:type="spellEnd"/>
            <w:r w:rsidRPr="000B5FFF">
              <w:rPr>
                <w:color w:val="000000"/>
                <w:sz w:val="20"/>
                <w:szCs w:val="20"/>
              </w:rPr>
              <w:t>) процесс: содержание, понятие, виды производств, правовая регламентация.</w:t>
            </w:r>
          </w:p>
        </w:tc>
        <w:tc>
          <w:tcPr>
            <w:tcW w:w="557" w:type="pct"/>
            <w:shd w:val="clear" w:color="auto" w:fill="FFFFFF"/>
          </w:tcPr>
          <w:p w14:paraId="30F8A68D" w14:textId="6826F1FB" w:rsidR="000B5FFF" w:rsidRPr="008B2E17" w:rsidRDefault="004926EB" w:rsidP="007B666F">
            <w:pPr>
              <w:jc w:val="center"/>
              <w:rPr>
                <w:rFonts w:eastAsia="Arial Unicode MS"/>
                <w:i/>
                <w:color w:val="000000"/>
                <w:sz w:val="20"/>
                <w:szCs w:val="20"/>
              </w:rPr>
            </w:pPr>
            <w:r>
              <w:rPr>
                <w:i/>
                <w:color w:val="000000"/>
                <w:sz w:val="20"/>
                <w:szCs w:val="20"/>
              </w:rPr>
              <w:t>10</w:t>
            </w:r>
          </w:p>
        </w:tc>
        <w:tc>
          <w:tcPr>
            <w:tcW w:w="697" w:type="pct"/>
            <w:shd w:val="clear" w:color="auto" w:fill="FFFFFF"/>
          </w:tcPr>
          <w:p w14:paraId="4E1A2E63" w14:textId="77777777" w:rsidR="000B5FFF" w:rsidRPr="008B2E17" w:rsidRDefault="000B5FFF" w:rsidP="007B666F">
            <w:pPr>
              <w:jc w:val="center"/>
              <w:rPr>
                <w:rFonts w:eastAsia="Arial Unicode MS"/>
                <w:i/>
                <w:color w:val="000000"/>
                <w:sz w:val="20"/>
                <w:szCs w:val="20"/>
              </w:rPr>
            </w:pPr>
            <w:r w:rsidRPr="008B2E17">
              <w:rPr>
                <w:rFonts w:eastAsia="Arial Unicode MS"/>
                <w:i/>
                <w:color w:val="000000"/>
                <w:sz w:val="20"/>
                <w:szCs w:val="20"/>
              </w:rPr>
              <w:t>1</w:t>
            </w:r>
          </w:p>
          <w:p w14:paraId="5D726A86" w14:textId="77777777" w:rsidR="000B5FFF" w:rsidRPr="008B2E17" w:rsidRDefault="000B5FFF" w:rsidP="007B666F">
            <w:pPr>
              <w:jc w:val="center"/>
              <w:rPr>
                <w:rFonts w:eastAsia="Arial Unicode MS"/>
                <w:i/>
                <w:color w:val="000000"/>
                <w:sz w:val="20"/>
                <w:szCs w:val="20"/>
              </w:rPr>
            </w:pPr>
          </w:p>
          <w:p w14:paraId="26DDAC37" w14:textId="6436830D" w:rsidR="000B5FFF" w:rsidRPr="008B2E17" w:rsidRDefault="000B5FFF" w:rsidP="000B5FFF">
            <w:pPr>
              <w:rPr>
                <w:rFonts w:eastAsia="Arial Unicode MS"/>
                <w:i/>
                <w:color w:val="000000"/>
                <w:sz w:val="20"/>
                <w:szCs w:val="20"/>
              </w:rPr>
            </w:pPr>
          </w:p>
        </w:tc>
      </w:tr>
      <w:tr w:rsidR="004926EB" w:rsidRPr="008B2E17" w14:paraId="33D1C919" w14:textId="77777777" w:rsidTr="004926EB">
        <w:trPr>
          <w:cantSplit/>
          <w:trHeight w:val="1979"/>
        </w:trPr>
        <w:tc>
          <w:tcPr>
            <w:tcW w:w="1495" w:type="pct"/>
            <w:shd w:val="clear" w:color="auto" w:fill="FFFFFF"/>
          </w:tcPr>
          <w:p w14:paraId="042CAB7F" w14:textId="77777777" w:rsidR="004926EB" w:rsidRPr="000B5FFF" w:rsidRDefault="004926EB" w:rsidP="004926EB">
            <w:pPr>
              <w:jc w:val="both"/>
              <w:rPr>
                <w:color w:val="000000"/>
                <w:sz w:val="20"/>
                <w:szCs w:val="20"/>
              </w:rPr>
            </w:pPr>
            <w:r w:rsidRPr="000B5FFF">
              <w:rPr>
                <w:color w:val="000000"/>
                <w:sz w:val="20"/>
                <w:szCs w:val="20"/>
              </w:rPr>
              <w:lastRenderedPageBreak/>
              <w:t>Тема 3. Административно-юрисдикционная деятельность органов внутренних дел</w:t>
            </w:r>
          </w:p>
          <w:p w14:paraId="72248B61" w14:textId="77777777" w:rsidR="004926EB" w:rsidRPr="008B2E17" w:rsidRDefault="004926EB" w:rsidP="004926EB">
            <w:pPr>
              <w:rPr>
                <w:b/>
                <w:bCs/>
                <w:color w:val="000000"/>
                <w:sz w:val="20"/>
                <w:szCs w:val="20"/>
              </w:rPr>
            </w:pPr>
          </w:p>
        </w:tc>
        <w:tc>
          <w:tcPr>
            <w:tcW w:w="2251" w:type="pct"/>
            <w:shd w:val="clear" w:color="auto" w:fill="FFFFFF"/>
          </w:tcPr>
          <w:p w14:paraId="3A8B80B5" w14:textId="77777777" w:rsidR="004926EB" w:rsidRPr="008B2E17" w:rsidRDefault="004926EB" w:rsidP="004926EB">
            <w:pPr>
              <w:ind w:left="-19"/>
              <w:rPr>
                <w:b/>
                <w:bCs/>
                <w:color w:val="000000"/>
                <w:sz w:val="20"/>
                <w:szCs w:val="20"/>
              </w:rPr>
            </w:pPr>
            <w:r w:rsidRPr="008B2E17">
              <w:rPr>
                <w:b/>
                <w:bCs/>
                <w:color w:val="000000"/>
                <w:sz w:val="20"/>
                <w:szCs w:val="20"/>
              </w:rPr>
              <w:t>Содержание учебного материала</w:t>
            </w:r>
          </w:p>
          <w:p w14:paraId="68DCEAD6" w14:textId="77777777" w:rsidR="004926EB" w:rsidRPr="000B5FFF" w:rsidRDefault="004926EB" w:rsidP="004926EB">
            <w:pPr>
              <w:jc w:val="both"/>
              <w:rPr>
                <w:color w:val="000000"/>
                <w:sz w:val="20"/>
                <w:szCs w:val="20"/>
              </w:rPr>
            </w:pPr>
          </w:p>
          <w:p w14:paraId="7E2A07CD" w14:textId="77777777" w:rsidR="004926EB" w:rsidRPr="000B5FFF" w:rsidRDefault="004926EB" w:rsidP="004926EB">
            <w:pPr>
              <w:jc w:val="both"/>
              <w:rPr>
                <w:color w:val="000000"/>
                <w:sz w:val="20"/>
                <w:szCs w:val="20"/>
              </w:rPr>
            </w:pPr>
            <w:r w:rsidRPr="000B5FFF">
              <w:rPr>
                <w:color w:val="000000"/>
                <w:sz w:val="20"/>
                <w:szCs w:val="20"/>
              </w:rPr>
              <w:t>1.</w:t>
            </w:r>
            <w:r w:rsidRPr="000B5FFF">
              <w:rPr>
                <w:color w:val="000000"/>
                <w:sz w:val="20"/>
                <w:szCs w:val="20"/>
              </w:rPr>
              <w:tab/>
              <w:t xml:space="preserve">Конституционные принципы деятельности сотрудников органов внутренних дел.  </w:t>
            </w:r>
          </w:p>
          <w:p w14:paraId="2D7A518A" w14:textId="77777777" w:rsidR="004926EB" w:rsidRPr="000B5FFF" w:rsidRDefault="004926EB" w:rsidP="004926EB">
            <w:pPr>
              <w:jc w:val="both"/>
              <w:rPr>
                <w:color w:val="000000"/>
                <w:sz w:val="20"/>
                <w:szCs w:val="20"/>
              </w:rPr>
            </w:pPr>
            <w:r w:rsidRPr="000B5FFF">
              <w:rPr>
                <w:color w:val="000000"/>
                <w:sz w:val="20"/>
                <w:szCs w:val="20"/>
              </w:rPr>
              <w:t>2.</w:t>
            </w:r>
            <w:r w:rsidRPr="000B5FFF">
              <w:rPr>
                <w:color w:val="000000"/>
                <w:sz w:val="20"/>
                <w:szCs w:val="20"/>
              </w:rPr>
              <w:tab/>
              <w:t xml:space="preserve">Правовые основы административно-юрисдикционной деятельности органов внутренних дел. </w:t>
            </w:r>
          </w:p>
          <w:p w14:paraId="625968C9" w14:textId="4896DD98" w:rsidR="004926EB" w:rsidRPr="008B2E17" w:rsidRDefault="004926EB" w:rsidP="004926EB">
            <w:pPr>
              <w:jc w:val="both"/>
              <w:rPr>
                <w:b/>
                <w:bCs/>
                <w:color w:val="000000"/>
                <w:sz w:val="20"/>
                <w:szCs w:val="20"/>
              </w:rPr>
            </w:pPr>
            <w:r w:rsidRPr="000B5FFF">
              <w:rPr>
                <w:color w:val="000000"/>
                <w:sz w:val="20"/>
                <w:szCs w:val="20"/>
              </w:rPr>
              <w:t>3.</w:t>
            </w:r>
            <w:r w:rsidRPr="000B5FFF">
              <w:rPr>
                <w:color w:val="000000"/>
                <w:sz w:val="20"/>
                <w:szCs w:val="20"/>
              </w:rPr>
              <w:tab/>
              <w:t>Подзаконные акты и ведомственные акты МВД – как правовая основа административно- юрисдикционной деятельности ОВД.</w:t>
            </w:r>
          </w:p>
        </w:tc>
        <w:tc>
          <w:tcPr>
            <w:tcW w:w="557" w:type="pct"/>
            <w:shd w:val="clear" w:color="auto" w:fill="FFFFFF"/>
          </w:tcPr>
          <w:p w14:paraId="1DC60E2C" w14:textId="41B4591B" w:rsidR="004926EB" w:rsidRPr="008B2E17" w:rsidRDefault="004926EB" w:rsidP="004926EB">
            <w:pPr>
              <w:rPr>
                <w:i/>
                <w:color w:val="000000"/>
                <w:sz w:val="20"/>
                <w:szCs w:val="20"/>
              </w:rPr>
            </w:pPr>
            <w:r w:rsidRPr="00203FF3">
              <w:rPr>
                <w:i/>
                <w:color w:val="000000"/>
                <w:sz w:val="20"/>
                <w:szCs w:val="20"/>
              </w:rPr>
              <w:t>1</w:t>
            </w:r>
            <w:r>
              <w:rPr>
                <w:i/>
                <w:color w:val="000000"/>
                <w:sz w:val="20"/>
                <w:szCs w:val="20"/>
              </w:rPr>
              <w:t>0</w:t>
            </w:r>
          </w:p>
        </w:tc>
        <w:tc>
          <w:tcPr>
            <w:tcW w:w="697" w:type="pct"/>
            <w:shd w:val="clear" w:color="auto" w:fill="FFFFFF"/>
          </w:tcPr>
          <w:p w14:paraId="521A7684" w14:textId="77777777" w:rsidR="004926EB" w:rsidRPr="008B2E17" w:rsidRDefault="004926EB" w:rsidP="004926EB">
            <w:pPr>
              <w:jc w:val="center"/>
              <w:rPr>
                <w:rFonts w:eastAsia="Arial Unicode MS"/>
                <w:i/>
                <w:color w:val="000000"/>
                <w:sz w:val="20"/>
                <w:szCs w:val="20"/>
              </w:rPr>
            </w:pPr>
            <w:r w:rsidRPr="008B2E17">
              <w:rPr>
                <w:rFonts w:eastAsia="Arial Unicode MS"/>
                <w:i/>
                <w:color w:val="000000"/>
                <w:sz w:val="20"/>
                <w:szCs w:val="20"/>
              </w:rPr>
              <w:t>1</w:t>
            </w:r>
          </w:p>
          <w:p w14:paraId="5C417932" w14:textId="77777777" w:rsidR="004926EB" w:rsidRPr="008B2E17" w:rsidRDefault="004926EB" w:rsidP="004926EB">
            <w:pPr>
              <w:jc w:val="center"/>
              <w:rPr>
                <w:rFonts w:eastAsia="Arial Unicode MS"/>
                <w:i/>
                <w:color w:val="000000"/>
                <w:sz w:val="20"/>
                <w:szCs w:val="20"/>
              </w:rPr>
            </w:pPr>
          </w:p>
          <w:p w14:paraId="34C2E4D7" w14:textId="7B32BAD5" w:rsidR="004926EB" w:rsidRPr="008B2E17" w:rsidRDefault="004926EB" w:rsidP="004926EB">
            <w:pPr>
              <w:rPr>
                <w:rFonts w:eastAsia="Arial Unicode MS"/>
                <w:i/>
                <w:color w:val="000000"/>
                <w:sz w:val="20"/>
                <w:szCs w:val="20"/>
              </w:rPr>
            </w:pPr>
          </w:p>
        </w:tc>
      </w:tr>
      <w:tr w:rsidR="004926EB" w:rsidRPr="008B2E17" w14:paraId="60556078" w14:textId="77777777" w:rsidTr="006071EB">
        <w:trPr>
          <w:cantSplit/>
          <w:trHeight w:val="1879"/>
        </w:trPr>
        <w:tc>
          <w:tcPr>
            <w:tcW w:w="1495" w:type="pct"/>
            <w:shd w:val="clear" w:color="auto" w:fill="FFFFFF"/>
          </w:tcPr>
          <w:p w14:paraId="3FDFD040" w14:textId="77777777" w:rsidR="004926EB" w:rsidRPr="000B5FFF" w:rsidRDefault="004926EB" w:rsidP="004926EB">
            <w:pPr>
              <w:ind w:left="-19"/>
              <w:rPr>
                <w:color w:val="000000"/>
                <w:sz w:val="20"/>
                <w:szCs w:val="20"/>
              </w:rPr>
            </w:pPr>
            <w:r w:rsidRPr="000B5FFF">
              <w:rPr>
                <w:color w:val="000000"/>
                <w:sz w:val="20"/>
                <w:szCs w:val="20"/>
              </w:rPr>
              <w:t>Тема 4.  Документирование административной деятельности</w:t>
            </w:r>
          </w:p>
          <w:p w14:paraId="7F2BF2D7" w14:textId="77777777" w:rsidR="004926EB" w:rsidRPr="008B2E17" w:rsidRDefault="004926EB" w:rsidP="004926EB">
            <w:pPr>
              <w:rPr>
                <w:b/>
                <w:bCs/>
                <w:color w:val="000000"/>
                <w:sz w:val="20"/>
                <w:szCs w:val="20"/>
              </w:rPr>
            </w:pPr>
          </w:p>
        </w:tc>
        <w:tc>
          <w:tcPr>
            <w:tcW w:w="2251" w:type="pct"/>
            <w:shd w:val="clear" w:color="auto" w:fill="FFFFFF"/>
          </w:tcPr>
          <w:p w14:paraId="40BC68BC" w14:textId="0BE3FEB9" w:rsidR="004926EB" w:rsidRDefault="004926EB" w:rsidP="004926EB">
            <w:pPr>
              <w:ind w:left="-19"/>
              <w:rPr>
                <w:b/>
                <w:bCs/>
                <w:color w:val="000000"/>
                <w:sz w:val="20"/>
                <w:szCs w:val="20"/>
              </w:rPr>
            </w:pPr>
            <w:r w:rsidRPr="008B2E17">
              <w:rPr>
                <w:b/>
                <w:bCs/>
                <w:color w:val="000000"/>
                <w:sz w:val="20"/>
                <w:szCs w:val="20"/>
              </w:rPr>
              <w:t>Содержание учебного материала</w:t>
            </w:r>
          </w:p>
          <w:p w14:paraId="44AFC544" w14:textId="77777777" w:rsidR="004926EB" w:rsidRPr="008B2E17" w:rsidRDefault="004926EB" w:rsidP="004926EB">
            <w:pPr>
              <w:ind w:left="-19"/>
              <w:rPr>
                <w:b/>
                <w:bCs/>
                <w:color w:val="000000"/>
                <w:sz w:val="20"/>
                <w:szCs w:val="20"/>
              </w:rPr>
            </w:pPr>
          </w:p>
          <w:p w14:paraId="6E8E8A9A" w14:textId="77777777" w:rsidR="004926EB" w:rsidRPr="000B5FFF" w:rsidRDefault="004926EB" w:rsidP="004926EB">
            <w:pPr>
              <w:ind w:left="-19"/>
              <w:rPr>
                <w:color w:val="000000"/>
                <w:sz w:val="20"/>
                <w:szCs w:val="20"/>
              </w:rPr>
            </w:pPr>
          </w:p>
          <w:p w14:paraId="6D683818" w14:textId="77777777" w:rsidR="004926EB" w:rsidRPr="000B5FFF" w:rsidRDefault="004926EB" w:rsidP="004926EB">
            <w:pPr>
              <w:ind w:left="-19"/>
              <w:rPr>
                <w:color w:val="000000"/>
                <w:sz w:val="20"/>
                <w:szCs w:val="20"/>
              </w:rPr>
            </w:pPr>
            <w:r w:rsidRPr="000B5FFF">
              <w:rPr>
                <w:color w:val="000000"/>
                <w:sz w:val="20"/>
                <w:szCs w:val="20"/>
              </w:rPr>
              <w:t>1.</w:t>
            </w:r>
            <w:r w:rsidRPr="000B5FFF">
              <w:rPr>
                <w:color w:val="000000"/>
                <w:sz w:val="20"/>
                <w:szCs w:val="20"/>
              </w:rPr>
              <w:tab/>
              <w:t>Роль и значение документационного обеспечения.</w:t>
            </w:r>
          </w:p>
          <w:p w14:paraId="523CDE30" w14:textId="77777777" w:rsidR="004926EB" w:rsidRPr="000B5FFF" w:rsidRDefault="004926EB" w:rsidP="004926EB">
            <w:pPr>
              <w:ind w:left="-19"/>
              <w:jc w:val="both"/>
              <w:rPr>
                <w:color w:val="000000"/>
                <w:sz w:val="20"/>
                <w:szCs w:val="20"/>
              </w:rPr>
            </w:pPr>
            <w:r w:rsidRPr="000B5FFF">
              <w:rPr>
                <w:color w:val="000000"/>
                <w:sz w:val="20"/>
                <w:szCs w:val="20"/>
              </w:rPr>
              <w:t>2.</w:t>
            </w:r>
            <w:r w:rsidRPr="000B5FFF">
              <w:rPr>
                <w:color w:val="000000"/>
                <w:sz w:val="20"/>
                <w:szCs w:val="20"/>
              </w:rPr>
              <w:tab/>
              <w:t xml:space="preserve">Понятие документирования Цели, задачи и функции документирования Основные требования, предъявляемые к составлению и оформлению документов. </w:t>
            </w:r>
          </w:p>
          <w:p w14:paraId="0424BFD1" w14:textId="77777777" w:rsidR="004926EB" w:rsidRPr="000B5FFF" w:rsidRDefault="004926EB" w:rsidP="004926EB">
            <w:pPr>
              <w:ind w:left="-19"/>
              <w:jc w:val="both"/>
              <w:rPr>
                <w:color w:val="000000"/>
                <w:sz w:val="20"/>
                <w:szCs w:val="20"/>
              </w:rPr>
            </w:pPr>
            <w:r w:rsidRPr="000B5FFF">
              <w:rPr>
                <w:color w:val="000000"/>
                <w:sz w:val="20"/>
                <w:szCs w:val="20"/>
              </w:rPr>
              <w:t>3.</w:t>
            </w:r>
            <w:r w:rsidRPr="000B5FFF">
              <w:rPr>
                <w:color w:val="000000"/>
                <w:sz w:val="20"/>
                <w:szCs w:val="20"/>
              </w:rPr>
              <w:tab/>
              <w:t xml:space="preserve">Общие правила составления и оформления документов. Реквизиты и структура служебного письма, справки, акта, рапорта и других документов. </w:t>
            </w:r>
          </w:p>
          <w:p w14:paraId="10DF6961" w14:textId="77777777" w:rsidR="004926EB" w:rsidRPr="000B5FFF" w:rsidRDefault="004926EB" w:rsidP="004926EB">
            <w:pPr>
              <w:ind w:left="-19"/>
              <w:jc w:val="both"/>
              <w:rPr>
                <w:color w:val="000000"/>
                <w:sz w:val="20"/>
                <w:szCs w:val="20"/>
              </w:rPr>
            </w:pPr>
            <w:r w:rsidRPr="000B5FFF">
              <w:rPr>
                <w:color w:val="000000"/>
                <w:sz w:val="20"/>
                <w:szCs w:val="20"/>
              </w:rPr>
              <w:t>4.</w:t>
            </w:r>
            <w:r w:rsidRPr="000B5FFF">
              <w:rPr>
                <w:color w:val="000000"/>
                <w:sz w:val="20"/>
                <w:szCs w:val="20"/>
              </w:rPr>
              <w:tab/>
              <w:t>Понятие документооборота. Элементы документооборота и требования, предъявляемые к нему.</w:t>
            </w:r>
          </w:p>
          <w:p w14:paraId="65DA6768" w14:textId="77777777" w:rsidR="004926EB" w:rsidRPr="000B5FFF" w:rsidRDefault="004926EB" w:rsidP="004926EB">
            <w:pPr>
              <w:ind w:left="-19"/>
              <w:jc w:val="both"/>
              <w:rPr>
                <w:color w:val="000000"/>
                <w:sz w:val="20"/>
                <w:szCs w:val="20"/>
              </w:rPr>
            </w:pPr>
          </w:p>
          <w:p w14:paraId="48486718" w14:textId="5BD6BCE3" w:rsidR="004926EB" w:rsidRPr="000B5FFF" w:rsidRDefault="004926EB" w:rsidP="004926EB">
            <w:pPr>
              <w:ind w:left="-19"/>
              <w:rPr>
                <w:color w:val="000000"/>
                <w:sz w:val="20"/>
                <w:szCs w:val="20"/>
              </w:rPr>
            </w:pPr>
          </w:p>
        </w:tc>
        <w:tc>
          <w:tcPr>
            <w:tcW w:w="557" w:type="pct"/>
            <w:shd w:val="clear" w:color="auto" w:fill="FFFFFF"/>
          </w:tcPr>
          <w:p w14:paraId="59A1E76E" w14:textId="40B430D6" w:rsidR="004926EB" w:rsidRPr="008B2E17" w:rsidRDefault="004926EB" w:rsidP="004926EB">
            <w:pPr>
              <w:jc w:val="center"/>
              <w:rPr>
                <w:i/>
                <w:color w:val="000000"/>
                <w:sz w:val="20"/>
                <w:szCs w:val="20"/>
              </w:rPr>
            </w:pPr>
            <w:r w:rsidRPr="00203FF3">
              <w:rPr>
                <w:i/>
                <w:color w:val="000000"/>
                <w:sz w:val="20"/>
                <w:szCs w:val="20"/>
              </w:rPr>
              <w:t>10</w:t>
            </w:r>
          </w:p>
        </w:tc>
        <w:tc>
          <w:tcPr>
            <w:tcW w:w="697" w:type="pct"/>
            <w:shd w:val="clear" w:color="auto" w:fill="FFFFFF"/>
          </w:tcPr>
          <w:p w14:paraId="33385B07" w14:textId="77777777" w:rsidR="004926EB" w:rsidRPr="008B2E17" w:rsidRDefault="004926EB" w:rsidP="004926EB">
            <w:pPr>
              <w:jc w:val="center"/>
              <w:rPr>
                <w:rFonts w:eastAsia="Arial Unicode MS"/>
                <w:i/>
                <w:color w:val="000000"/>
                <w:sz w:val="20"/>
                <w:szCs w:val="20"/>
              </w:rPr>
            </w:pPr>
            <w:r w:rsidRPr="008B2E17">
              <w:rPr>
                <w:rFonts w:eastAsia="Arial Unicode MS"/>
                <w:i/>
                <w:color w:val="000000"/>
                <w:sz w:val="20"/>
                <w:szCs w:val="20"/>
              </w:rPr>
              <w:t>1</w:t>
            </w:r>
          </w:p>
          <w:p w14:paraId="1408DCE2" w14:textId="77777777" w:rsidR="004926EB" w:rsidRPr="008B2E17" w:rsidRDefault="004926EB" w:rsidP="004926EB">
            <w:pPr>
              <w:jc w:val="center"/>
              <w:rPr>
                <w:rFonts w:eastAsia="Arial Unicode MS"/>
                <w:i/>
                <w:color w:val="000000"/>
                <w:sz w:val="20"/>
                <w:szCs w:val="20"/>
              </w:rPr>
            </w:pPr>
          </w:p>
          <w:p w14:paraId="330E8C90" w14:textId="77777777" w:rsidR="004926EB" w:rsidRPr="008B2E17" w:rsidRDefault="004926EB" w:rsidP="004926EB">
            <w:pPr>
              <w:jc w:val="center"/>
              <w:rPr>
                <w:rFonts w:eastAsia="Arial Unicode MS"/>
                <w:i/>
                <w:color w:val="000000"/>
                <w:sz w:val="20"/>
                <w:szCs w:val="20"/>
              </w:rPr>
            </w:pPr>
          </w:p>
          <w:p w14:paraId="50334E92" w14:textId="77777777" w:rsidR="004926EB" w:rsidRPr="008B2E17" w:rsidRDefault="004926EB" w:rsidP="004926EB">
            <w:pPr>
              <w:jc w:val="center"/>
              <w:rPr>
                <w:rFonts w:eastAsia="Arial Unicode MS"/>
                <w:i/>
                <w:sz w:val="20"/>
                <w:szCs w:val="20"/>
              </w:rPr>
            </w:pPr>
          </w:p>
          <w:p w14:paraId="5B5A2435" w14:textId="77777777" w:rsidR="004926EB" w:rsidRPr="008B2E17" w:rsidRDefault="004926EB" w:rsidP="004926EB">
            <w:pPr>
              <w:jc w:val="center"/>
              <w:rPr>
                <w:rFonts w:eastAsia="Arial Unicode MS"/>
                <w:i/>
                <w:sz w:val="20"/>
                <w:szCs w:val="20"/>
              </w:rPr>
            </w:pPr>
          </w:p>
          <w:p w14:paraId="2C2BF80C" w14:textId="77777777" w:rsidR="004926EB" w:rsidRPr="008B2E17" w:rsidRDefault="004926EB" w:rsidP="004926EB">
            <w:pPr>
              <w:jc w:val="center"/>
              <w:rPr>
                <w:rFonts w:eastAsia="Arial Unicode MS"/>
                <w:i/>
                <w:sz w:val="20"/>
                <w:szCs w:val="20"/>
              </w:rPr>
            </w:pPr>
          </w:p>
          <w:p w14:paraId="2DD7A254" w14:textId="77777777" w:rsidR="004926EB" w:rsidRPr="008B2E17" w:rsidRDefault="004926EB" w:rsidP="004926EB">
            <w:pPr>
              <w:jc w:val="center"/>
              <w:rPr>
                <w:rFonts w:eastAsia="Arial Unicode MS"/>
                <w:i/>
                <w:sz w:val="20"/>
                <w:szCs w:val="20"/>
              </w:rPr>
            </w:pPr>
          </w:p>
          <w:p w14:paraId="447B2C4F" w14:textId="77777777" w:rsidR="004926EB" w:rsidRPr="008B2E17" w:rsidRDefault="004926EB" w:rsidP="004926EB">
            <w:pPr>
              <w:jc w:val="center"/>
              <w:rPr>
                <w:rFonts w:eastAsia="Arial Unicode MS"/>
                <w:i/>
                <w:sz w:val="20"/>
                <w:szCs w:val="20"/>
              </w:rPr>
            </w:pPr>
          </w:p>
          <w:p w14:paraId="445FAA97" w14:textId="77777777" w:rsidR="004926EB" w:rsidRPr="008B2E17" w:rsidRDefault="004926EB" w:rsidP="004926EB">
            <w:pPr>
              <w:jc w:val="center"/>
              <w:rPr>
                <w:rFonts w:eastAsia="Arial Unicode MS"/>
                <w:i/>
                <w:sz w:val="20"/>
                <w:szCs w:val="20"/>
              </w:rPr>
            </w:pPr>
          </w:p>
          <w:p w14:paraId="25203F2B" w14:textId="77777777" w:rsidR="004926EB" w:rsidRPr="008B2E17" w:rsidRDefault="004926EB" w:rsidP="004926EB">
            <w:pPr>
              <w:jc w:val="center"/>
              <w:rPr>
                <w:rFonts w:eastAsia="Arial Unicode MS"/>
                <w:i/>
                <w:sz w:val="20"/>
                <w:szCs w:val="20"/>
              </w:rPr>
            </w:pPr>
          </w:p>
          <w:p w14:paraId="61242611" w14:textId="77777777" w:rsidR="004926EB" w:rsidRPr="008B2E17" w:rsidRDefault="004926EB" w:rsidP="004926EB">
            <w:pPr>
              <w:jc w:val="center"/>
              <w:rPr>
                <w:rFonts w:eastAsia="Arial Unicode MS"/>
                <w:i/>
                <w:sz w:val="20"/>
                <w:szCs w:val="20"/>
              </w:rPr>
            </w:pPr>
          </w:p>
          <w:p w14:paraId="42D54506" w14:textId="77777777" w:rsidR="004926EB" w:rsidRPr="008B2E17" w:rsidRDefault="004926EB" w:rsidP="004926EB">
            <w:pPr>
              <w:jc w:val="center"/>
              <w:rPr>
                <w:rFonts w:eastAsia="Arial Unicode MS"/>
                <w:i/>
                <w:sz w:val="20"/>
                <w:szCs w:val="20"/>
              </w:rPr>
            </w:pPr>
          </w:p>
          <w:p w14:paraId="0AC5D1C6" w14:textId="77777777" w:rsidR="004926EB" w:rsidRPr="008B2E17" w:rsidRDefault="004926EB" w:rsidP="004926EB">
            <w:pPr>
              <w:jc w:val="center"/>
              <w:rPr>
                <w:rFonts w:eastAsia="Arial Unicode MS"/>
                <w:i/>
                <w:sz w:val="20"/>
                <w:szCs w:val="20"/>
              </w:rPr>
            </w:pPr>
          </w:p>
          <w:p w14:paraId="620D3D31" w14:textId="77777777" w:rsidR="004926EB" w:rsidRPr="008B2E17" w:rsidRDefault="004926EB" w:rsidP="004926EB">
            <w:pPr>
              <w:jc w:val="center"/>
              <w:rPr>
                <w:rFonts w:eastAsia="Arial Unicode MS"/>
                <w:i/>
                <w:sz w:val="20"/>
                <w:szCs w:val="20"/>
              </w:rPr>
            </w:pPr>
          </w:p>
          <w:p w14:paraId="30F17DB5" w14:textId="77777777" w:rsidR="004926EB" w:rsidRPr="008B2E17" w:rsidRDefault="004926EB" w:rsidP="004926EB">
            <w:pPr>
              <w:jc w:val="center"/>
              <w:rPr>
                <w:rFonts w:eastAsia="Arial Unicode MS"/>
                <w:i/>
                <w:sz w:val="20"/>
                <w:szCs w:val="20"/>
              </w:rPr>
            </w:pPr>
          </w:p>
          <w:p w14:paraId="3B705ABA" w14:textId="77777777" w:rsidR="004926EB" w:rsidRPr="008B2E17" w:rsidRDefault="004926EB" w:rsidP="004926EB">
            <w:pPr>
              <w:jc w:val="center"/>
              <w:rPr>
                <w:rFonts w:eastAsia="Arial Unicode MS"/>
                <w:i/>
                <w:sz w:val="20"/>
                <w:szCs w:val="20"/>
              </w:rPr>
            </w:pPr>
          </w:p>
        </w:tc>
      </w:tr>
      <w:tr w:rsidR="004926EB" w:rsidRPr="008B2E17" w14:paraId="7BA1D4B9" w14:textId="77777777" w:rsidTr="006071EB">
        <w:trPr>
          <w:cantSplit/>
          <w:trHeight w:val="2923"/>
        </w:trPr>
        <w:tc>
          <w:tcPr>
            <w:tcW w:w="1495" w:type="pct"/>
            <w:shd w:val="clear" w:color="auto" w:fill="FFFFFF"/>
          </w:tcPr>
          <w:p w14:paraId="3220DE1D" w14:textId="77777777" w:rsidR="004926EB" w:rsidRPr="000B5FFF" w:rsidRDefault="004926EB" w:rsidP="004926EB">
            <w:pPr>
              <w:jc w:val="both"/>
              <w:rPr>
                <w:color w:val="000000"/>
                <w:sz w:val="20"/>
                <w:szCs w:val="20"/>
              </w:rPr>
            </w:pPr>
            <w:r w:rsidRPr="000B5FFF">
              <w:rPr>
                <w:color w:val="000000"/>
                <w:sz w:val="20"/>
                <w:szCs w:val="20"/>
              </w:rPr>
              <w:t>Тема 5. Рассмотрение обращений граждан</w:t>
            </w:r>
          </w:p>
          <w:p w14:paraId="04AC1AF5" w14:textId="77777777" w:rsidR="004926EB" w:rsidRPr="008B2E17" w:rsidRDefault="004926EB" w:rsidP="004926EB">
            <w:pPr>
              <w:rPr>
                <w:b/>
                <w:bCs/>
                <w:color w:val="000000"/>
                <w:sz w:val="20"/>
                <w:szCs w:val="20"/>
              </w:rPr>
            </w:pPr>
          </w:p>
        </w:tc>
        <w:tc>
          <w:tcPr>
            <w:tcW w:w="2251" w:type="pct"/>
            <w:shd w:val="clear" w:color="auto" w:fill="FFFFFF"/>
          </w:tcPr>
          <w:p w14:paraId="39D17719" w14:textId="77777777" w:rsidR="004926EB" w:rsidRPr="008B2E17" w:rsidRDefault="004926EB" w:rsidP="004926EB">
            <w:pPr>
              <w:ind w:left="-19"/>
              <w:rPr>
                <w:b/>
                <w:bCs/>
                <w:color w:val="000000"/>
                <w:sz w:val="20"/>
                <w:szCs w:val="20"/>
              </w:rPr>
            </w:pPr>
            <w:r w:rsidRPr="008B2E17">
              <w:rPr>
                <w:b/>
                <w:bCs/>
                <w:color w:val="000000"/>
                <w:sz w:val="20"/>
                <w:szCs w:val="20"/>
              </w:rPr>
              <w:t>Содержание учебного материала</w:t>
            </w:r>
          </w:p>
          <w:p w14:paraId="04914FC8" w14:textId="77777777" w:rsidR="004926EB" w:rsidRPr="000B5FFF" w:rsidRDefault="004926EB" w:rsidP="004926EB">
            <w:pPr>
              <w:jc w:val="both"/>
              <w:rPr>
                <w:color w:val="000000"/>
                <w:sz w:val="20"/>
                <w:szCs w:val="20"/>
              </w:rPr>
            </w:pPr>
          </w:p>
          <w:p w14:paraId="55AE4EA6" w14:textId="77777777" w:rsidR="004926EB" w:rsidRPr="000B5FFF" w:rsidRDefault="004926EB" w:rsidP="004926EB">
            <w:pPr>
              <w:jc w:val="both"/>
              <w:rPr>
                <w:color w:val="000000"/>
                <w:sz w:val="20"/>
                <w:szCs w:val="20"/>
              </w:rPr>
            </w:pPr>
            <w:r w:rsidRPr="000B5FFF">
              <w:rPr>
                <w:color w:val="000000"/>
                <w:sz w:val="20"/>
                <w:szCs w:val="20"/>
              </w:rPr>
              <w:t>1.</w:t>
            </w:r>
            <w:r w:rsidRPr="000B5FFF">
              <w:rPr>
                <w:color w:val="000000"/>
                <w:sz w:val="20"/>
                <w:szCs w:val="20"/>
              </w:rPr>
              <w:tab/>
              <w:t xml:space="preserve">Виды обращений граждан в органы внутренних дел. </w:t>
            </w:r>
          </w:p>
          <w:p w14:paraId="1B0C097A" w14:textId="77777777" w:rsidR="004926EB" w:rsidRPr="000B5FFF" w:rsidRDefault="004926EB" w:rsidP="004926EB">
            <w:pPr>
              <w:jc w:val="both"/>
              <w:rPr>
                <w:color w:val="000000"/>
                <w:sz w:val="20"/>
                <w:szCs w:val="20"/>
              </w:rPr>
            </w:pPr>
            <w:r w:rsidRPr="000B5FFF">
              <w:rPr>
                <w:color w:val="000000"/>
                <w:sz w:val="20"/>
                <w:szCs w:val="20"/>
              </w:rPr>
              <w:t>2.</w:t>
            </w:r>
            <w:r w:rsidRPr="000B5FFF">
              <w:rPr>
                <w:color w:val="000000"/>
                <w:sz w:val="20"/>
                <w:szCs w:val="20"/>
              </w:rPr>
              <w:tab/>
              <w:t xml:space="preserve">Порядок принятия и регистрации обращений граждан в органах внутренних дел. </w:t>
            </w:r>
          </w:p>
          <w:p w14:paraId="37D458A0" w14:textId="77777777" w:rsidR="004926EB" w:rsidRPr="000B5FFF" w:rsidRDefault="004926EB" w:rsidP="004926EB">
            <w:pPr>
              <w:jc w:val="both"/>
              <w:rPr>
                <w:color w:val="000000"/>
                <w:sz w:val="20"/>
                <w:szCs w:val="20"/>
              </w:rPr>
            </w:pPr>
            <w:r w:rsidRPr="000B5FFF">
              <w:rPr>
                <w:color w:val="000000"/>
                <w:sz w:val="20"/>
                <w:szCs w:val="20"/>
              </w:rPr>
              <w:t>3.</w:t>
            </w:r>
            <w:r w:rsidRPr="000B5FFF">
              <w:rPr>
                <w:color w:val="000000"/>
                <w:sz w:val="20"/>
                <w:szCs w:val="20"/>
              </w:rPr>
              <w:tab/>
              <w:t xml:space="preserve">Оформление принимаемых по обращениям решений. </w:t>
            </w:r>
          </w:p>
          <w:p w14:paraId="6858BAA7" w14:textId="77777777" w:rsidR="004926EB" w:rsidRPr="000B5FFF" w:rsidRDefault="004926EB" w:rsidP="004926EB">
            <w:pPr>
              <w:jc w:val="both"/>
              <w:rPr>
                <w:color w:val="000000"/>
                <w:sz w:val="20"/>
                <w:szCs w:val="20"/>
              </w:rPr>
            </w:pPr>
            <w:r w:rsidRPr="000B5FFF">
              <w:rPr>
                <w:color w:val="000000"/>
                <w:sz w:val="20"/>
                <w:szCs w:val="20"/>
              </w:rPr>
              <w:t>4.</w:t>
            </w:r>
            <w:r w:rsidRPr="000B5FFF">
              <w:rPr>
                <w:color w:val="000000"/>
                <w:sz w:val="20"/>
                <w:szCs w:val="20"/>
              </w:rPr>
              <w:tab/>
              <w:t>Организация и осуществление приема населения в органах внутренних дел.</w:t>
            </w:r>
          </w:p>
          <w:p w14:paraId="2EFD9247" w14:textId="77777777" w:rsidR="004926EB" w:rsidRPr="000B5FFF" w:rsidRDefault="004926EB" w:rsidP="004926EB">
            <w:pPr>
              <w:jc w:val="both"/>
              <w:rPr>
                <w:color w:val="000000"/>
                <w:sz w:val="20"/>
                <w:szCs w:val="20"/>
              </w:rPr>
            </w:pPr>
            <w:r w:rsidRPr="000B5FFF">
              <w:rPr>
                <w:color w:val="000000"/>
                <w:sz w:val="20"/>
                <w:szCs w:val="20"/>
              </w:rPr>
              <w:t>5.</w:t>
            </w:r>
            <w:r w:rsidRPr="000B5FFF">
              <w:rPr>
                <w:color w:val="000000"/>
                <w:sz w:val="20"/>
                <w:szCs w:val="20"/>
              </w:rPr>
              <w:tab/>
              <w:t>Права и обязанности сотрудников полиции при обращении граждан с сообщением о совершённом преступлении, правонарушении.</w:t>
            </w:r>
          </w:p>
          <w:p w14:paraId="0F760F6E" w14:textId="50E18010" w:rsidR="004926EB" w:rsidRPr="000B5FFF" w:rsidRDefault="004926EB" w:rsidP="004926EB">
            <w:pPr>
              <w:jc w:val="both"/>
              <w:rPr>
                <w:color w:val="000000"/>
                <w:sz w:val="20"/>
                <w:szCs w:val="20"/>
              </w:rPr>
            </w:pPr>
            <w:r w:rsidRPr="000B5FFF">
              <w:rPr>
                <w:color w:val="000000"/>
                <w:sz w:val="20"/>
                <w:szCs w:val="20"/>
              </w:rPr>
              <w:t>6.</w:t>
            </w:r>
            <w:r w:rsidRPr="000B5FFF">
              <w:rPr>
                <w:color w:val="000000"/>
                <w:sz w:val="20"/>
                <w:szCs w:val="20"/>
              </w:rPr>
              <w:tab/>
              <w:t>Порядок регистрации сообщений о совершённых правонарушениях, преступлениях.</w:t>
            </w:r>
          </w:p>
        </w:tc>
        <w:tc>
          <w:tcPr>
            <w:tcW w:w="557" w:type="pct"/>
            <w:shd w:val="clear" w:color="auto" w:fill="FFFFFF"/>
          </w:tcPr>
          <w:p w14:paraId="3F3AAD00" w14:textId="4ACA2E98" w:rsidR="004926EB" w:rsidRPr="008B2E17" w:rsidRDefault="004926EB" w:rsidP="004926EB">
            <w:pPr>
              <w:jc w:val="center"/>
              <w:rPr>
                <w:i/>
                <w:color w:val="000000"/>
                <w:sz w:val="20"/>
                <w:szCs w:val="20"/>
              </w:rPr>
            </w:pPr>
            <w:r w:rsidRPr="00203FF3">
              <w:rPr>
                <w:i/>
                <w:color w:val="000000"/>
                <w:sz w:val="20"/>
                <w:szCs w:val="20"/>
              </w:rPr>
              <w:t>10</w:t>
            </w:r>
          </w:p>
        </w:tc>
        <w:tc>
          <w:tcPr>
            <w:tcW w:w="697" w:type="pct"/>
            <w:shd w:val="clear" w:color="auto" w:fill="FFFFFF"/>
          </w:tcPr>
          <w:p w14:paraId="490BC220" w14:textId="77777777" w:rsidR="004926EB" w:rsidRPr="008B2E17" w:rsidRDefault="004926EB" w:rsidP="004926EB">
            <w:pPr>
              <w:jc w:val="center"/>
              <w:rPr>
                <w:rFonts w:eastAsia="Arial Unicode MS"/>
                <w:i/>
                <w:color w:val="000000"/>
                <w:sz w:val="20"/>
                <w:szCs w:val="20"/>
              </w:rPr>
            </w:pPr>
            <w:r w:rsidRPr="008B2E17">
              <w:rPr>
                <w:rFonts w:eastAsia="Arial Unicode MS"/>
                <w:i/>
                <w:color w:val="000000"/>
                <w:sz w:val="20"/>
                <w:szCs w:val="20"/>
              </w:rPr>
              <w:t>1</w:t>
            </w:r>
          </w:p>
          <w:p w14:paraId="63231965" w14:textId="77777777" w:rsidR="004926EB" w:rsidRPr="008B2E17" w:rsidRDefault="004926EB" w:rsidP="004926EB">
            <w:pPr>
              <w:jc w:val="center"/>
              <w:rPr>
                <w:rFonts w:eastAsia="Arial Unicode MS"/>
                <w:i/>
                <w:sz w:val="20"/>
                <w:szCs w:val="20"/>
              </w:rPr>
            </w:pPr>
          </w:p>
          <w:p w14:paraId="16209932" w14:textId="246CC0F2" w:rsidR="004926EB" w:rsidRPr="008B2E17" w:rsidRDefault="004926EB" w:rsidP="004926EB">
            <w:pPr>
              <w:jc w:val="center"/>
              <w:rPr>
                <w:rFonts w:eastAsia="Arial Unicode MS"/>
                <w:i/>
                <w:sz w:val="20"/>
                <w:szCs w:val="20"/>
              </w:rPr>
            </w:pPr>
          </w:p>
        </w:tc>
      </w:tr>
      <w:tr w:rsidR="004926EB" w:rsidRPr="008B2E17" w14:paraId="695DB4AD" w14:textId="77777777" w:rsidTr="006071EB">
        <w:trPr>
          <w:cantSplit/>
          <w:trHeight w:val="1951"/>
        </w:trPr>
        <w:tc>
          <w:tcPr>
            <w:tcW w:w="1495" w:type="pct"/>
            <w:shd w:val="clear" w:color="auto" w:fill="FFFFFF"/>
          </w:tcPr>
          <w:p w14:paraId="4BF88413" w14:textId="77777777" w:rsidR="004926EB" w:rsidRPr="000B5FFF" w:rsidRDefault="004926EB" w:rsidP="004926EB">
            <w:pPr>
              <w:jc w:val="both"/>
              <w:rPr>
                <w:color w:val="000000"/>
                <w:sz w:val="20"/>
                <w:szCs w:val="20"/>
              </w:rPr>
            </w:pPr>
            <w:r w:rsidRPr="000B5FFF">
              <w:rPr>
                <w:color w:val="000000"/>
                <w:sz w:val="20"/>
                <w:szCs w:val="20"/>
              </w:rPr>
              <w:lastRenderedPageBreak/>
              <w:t>Тема 6. Возбуждение дел об административных правонарушениях. Реализация мер обеспечения производства по делам об административных правонарушениях</w:t>
            </w:r>
          </w:p>
          <w:p w14:paraId="5950655E" w14:textId="77777777" w:rsidR="004926EB" w:rsidRPr="008B2E17" w:rsidRDefault="004926EB" w:rsidP="004926EB">
            <w:pPr>
              <w:rPr>
                <w:b/>
                <w:bCs/>
                <w:color w:val="000000"/>
                <w:sz w:val="20"/>
                <w:szCs w:val="20"/>
              </w:rPr>
            </w:pPr>
          </w:p>
        </w:tc>
        <w:tc>
          <w:tcPr>
            <w:tcW w:w="2251" w:type="pct"/>
            <w:shd w:val="clear" w:color="auto" w:fill="FFFFFF"/>
          </w:tcPr>
          <w:p w14:paraId="46EBC878" w14:textId="77777777" w:rsidR="004926EB" w:rsidRPr="008B2E17" w:rsidRDefault="004926EB" w:rsidP="004926EB">
            <w:pPr>
              <w:ind w:left="-19"/>
              <w:rPr>
                <w:b/>
                <w:bCs/>
                <w:color w:val="000000"/>
                <w:sz w:val="20"/>
                <w:szCs w:val="20"/>
              </w:rPr>
            </w:pPr>
            <w:r w:rsidRPr="008B2E17">
              <w:rPr>
                <w:b/>
                <w:bCs/>
                <w:color w:val="000000"/>
                <w:sz w:val="20"/>
                <w:szCs w:val="20"/>
              </w:rPr>
              <w:t>Содержание учебного материала</w:t>
            </w:r>
          </w:p>
          <w:p w14:paraId="22A71996" w14:textId="77777777" w:rsidR="004926EB" w:rsidRPr="000B5FFF" w:rsidRDefault="004926EB" w:rsidP="004926EB">
            <w:pPr>
              <w:jc w:val="both"/>
              <w:rPr>
                <w:color w:val="000000"/>
                <w:sz w:val="20"/>
                <w:szCs w:val="20"/>
              </w:rPr>
            </w:pPr>
          </w:p>
          <w:p w14:paraId="7F8D559F" w14:textId="77777777" w:rsidR="004926EB" w:rsidRPr="000B5FFF" w:rsidRDefault="004926EB" w:rsidP="004926EB">
            <w:pPr>
              <w:jc w:val="both"/>
              <w:rPr>
                <w:color w:val="000000"/>
                <w:sz w:val="20"/>
                <w:szCs w:val="20"/>
              </w:rPr>
            </w:pPr>
            <w:r w:rsidRPr="000B5FFF">
              <w:rPr>
                <w:color w:val="000000"/>
                <w:sz w:val="20"/>
                <w:szCs w:val="20"/>
              </w:rPr>
              <w:t>1.</w:t>
            </w:r>
            <w:r w:rsidRPr="000B5FFF">
              <w:rPr>
                <w:color w:val="000000"/>
                <w:sz w:val="20"/>
                <w:szCs w:val="20"/>
              </w:rPr>
              <w:tab/>
              <w:t xml:space="preserve">Основания возбуждения дел об административном правонарушении. </w:t>
            </w:r>
          </w:p>
          <w:p w14:paraId="6C1AB590" w14:textId="77777777" w:rsidR="004926EB" w:rsidRPr="000B5FFF" w:rsidRDefault="004926EB" w:rsidP="004926EB">
            <w:pPr>
              <w:jc w:val="both"/>
              <w:rPr>
                <w:color w:val="000000"/>
                <w:sz w:val="20"/>
                <w:szCs w:val="20"/>
              </w:rPr>
            </w:pPr>
            <w:r w:rsidRPr="000B5FFF">
              <w:rPr>
                <w:color w:val="000000"/>
                <w:sz w:val="20"/>
                <w:szCs w:val="20"/>
              </w:rPr>
              <w:t>2.</w:t>
            </w:r>
            <w:r w:rsidRPr="000B5FFF">
              <w:rPr>
                <w:color w:val="000000"/>
                <w:sz w:val="20"/>
                <w:szCs w:val="20"/>
              </w:rPr>
              <w:tab/>
              <w:t xml:space="preserve">Содержание протокола об административном правонарушении. </w:t>
            </w:r>
          </w:p>
          <w:p w14:paraId="57B43871" w14:textId="77777777" w:rsidR="004926EB" w:rsidRPr="000B5FFF" w:rsidRDefault="004926EB" w:rsidP="004926EB">
            <w:pPr>
              <w:jc w:val="both"/>
              <w:rPr>
                <w:color w:val="000000"/>
                <w:sz w:val="20"/>
                <w:szCs w:val="20"/>
              </w:rPr>
            </w:pPr>
            <w:r w:rsidRPr="000B5FFF">
              <w:rPr>
                <w:color w:val="000000"/>
                <w:sz w:val="20"/>
                <w:szCs w:val="20"/>
              </w:rPr>
              <w:t>3.</w:t>
            </w:r>
            <w:r w:rsidRPr="000B5FFF">
              <w:rPr>
                <w:color w:val="000000"/>
                <w:sz w:val="20"/>
                <w:szCs w:val="20"/>
              </w:rPr>
              <w:tab/>
              <w:t xml:space="preserve">Сроки составления протокола об административном правонарушении. </w:t>
            </w:r>
          </w:p>
          <w:p w14:paraId="37E62CE1" w14:textId="77777777" w:rsidR="004926EB" w:rsidRPr="000B5FFF" w:rsidRDefault="004926EB" w:rsidP="004926EB">
            <w:pPr>
              <w:jc w:val="both"/>
              <w:rPr>
                <w:color w:val="000000"/>
                <w:sz w:val="20"/>
                <w:szCs w:val="20"/>
              </w:rPr>
            </w:pPr>
            <w:r w:rsidRPr="000B5FFF">
              <w:rPr>
                <w:color w:val="000000"/>
                <w:sz w:val="20"/>
                <w:szCs w:val="20"/>
              </w:rPr>
              <w:t>4.</w:t>
            </w:r>
            <w:r w:rsidRPr="000B5FFF">
              <w:rPr>
                <w:color w:val="000000"/>
                <w:sz w:val="20"/>
                <w:szCs w:val="20"/>
              </w:rPr>
              <w:tab/>
              <w:t xml:space="preserve">Должностные лица органов внутренних дел (полиции), уполномоченные составлять протоколы об административных правонарушениях. </w:t>
            </w:r>
          </w:p>
          <w:p w14:paraId="145487D0" w14:textId="77777777" w:rsidR="004926EB" w:rsidRPr="000B5FFF" w:rsidRDefault="004926EB" w:rsidP="004926EB">
            <w:pPr>
              <w:jc w:val="both"/>
              <w:rPr>
                <w:color w:val="000000"/>
                <w:sz w:val="20"/>
                <w:szCs w:val="20"/>
              </w:rPr>
            </w:pPr>
            <w:r w:rsidRPr="000B5FFF">
              <w:rPr>
                <w:color w:val="000000"/>
                <w:sz w:val="20"/>
                <w:szCs w:val="20"/>
              </w:rPr>
              <w:t>5.</w:t>
            </w:r>
            <w:r w:rsidRPr="000B5FFF">
              <w:rPr>
                <w:color w:val="000000"/>
                <w:sz w:val="20"/>
                <w:szCs w:val="20"/>
              </w:rPr>
              <w:tab/>
              <w:t>Обстоятельства, исключающие производство по делу об административном правонарушении.</w:t>
            </w:r>
          </w:p>
          <w:p w14:paraId="09EAE266" w14:textId="77777777" w:rsidR="004926EB" w:rsidRPr="000B5FFF" w:rsidRDefault="004926EB" w:rsidP="004926EB">
            <w:pPr>
              <w:jc w:val="both"/>
              <w:rPr>
                <w:color w:val="000000"/>
                <w:sz w:val="20"/>
                <w:szCs w:val="20"/>
              </w:rPr>
            </w:pPr>
            <w:r w:rsidRPr="000B5FFF">
              <w:rPr>
                <w:color w:val="000000"/>
                <w:sz w:val="20"/>
                <w:szCs w:val="20"/>
              </w:rPr>
              <w:t>6.</w:t>
            </w:r>
            <w:r w:rsidRPr="000B5FFF">
              <w:rPr>
                <w:color w:val="000000"/>
                <w:sz w:val="20"/>
                <w:szCs w:val="20"/>
              </w:rPr>
              <w:tab/>
              <w:t>Понятие мер обеспечения производства.</w:t>
            </w:r>
          </w:p>
          <w:p w14:paraId="12FC2080" w14:textId="77777777" w:rsidR="004926EB" w:rsidRPr="000B5FFF" w:rsidRDefault="004926EB" w:rsidP="004926EB">
            <w:pPr>
              <w:jc w:val="both"/>
              <w:rPr>
                <w:color w:val="000000"/>
                <w:sz w:val="20"/>
                <w:szCs w:val="20"/>
              </w:rPr>
            </w:pPr>
            <w:r w:rsidRPr="000B5FFF">
              <w:rPr>
                <w:color w:val="000000"/>
                <w:sz w:val="20"/>
                <w:szCs w:val="20"/>
              </w:rPr>
              <w:t>7.</w:t>
            </w:r>
            <w:r w:rsidRPr="000B5FFF">
              <w:rPr>
                <w:color w:val="000000"/>
                <w:sz w:val="20"/>
                <w:szCs w:val="20"/>
              </w:rPr>
              <w:tab/>
              <w:t>Доставление</w:t>
            </w:r>
            <w:r w:rsidRPr="000B5FFF">
              <w:rPr>
                <w:color w:val="000000"/>
                <w:sz w:val="20"/>
                <w:szCs w:val="20"/>
              </w:rPr>
              <w:tab/>
              <w:t>как</w:t>
            </w:r>
            <w:r w:rsidRPr="000B5FFF">
              <w:rPr>
                <w:color w:val="000000"/>
                <w:sz w:val="20"/>
                <w:szCs w:val="20"/>
              </w:rPr>
              <w:tab/>
              <w:t>мера</w:t>
            </w:r>
            <w:r w:rsidRPr="000B5FFF">
              <w:rPr>
                <w:color w:val="000000"/>
                <w:sz w:val="20"/>
                <w:szCs w:val="20"/>
              </w:rPr>
              <w:tab/>
              <w:t>обеспечения производства.</w:t>
            </w:r>
          </w:p>
          <w:p w14:paraId="6D777FE0" w14:textId="77777777" w:rsidR="004926EB" w:rsidRPr="000B5FFF" w:rsidRDefault="004926EB" w:rsidP="004926EB">
            <w:pPr>
              <w:jc w:val="both"/>
              <w:rPr>
                <w:color w:val="000000"/>
                <w:sz w:val="20"/>
                <w:szCs w:val="20"/>
              </w:rPr>
            </w:pPr>
            <w:r w:rsidRPr="000B5FFF">
              <w:rPr>
                <w:color w:val="000000"/>
                <w:sz w:val="20"/>
                <w:szCs w:val="20"/>
              </w:rPr>
              <w:t>8.</w:t>
            </w:r>
            <w:r w:rsidRPr="000B5FFF">
              <w:rPr>
                <w:color w:val="000000"/>
                <w:sz w:val="20"/>
                <w:szCs w:val="20"/>
              </w:rPr>
              <w:tab/>
              <w:t>Административное задержание. Сроки.</w:t>
            </w:r>
          </w:p>
          <w:p w14:paraId="1C71A91E" w14:textId="77777777" w:rsidR="004926EB" w:rsidRPr="000B5FFF" w:rsidRDefault="004926EB" w:rsidP="004926EB">
            <w:pPr>
              <w:jc w:val="both"/>
              <w:rPr>
                <w:color w:val="000000"/>
                <w:sz w:val="20"/>
                <w:szCs w:val="20"/>
              </w:rPr>
            </w:pPr>
            <w:r w:rsidRPr="000B5FFF">
              <w:rPr>
                <w:color w:val="000000"/>
                <w:sz w:val="20"/>
                <w:szCs w:val="20"/>
              </w:rPr>
              <w:t>9.</w:t>
            </w:r>
            <w:r w:rsidRPr="000B5FFF">
              <w:rPr>
                <w:color w:val="000000"/>
                <w:sz w:val="20"/>
                <w:szCs w:val="20"/>
              </w:rPr>
              <w:tab/>
              <w:t>Место и порядок содержания задержанных лиц.</w:t>
            </w:r>
          </w:p>
          <w:p w14:paraId="4F719760" w14:textId="77777777" w:rsidR="004926EB" w:rsidRPr="000B5FFF" w:rsidRDefault="004926EB" w:rsidP="004926EB">
            <w:pPr>
              <w:jc w:val="both"/>
              <w:rPr>
                <w:color w:val="000000"/>
                <w:sz w:val="20"/>
                <w:szCs w:val="20"/>
              </w:rPr>
            </w:pPr>
            <w:r w:rsidRPr="000B5FFF">
              <w:rPr>
                <w:color w:val="000000"/>
                <w:sz w:val="20"/>
                <w:szCs w:val="20"/>
              </w:rPr>
              <w:t>10.</w:t>
            </w:r>
            <w:r w:rsidRPr="000B5FFF">
              <w:rPr>
                <w:color w:val="000000"/>
                <w:sz w:val="20"/>
                <w:szCs w:val="20"/>
              </w:rPr>
              <w:tab/>
              <w:t>Личный досмотр, досмотр вещей, находящихся при физическом лице.</w:t>
            </w:r>
          </w:p>
          <w:p w14:paraId="53C90F8C" w14:textId="77777777" w:rsidR="004926EB" w:rsidRPr="000B5FFF" w:rsidRDefault="004926EB" w:rsidP="004926EB">
            <w:pPr>
              <w:jc w:val="both"/>
              <w:rPr>
                <w:color w:val="000000"/>
                <w:sz w:val="20"/>
                <w:szCs w:val="20"/>
              </w:rPr>
            </w:pPr>
            <w:r w:rsidRPr="000B5FFF">
              <w:rPr>
                <w:color w:val="000000"/>
                <w:sz w:val="20"/>
                <w:szCs w:val="20"/>
              </w:rPr>
              <w:t>11.</w:t>
            </w:r>
            <w:r w:rsidRPr="000B5FFF">
              <w:rPr>
                <w:color w:val="000000"/>
                <w:sz w:val="20"/>
                <w:szCs w:val="20"/>
              </w:rPr>
              <w:tab/>
              <w:t>Досмотр транспортного средства.</w:t>
            </w:r>
          </w:p>
          <w:p w14:paraId="6683CECA" w14:textId="6366473F" w:rsidR="004926EB" w:rsidRPr="000B5FFF" w:rsidRDefault="004926EB" w:rsidP="004926EB">
            <w:pPr>
              <w:jc w:val="both"/>
              <w:rPr>
                <w:color w:val="000000"/>
                <w:sz w:val="20"/>
                <w:szCs w:val="20"/>
              </w:rPr>
            </w:pPr>
            <w:r w:rsidRPr="000B5FFF">
              <w:rPr>
                <w:color w:val="000000"/>
                <w:sz w:val="20"/>
                <w:szCs w:val="20"/>
              </w:rPr>
              <w:t>12.</w:t>
            </w:r>
            <w:r w:rsidRPr="000B5FFF">
              <w:rPr>
                <w:color w:val="000000"/>
                <w:sz w:val="20"/>
                <w:szCs w:val="20"/>
              </w:rPr>
              <w:tab/>
              <w:t>Отстранение от управления транспортным средством и медицинское освидетельствование на состояние опьянения.</w:t>
            </w:r>
          </w:p>
        </w:tc>
        <w:tc>
          <w:tcPr>
            <w:tcW w:w="557" w:type="pct"/>
            <w:shd w:val="clear" w:color="auto" w:fill="FFFFFF"/>
          </w:tcPr>
          <w:p w14:paraId="69A1003C" w14:textId="14930F9E" w:rsidR="004926EB" w:rsidRPr="008B2E17" w:rsidRDefault="004926EB" w:rsidP="004926EB">
            <w:pPr>
              <w:ind w:left="132"/>
              <w:jc w:val="center"/>
              <w:rPr>
                <w:i/>
                <w:color w:val="000000"/>
                <w:sz w:val="20"/>
                <w:szCs w:val="20"/>
              </w:rPr>
            </w:pPr>
            <w:r w:rsidRPr="00203FF3">
              <w:rPr>
                <w:i/>
                <w:color w:val="000000"/>
                <w:sz w:val="20"/>
                <w:szCs w:val="20"/>
              </w:rPr>
              <w:t>1</w:t>
            </w:r>
            <w:r>
              <w:rPr>
                <w:i/>
                <w:color w:val="000000"/>
                <w:sz w:val="20"/>
                <w:szCs w:val="20"/>
              </w:rPr>
              <w:t>0</w:t>
            </w:r>
          </w:p>
        </w:tc>
        <w:tc>
          <w:tcPr>
            <w:tcW w:w="697" w:type="pct"/>
            <w:shd w:val="clear" w:color="auto" w:fill="FFFFFF"/>
          </w:tcPr>
          <w:p w14:paraId="6092EA5E" w14:textId="77777777" w:rsidR="004926EB" w:rsidRPr="008B2E17" w:rsidRDefault="004926EB" w:rsidP="004926EB">
            <w:pPr>
              <w:jc w:val="center"/>
              <w:rPr>
                <w:rFonts w:eastAsia="Arial Unicode MS"/>
                <w:i/>
                <w:color w:val="000000"/>
                <w:sz w:val="20"/>
                <w:szCs w:val="20"/>
              </w:rPr>
            </w:pPr>
            <w:r w:rsidRPr="008B2E17">
              <w:rPr>
                <w:rFonts w:eastAsia="Arial Unicode MS"/>
                <w:i/>
                <w:color w:val="000000"/>
                <w:sz w:val="20"/>
                <w:szCs w:val="20"/>
              </w:rPr>
              <w:t>1</w:t>
            </w:r>
          </w:p>
          <w:p w14:paraId="7F35F98D" w14:textId="77777777" w:rsidR="004926EB" w:rsidRPr="008B2E17" w:rsidRDefault="004926EB" w:rsidP="004926EB">
            <w:pPr>
              <w:jc w:val="center"/>
              <w:rPr>
                <w:rFonts w:eastAsia="Arial Unicode MS"/>
                <w:i/>
                <w:sz w:val="20"/>
                <w:szCs w:val="20"/>
              </w:rPr>
            </w:pPr>
          </w:p>
          <w:p w14:paraId="54B39B85" w14:textId="77777777" w:rsidR="004926EB" w:rsidRPr="008B2E17" w:rsidRDefault="004926EB" w:rsidP="004926EB">
            <w:pPr>
              <w:jc w:val="center"/>
              <w:rPr>
                <w:rFonts w:eastAsia="Arial Unicode MS"/>
                <w:i/>
                <w:sz w:val="20"/>
                <w:szCs w:val="20"/>
              </w:rPr>
            </w:pPr>
          </w:p>
          <w:p w14:paraId="09621C8E" w14:textId="77777777" w:rsidR="004926EB" w:rsidRPr="008B2E17" w:rsidRDefault="004926EB" w:rsidP="004926EB">
            <w:pPr>
              <w:jc w:val="center"/>
              <w:rPr>
                <w:rFonts w:eastAsia="Arial Unicode MS"/>
                <w:i/>
                <w:sz w:val="20"/>
                <w:szCs w:val="20"/>
              </w:rPr>
            </w:pPr>
          </w:p>
          <w:p w14:paraId="300FCDFA" w14:textId="765E8DA4" w:rsidR="004926EB" w:rsidRPr="008B2E17" w:rsidRDefault="004926EB" w:rsidP="004926EB">
            <w:pPr>
              <w:jc w:val="center"/>
              <w:rPr>
                <w:rFonts w:eastAsia="Arial Unicode MS"/>
                <w:i/>
                <w:sz w:val="20"/>
                <w:szCs w:val="20"/>
              </w:rPr>
            </w:pPr>
          </w:p>
        </w:tc>
      </w:tr>
      <w:tr w:rsidR="004926EB" w:rsidRPr="008B2E17" w14:paraId="535D7CF4" w14:textId="77777777" w:rsidTr="00AA3EBE">
        <w:trPr>
          <w:cantSplit/>
          <w:trHeight w:val="3497"/>
        </w:trPr>
        <w:tc>
          <w:tcPr>
            <w:tcW w:w="1495" w:type="pct"/>
            <w:tcBorders>
              <w:bottom w:val="single" w:sz="4" w:space="0" w:color="auto"/>
            </w:tcBorders>
            <w:shd w:val="clear" w:color="auto" w:fill="FFFFFF"/>
          </w:tcPr>
          <w:p w14:paraId="0ADEB482" w14:textId="77777777" w:rsidR="004926EB" w:rsidRPr="000B5FFF" w:rsidRDefault="004926EB" w:rsidP="004926EB">
            <w:pPr>
              <w:rPr>
                <w:color w:val="000000"/>
                <w:sz w:val="20"/>
                <w:szCs w:val="20"/>
              </w:rPr>
            </w:pPr>
            <w:r w:rsidRPr="000B5FFF">
              <w:rPr>
                <w:color w:val="000000"/>
                <w:sz w:val="20"/>
                <w:szCs w:val="20"/>
              </w:rPr>
              <w:t>Тема 7. Рассмотрение дел об административных правонарушениях</w:t>
            </w:r>
          </w:p>
          <w:p w14:paraId="1CBF9780" w14:textId="77777777" w:rsidR="004926EB" w:rsidRPr="000B5FFF" w:rsidRDefault="004926EB" w:rsidP="004926EB">
            <w:pPr>
              <w:rPr>
                <w:b/>
                <w:bCs/>
                <w:color w:val="000000"/>
                <w:sz w:val="20"/>
                <w:szCs w:val="20"/>
              </w:rPr>
            </w:pPr>
          </w:p>
          <w:p w14:paraId="2C2AB07E" w14:textId="2A704E47" w:rsidR="004926EB" w:rsidRPr="008B2E17" w:rsidRDefault="004926EB" w:rsidP="004926EB">
            <w:pPr>
              <w:rPr>
                <w:b/>
                <w:bCs/>
                <w:color w:val="000000"/>
                <w:sz w:val="20"/>
                <w:szCs w:val="20"/>
              </w:rPr>
            </w:pPr>
          </w:p>
        </w:tc>
        <w:tc>
          <w:tcPr>
            <w:tcW w:w="2251" w:type="pct"/>
            <w:tcBorders>
              <w:bottom w:val="single" w:sz="4" w:space="0" w:color="auto"/>
            </w:tcBorders>
            <w:shd w:val="clear" w:color="auto" w:fill="FFFFFF"/>
          </w:tcPr>
          <w:p w14:paraId="0C422878" w14:textId="77777777" w:rsidR="004926EB" w:rsidRPr="008B2E17" w:rsidRDefault="004926EB" w:rsidP="004926EB">
            <w:pPr>
              <w:ind w:left="-19"/>
              <w:rPr>
                <w:b/>
                <w:bCs/>
                <w:color w:val="000000"/>
                <w:sz w:val="20"/>
                <w:szCs w:val="20"/>
              </w:rPr>
            </w:pPr>
            <w:r w:rsidRPr="008B2E17">
              <w:rPr>
                <w:b/>
                <w:bCs/>
                <w:color w:val="000000"/>
                <w:sz w:val="20"/>
                <w:szCs w:val="20"/>
              </w:rPr>
              <w:t>Содержание учебного материала</w:t>
            </w:r>
          </w:p>
          <w:p w14:paraId="3177CFE3" w14:textId="77777777" w:rsidR="004926EB" w:rsidRPr="000B5FFF" w:rsidRDefault="004926EB" w:rsidP="004926EB">
            <w:pPr>
              <w:rPr>
                <w:color w:val="000000"/>
                <w:sz w:val="20"/>
                <w:szCs w:val="20"/>
              </w:rPr>
            </w:pPr>
            <w:r w:rsidRPr="000B5FFF">
              <w:rPr>
                <w:color w:val="000000"/>
                <w:sz w:val="20"/>
                <w:szCs w:val="20"/>
              </w:rPr>
              <w:t>1.</w:t>
            </w:r>
            <w:r w:rsidRPr="000B5FFF">
              <w:rPr>
                <w:color w:val="000000"/>
                <w:sz w:val="20"/>
                <w:szCs w:val="20"/>
              </w:rPr>
              <w:tab/>
              <w:t xml:space="preserve">Полномочия должностных лиц органов внутренних дел по рассмотрению и разрешению дел об административных правонарушениях. </w:t>
            </w:r>
          </w:p>
          <w:p w14:paraId="5C6F05FD" w14:textId="77777777" w:rsidR="004926EB" w:rsidRPr="000B5FFF" w:rsidRDefault="004926EB" w:rsidP="004926EB">
            <w:pPr>
              <w:rPr>
                <w:color w:val="000000"/>
                <w:sz w:val="20"/>
                <w:szCs w:val="20"/>
              </w:rPr>
            </w:pPr>
            <w:r w:rsidRPr="000B5FFF">
              <w:rPr>
                <w:color w:val="000000"/>
                <w:sz w:val="20"/>
                <w:szCs w:val="20"/>
              </w:rPr>
              <w:t>2.</w:t>
            </w:r>
            <w:r w:rsidRPr="000B5FFF">
              <w:rPr>
                <w:color w:val="000000"/>
                <w:sz w:val="20"/>
                <w:szCs w:val="20"/>
              </w:rPr>
              <w:tab/>
              <w:t xml:space="preserve">Стадии производства по делам об административных правонарушениях. </w:t>
            </w:r>
          </w:p>
          <w:p w14:paraId="2A45A28A" w14:textId="77777777" w:rsidR="004926EB" w:rsidRPr="000B5FFF" w:rsidRDefault="004926EB" w:rsidP="004926EB">
            <w:pPr>
              <w:rPr>
                <w:color w:val="000000"/>
                <w:sz w:val="20"/>
                <w:szCs w:val="20"/>
              </w:rPr>
            </w:pPr>
            <w:r w:rsidRPr="000B5FFF">
              <w:rPr>
                <w:color w:val="000000"/>
                <w:sz w:val="20"/>
                <w:szCs w:val="20"/>
              </w:rPr>
              <w:t>3.</w:t>
            </w:r>
            <w:r w:rsidRPr="000B5FFF">
              <w:rPr>
                <w:color w:val="000000"/>
                <w:sz w:val="20"/>
                <w:szCs w:val="20"/>
              </w:rPr>
              <w:tab/>
              <w:t xml:space="preserve">Применение общих и специальных сроков давности. </w:t>
            </w:r>
          </w:p>
          <w:p w14:paraId="4C7943A0" w14:textId="77777777" w:rsidR="004926EB" w:rsidRPr="000B5FFF" w:rsidRDefault="004926EB" w:rsidP="004926EB">
            <w:pPr>
              <w:rPr>
                <w:color w:val="000000"/>
                <w:sz w:val="20"/>
                <w:szCs w:val="20"/>
              </w:rPr>
            </w:pPr>
            <w:r w:rsidRPr="000B5FFF">
              <w:rPr>
                <w:color w:val="000000"/>
                <w:sz w:val="20"/>
                <w:szCs w:val="20"/>
              </w:rPr>
              <w:t>4.</w:t>
            </w:r>
            <w:r w:rsidRPr="000B5FFF">
              <w:rPr>
                <w:color w:val="000000"/>
                <w:sz w:val="20"/>
                <w:szCs w:val="20"/>
              </w:rPr>
              <w:tab/>
              <w:t>Назначение административного наказания без составления протокола.</w:t>
            </w:r>
          </w:p>
          <w:p w14:paraId="63243381" w14:textId="77777777" w:rsidR="004926EB" w:rsidRPr="000B5FFF" w:rsidRDefault="004926EB" w:rsidP="004926EB">
            <w:pPr>
              <w:rPr>
                <w:color w:val="000000"/>
                <w:sz w:val="20"/>
                <w:szCs w:val="20"/>
              </w:rPr>
            </w:pPr>
            <w:r w:rsidRPr="000B5FFF">
              <w:rPr>
                <w:color w:val="000000"/>
                <w:sz w:val="20"/>
                <w:szCs w:val="20"/>
              </w:rPr>
              <w:t>5.</w:t>
            </w:r>
            <w:r w:rsidRPr="000B5FFF">
              <w:rPr>
                <w:color w:val="000000"/>
                <w:sz w:val="20"/>
                <w:szCs w:val="20"/>
              </w:rPr>
              <w:tab/>
              <w:t xml:space="preserve"> Административное расследование. </w:t>
            </w:r>
          </w:p>
          <w:p w14:paraId="7ED8C8A8" w14:textId="77777777" w:rsidR="004926EB" w:rsidRPr="000B5FFF" w:rsidRDefault="004926EB" w:rsidP="004926EB">
            <w:pPr>
              <w:rPr>
                <w:color w:val="000000"/>
                <w:sz w:val="20"/>
                <w:szCs w:val="20"/>
              </w:rPr>
            </w:pPr>
            <w:r w:rsidRPr="000B5FFF">
              <w:rPr>
                <w:color w:val="000000"/>
                <w:sz w:val="20"/>
                <w:szCs w:val="20"/>
              </w:rPr>
              <w:t>6.</w:t>
            </w:r>
            <w:r w:rsidRPr="000B5FFF">
              <w:rPr>
                <w:color w:val="000000"/>
                <w:sz w:val="20"/>
                <w:szCs w:val="20"/>
              </w:rPr>
              <w:tab/>
              <w:t>Характеристики определения по делу об административном правонарушении.</w:t>
            </w:r>
          </w:p>
          <w:p w14:paraId="4366E95C" w14:textId="5D96CB57" w:rsidR="004926EB" w:rsidRPr="008B2E17" w:rsidRDefault="004926EB" w:rsidP="004926EB">
            <w:pPr>
              <w:ind w:left="-19"/>
              <w:rPr>
                <w:b/>
                <w:bCs/>
                <w:color w:val="000000"/>
                <w:sz w:val="20"/>
                <w:szCs w:val="20"/>
              </w:rPr>
            </w:pPr>
            <w:r w:rsidRPr="000B5FFF">
              <w:rPr>
                <w:color w:val="000000"/>
                <w:sz w:val="20"/>
                <w:szCs w:val="20"/>
              </w:rPr>
              <w:t>7.</w:t>
            </w:r>
            <w:r w:rsidRPr="000B5FFF">
              <w:rPr>
                <w:color w:val="000000"/>
                <w:sz w:val="20"/>
                <w:szCs w:val="20"/>
              </w:rPr>
              <w:tab/>
              <w:t>Пересмотр</w:t>
            </w:r>
            <w:r w:rsidRPr="000B5FFF">
              <w:rPr>
                <w:color w:val="000000"/>
                <w:sz w:val="20"/>
                <w:szCs w:val="20"/>
              </w:rPr>
              <w:tab/>
              <w:t>постановлений</w:t>
            </w:r>
            <w:r w:rsidRPr="000B5FFF">
              <w:rPr>
                <w:color w:val="000000"/>
                <w:sz w:val="20"/>
                <w:szCs w:val="20"/>
              </w:rPr>
              <w:tab/>
              <w:t>и</w:t>
            </w:r>
            <w:r w:rsidRPr="000B5FFF">
              <w:rPr>
                <w:color w:val="000000"/>
                <w:sz w:val="20"/>
                <w:szCs w:val="20"/>
              </w:rPr>
              <w:tab/>
              <w:t>решений</w:t>
            </w:r>
            <w:r w:rsidRPr="000B5FFF">
              <w:rPr>
                <w:color w:val="000000"/>
                <w:sz w:val="20"/>
                <w:szCs w:val="20"/>
              </w:rPr>
              <w:tab/>
              <w:t>по</w:t>
            </w:r>
            <w:r w:rsidRPr="000B5FFF">
              <w:rPr>
                <w:color w:val="000000"/>
                <w:sz w:val="20"/>
                <w:szCs w:val="20"/>
              </w:rPr>
              <w:tab/>
              <w:t>делам об административных правонарушениях.</w:t>
            </w:r>
          </w:p>
        </w:tc>
        <w:tc>
          <w:tcPr>
            <w:tcW w:w="557" w:type="pct"/>
            <w:shd w:val="clear" w:color="auto" w:fill="FFFFFF"/>
          </w:tcPr>
          <w:p w14:paraId="5E1352E6" w14:textId="4BF4DE98" w:rsidR="004926EB" w:rsidRPr="008B2E17" w:rsidRDefault="004926EB" w:rsidP="004926EB">
            <w:pPr>
              <w:jc w:val="center"/>
              <w:rPr>
                <w:i/>
                <w:color w:val="000000"/>
                <w:sz w:val="20"/>
                <w:szCs w:val="20"/>
              </w:rPr>
            </w:pPr>
            <w:r w:rsidRPr="00203FF3">
              <w:rPr>
                <w:i/>
                <w:color w:val="000000"/>
                <w:sz w:val="20"/>
                <w:szCs w:val="20"/>
              </w:rPr>
              <w:t>1</w:t>
            </w:r>
            <w:r>
              <w:rPr>
                <w:i/>
                <w:color w:val="000000"/>
                <w:sz w:val="20"/>
                <w:szCs w:val="20"/>
              </w:rPr>
              <w:t>0</w:t>
            </w:r>
          </w:p>
        </w:tc>
        <w:tc>
          <w:tcPr>
            <w:tcW w:w="697" w:type="pct"/>
            <w:tcBorders>
              <w:bottom w:val="single" w:sz="4" w:space="0" w:color="auto"/>
            </w:tcBorders>
            <w:shd w:val="clear" w:color="auto" w:fill="FFFFFF"/>
          </w:tcPr>
          <w:p w14:paraId="266031A6" w14:textId="2BF5879D" w:rsidR="004926EB" w:rsidRPr="008B2E17" w:rsidRDefault="004926EB" w:rsidP="004926EB">
            <w:pPr>
              <w:jc w:val="center"/>
              <w:rPr>
                <w:rFonts w:eastAsia="Arial Unicode MS"/>
                <w:i/>
                <w:color w:val="000000"/>
                <w:sz w:val="20"/>
                <w:szCs w:val="20"/>
              </w:rPr>
            </w:pPr>
          </w:p>
        </w:tc>
      </w:tr>
      <w:tr w:rsidR="004926EB" w:rsidRPr="008B2E17" w14:paraId="681075F0" w14:textId="77777777" w:rsidTr="00AA3EBE">
        <w:trPr>
          <w:cantSplit/>
          <w:trHeight w:val="4937"/>
        </w:trPr>
        <w:tc>
          <w:tcPr>
            <w:tcW w:w="1495" w:type="pct"/>
            <w:shd w:val="clear" w:color="auto" w:fill="FFFFFF"/>
          </w:tcPr>
          <w:p w14:paraId="49FF994A" w14:textId="6C75B5AD" w:rsidR="004926EB" w:rsidRPr="008B2E17" w:rsidRDefault="004926EB" w:rsidP="004926EB">
            <w:pPr>
              <w:rPr>
                <w:rFonts w:eastAsia="Arial Unicode MS"/>
                <w:color w:val="000000"/>
                <w:sz w:val="20"/>
                <w:szCs w:val="20"/>
              </w:rPr>
            </w:pPr>
            <w:r w:rsidRPr="000B5FFF">
              <w:rPr>
                <w:rFonts w:eastAsia="Arial Unicode MS"/>
                <w:color w:val="000000"/>
                <w:sz w:val="20"/>
                <w:szCs w:val="20"/>
              </w:rPr>
              <w:lastRenderedPageBreak/>
              <w:t>Тема 8. Исполнение органами внутренних дел (полицией) постановлений по делам об административных правонарушениях</w:t>
            </w:r>
          </w:p>
          <w:p w14:paraId="51424724" w14:textId="08D61D0A" w:rsidR="004926EB" w:rsidRPr="008B2E17" w:rsidRDefault="004926EB" w:rsidP="004926EB">
            <w:pPr>
              <w:rPr>
                <w:rFonts w:eastAsia="Arial Unicode MS"/>
                <w:color w:val="000000"/>
                <w:sz w:val="20"/>
                <w:szCs w:val="20"/>
              </w:rPr>
            </w:pPr>
          </w:p>
        </w:tc>
        <w:tc>
          <w:tcPr>
            <w:tcW w:w="2251" w:type="pct"/>
            <w:shd w:val="clear" w:color="auto" w:fill="FFFFFF"/>
          </w:tcPr>
          <w:p w14:paraId="4E2D9C09" w14:textId="77777777" w:rsidR="004926EB" w:rsidRPr="008B2E17" w:rsidRDefault="004926EB" w:rsidP="004926EB">
            <w:pPr>
              <w:ind w:left="-19"/>
              <w:rPr>
                <w:b/>
                <w:bCs/>
                <w:color w:val="000000"/>
                <w:sz w:val="20"/>
                <w:szCs w:val="20"/>
              </w:rPr>
            </w:pPr>
            <w:r w:rsidRPr="008B2E17">
              <w:rPr>
                <w:b/>
                <w:bCs/>
                <w:color w:val="000000"/>
                <w:sz w:val="20"/>
                <w:szCs w:val="20"/>
              </w:rPr>
              <w:t>Содержание учебного материала</w:t>
            </w:r>
          </w:p>
          <w:p w14:paraId="56202181" w14:textId="423D0A1D" w:rsidR="004926EB" w:rsidRPr="000B5FFF" w:rsidRDefault="004926EB" w:rsidP="004926EB">
            <w:pPr>
              <w:rPr>
                <w:rFonts w:eastAsia="Arial Unicode MS"/>
                <w:color w:val="000000"/>
                <w:sz w:val="20"/>
                <w:szCs w:val="20"/>
              </w:rPr>
            </w:pPr>
            <w:r>
              <w:rPr>
                <w:rFonts w:eastAsia="Arial Unicode MS"/>
                <w:color w:val="000000"/>
                <w:sz w:val="20"/>
                <w:szCs w:val="20"/>
              </w:rPr>
              <w:t xml:space="preserve">1.           </w:t>
            </w:r>
            <w:r w:rsidRPr="000B5FFF">
              <w:rPr>
                <w:rFonts w:eastAsia="Arial Unicode MS"/>
                <w:color w:val="000000"/>
                <w:sz w:val="20"/>
                <w:szCs w:val="20"/>
              </w:rPr>
              <w:t xml:space="preserve">Исполнение постановления о наложении административного штрафа. </w:t>
            </w:r>
          </w:p>
          <w:p w14:paraId="29B23C0A" w14:textId="77777777" w:rsidR="004926EB" w:rsidRPr="000B5FFF" w:rsidRDefault="004926EB" w:rsidP="004926EB">
            <w:pPr>
              <w:rPr>
                <w:rFonts w:eastAsia="Arial Unicode MS"/>
                <w:color w:val="000000"/>
                <w:sz w:val="20"/>
                <w:szCs w:val="20"/>
              </w:rPr>
            </w:pPr>
            <w:r w:rsidRPr="000B5FFF">
              <w:rPr>
                <w:rFonts w:eastAsia="Arial Unicode MS"/>
                <w:color w:val="000000"/>
                <w:sz w:val="20"/>
                <w:szCs w:val="20"/>
              </w:rPr>
              <w:t>2.</w:t>
            </w:r>
            <w:r w:rsidRPr="000B5FFF">
              <w:rPr>
                <w:rFonts w:eastAsia="Arial Unicode MS"/>
                <w:color w:val="000000"/>
                <w:sz w:val="20"/>
                <w:szCs w:val="20"/>
              </w:rPr>
              <w:tab/>
              <w:t xml:space="preserve">Исполнение органами внутренних дел постановления о назначении административного наказания в виде конфискации вещи, явившейся орудием совершения или предметом административного правонарушения. </w:t>
            </w:r>
          </w:p>
          <w:p w14:paraId="35B60DDF" w14:textId="77777777" w:rsidR="004926EB" w:rsidRPr="000B5FFF" w:rsidRDefault="004926EB" w:rsidP="004926EB">
            <w:pPr>
              <w:rPr>
                <w:rFonts w:eastAsia="Arial Unicode MS"/>
                <w:color w:val="000000"/>
                <w:sz w:val="20"/>
                <w:szCs w:val="20"/>
              </w:rPr>
            </w:pPr>
            <w:r w:rsidRPr="000B5FFF">
              <w:rPr>
                <w:rFonts w:eastAsia="Arial Unicode MS"/>
                <w:color w:val="000000"/>
                <w:sz w:val="20"/>
                <w:szCs w:val="20"/>
              </w:rPr>
              <w:t>3.</w:t>
            </w:r>
            <w:r w:rsidRPr="000B5FFF">
              <w:rPr>
                <w:rFonts w:eastAsia="Arial Unicode MS"/>
                <w:color w:val="000000"/>
                <w:sz w:val="20"/>
                <w:szCs w:val="20"/>
              </w:rPr>
              <w:tab/>
              <w:t>Исполнение органами внутренних дел постановления о лишении специального права.</w:t>
            </w:r>
          </w:p>
          <w:p w14:paraId="243EED5E" w14:textId="77777777" w:rsidR="004926EB" w:rsidRPr="000B5FFF" w:rsidRDefault="004926EB" w:rsidP="004926EB">
            <w:pPr>
              <w:rPr>
                <w:rFonts w:eastAsia="Arial Unicode MS"/>
                <w:color w:val="000000"/>
                <w:sz w:val="20"/>
                <w:szCs w:val="20"/>
              </w:rPr>
            </w:pPr>
            <w:r w:rsidRPr="000B5FFF">
              <w:rPr>
                <w:rFonts w:eastAsia="Arial Unicode MS"/>
                <w:color w:val="000000"/>
                <w:sz w:val="20"/>
                <w:szCs w:val="20"/>
              </w:rPr>
              <w:t>4.</w:t>
            </w:r>
            <w:r w:rsidRPr="000B5FFF">
              <w:rPr>
                <w:rFonts w:eastAsia="Arial Unicode MS"/>
                <w:color w:val="000000"/>
                <w:sz w:val="20"/>
                <w:szCs w:val="20"/>
              </w:rPr>
              <w:tab/>
              <w:t>Нормативные акты, закрепляющие порядок исполнения постановления о наложении административного штрафа: их структура и содержание.</w:t>
            </w:r>
          </w:p>
          <w:p w14:paraId="1D250252" w14:textId="77777777" w:rsidR="004926EB" w:rsidRPr="000B5FFF" w:rsidRDefault="004926EB" w:rsidP="004926EB">
            <w:pPr>
              <w:rPr>
                <w:rFonts w:eastAsia="Arial Unicode MS"/>
                <w:color w:val="000000"/>
                <w:sz w:val="20"/>
                <w:szCs w:val="20"/>
              </w:rPr>
            </w:pPr>
            <w:r w:rsidRPr="000B5FFF">
              <w:rPr>
                <w:rFonts w:eastAsia="Arial Unicode MS"/>
                <w:color w:val="000000"/>
                <w:sz w:val="20"/>
                <w:szCs w:val="20"/>
              </w:rPr>
              <w:t>5.</w:t>
            </w:r>
            <w:r w:rsidRPr="000B5FFF">
              <w:rPr>
                <w:rFonts w:eastAsia="Arial Unicode MS"/>
                <w:color w:val="000000"/>
                <w:sz w:val="20"/>
                <w:szCs w:val="20"/>
              </w:rPr>
              <w:tab/>
              <w:t>Действия сотрудника полиции по исполнению постановления о назначении административного наказания в виде конфискации вещи, явившейся орудием совершения или предметом административного правонарушения.</w:t>
            </w:r>
          </w:p>
          <w:p w14:paraId="3BC5C843" w14:textId="2FD6CF18" w:rsidR="004926EB" w:rsidRPr="008B2E17" w:rsidRDefault="004926EB" w:rsidP="004926EB">
            <w:pPr>
              <w:ind w:left="-19"/>
              <w:rPr>
                <w:b/>
                <w:bCs/>
                <w:color w:val="000000"/>
                <w:sz w:val="20"/>
                <w:szCs w:val="20"/>
              </w:rPr>
            </w:pPr>
            <w:r w:rsidRPr="000B5FFF">
              <w:rPr>
                <w:rFonts w:eastAsia="Arial Unicode MS"/>
                <w:color w:val="000000"/>
                <w:sz w:val="20"/>
                <w:szCs w:val="20"/>
              </w:rPr>
              <w:t>6.</w:t>
            </w:r>
            <w:r w:rsidRPr="000B5FFF">
              <w:rPr>
                <w:rFonts w:eastAsia="Arial Unicode MS"/>
                <w:color w:val="000000"/>
                <w:sz w:val="20"/>
                <w:szCs w:val="20"/>
              </w:rPr>
              <w:tab/>
              <w:t>Цель исполнения органами внутренних дел (полицией) постановления о назначении административного наказания в виде предупреждения. Отличие предупреждения от устного замечания.</w:t>
            </w:r>
          </w:p>
        </w:tc>
        <w:tc>
          <w:tcPr>
            <w:tcW w:w="557" w:type="pct"/>
            <w:shd w:val="clear" w:color="auto" w:fill="FFFFFF"/>
          </w:tcPr>
          <w:p w14:paraId="2DA08091" w14:textId="159517F1" w:rsidR="004926EB" w:rsidRPr="008B2E17" w:rsidRDefault="004926EB" w:rsidP="004926EB">
            <w:pPr>
              <w:jc w:val="center"/>
              <w:rPr>
                <w:i/>
                <w:color w:val="000000"/>
                <w:sz w:val="20"/>
                <w:szCs w:val="20"/>
              </w:rPr>
            </w:pPr>
            <w:r w:rsidRPr="00203FF3">
              <w:rPr>
                <w:i/>
                <w:color w:val="000000"/>
                <w:sz w:val="20"/>
                <w:szCs w:val="20"/>
              </w:rPr>
              <w:t>10</w:t>
            </w:r>
          </w:p>
        </w:tc>
        <w:tc>
          <w:tcPr>
            <w:tcW w:w="697" w:type="pct"/>
            <w:shd w:val="clear" w:color="auto" w:fill="FFFFFF"/>
          </w:tcPr>
          <w:p w14:paraId="0171066F" w14:textId="77777777" w:rsidR="004926EB" w:rsidRPr="008B2E17" w:rsidRDefault="004926EB" w:rsidP="004926EB">
            <w:pPr>
              <w:jc w:val="center"/>
              <w:rPr>
                <w:rFonts w:eastAsia="Arial Unicode MS"/>
                <w:i/>
                <w:color w:val="000000"/>
                <w:sz w:val="20"/>
                <w:szCs w:val="20"/>
              </w:rPr>
            </w:pPr>
          </w:p>
        </w:tc>
      </w:tr>
      <w:tr w:rsidR="004926EB" w:rsidRPr="008B2E17" w14:paraId="6D9D4B11" w14:textId="77777777" w:rsidTr="00AA3EBE">
        <w:trPr>
          <w:cantSplit/>
          <w:trHeight w:val="4954"/>
        </w:trPr>
        <w:tc>
          <w:tcPr>
            <w:tcW w:w="1495" w:type="pct"/>
            <w:shd w:val="clear" w:color="auto" w:fill="FFFFFF"/>
          </w:tcPr>
          <w:p w14:paraId="1A078FBE" w14:textId="77777777" w:rsidR="004926EB" w:rsidRPr="000B5FFF" w:rsidRDefault="004926EB" w:rsidP="004926EB">
            <w:pPr>
              <w:rPr>
                <w:rFonts w:eastAsia="Arial Unicode MS"/>
                <w:color w:val="000000"/>
                <w:sz w:val="20"/>
                <w:szCs w:val="20"/>
              </w:rPr>
            </w:pPr>
            <w:r w:rsidRPr="000B5FFF">
              <w:rPr>
                <w:rFonts w:eastAsia="Arial Unicode MS"/>
                <w:color w:val="000000"/>
                <w:sz w:val="20"/>
                <w:szCs w:val="20"/>
              </w:rPr>
              <w:lastRenderedPageBreak/>
              <w:t>Тема 9. Административный надзор органов внутренних дел: организация и осуществление</w:t>
            </w:r>
          </w:p>
          <w:p w14:paraId="2F221D7A" w14:textId="77777777" w:rsidR="004926EB" w:rsidRPr="000B5FFF" w:rsidRDefault="004926EB" w:rsidP="004926EB">
            <w:pPr>
              <w:rPr>
                <w:rFonts w:eastAsia="Arial Unicode MS"/>
                <w:color w:val="000000"/>
                <w:sz w:val="20"/>
                <w:szCs w:val="20"/>
              </w:rPr>
            </w:pPr>
          </w:p>
          <w:p w14:paraId="34CDEF9E" w14:textId="51698D49" w:rsidR="004926EB" w:rsidRPr="008B2E17" w:rsidRDefault="004926EB" w:rsidP="004926EB">
            <w:pPr>
              <w:rPr>
                <w:rFonts w:eastAsia="Arial Unicode MS"/>
                <w:color w:val="000000"/>
                <w:sz w:val="20"/>
                <w:szCs w:val="20"/>
              </w:rPr>
            </w:pPr>
          </w:p>
        </w:tc>
        <w:tc>
          <w:tcPr>
            <w:tcW w:w="2251" w:type="pct"/>
            <w:shd w:val="clear" w:color="auto" w:fill="FFFFFF"/>
          </w:tcPr>
          <w:p w14:paraId="24C3BA6D" w14:textId="697AC7DB" w:rsidR="004926EB" w:rsidRDefault="004926EB" w:rsidP="004926EB">
            <w:pPr>
              <w:ind w:left="-19"/>
              <w:rPr>
                <w:b/>
                <w:bCs/>
                <w:color w:val="000000"/>
                <w:sz w:val="20"/>
                <w:szCs w:val="20"/>
              </w:rPr>
            </w:pPr>
            <w:r w:rsidRPr="008B2E17">
              <w:rPr>
                <w:b/>
                <w:bCs/>
                <w:color w:val="000000"/>
                <w:sz w:val="20"/>
                <w:szCs w:val="20"/>
              </w:rPr>
              <w:t>Содержание учебного материала</w:t>
            </w:r>
          </w:p>
          <w:p w14:paraId="265200D1" w14:textId="32F606C0" w:rsidR="004926EB" w:rsidRDefault="004926EB" w:rsidP="004926EB">
            <w:pPr>
              <w:ind w:left="-19"/>
              <w:rPr>
                <w:b/>
                <w:bCs/>
                <w:color w:val="000000"/>
                <w:sz w:val="20"/>
                <w:szCs w:val="20"/>
              </w:rPr>
            </w:pPr>
          </w:p>
          <w:p w14:paraId="595DFC3D" w14:textId="77777777" w:rsidR="004926EB" w:rsidRPr="000B5FFF" w:rsidRDefault="004926EB" w:rsidP="004926EB">
            <w:pPr>
              <w:rPr>
                <w:rFonts w:eastAsia="Arial Unicode MS"/>
                <w:color w:val="000000"/>
                <w:sz w:val="20"/>
                <w:szCs w:val="20"/>
              </w:rPr>
            </w:pPr>
            <w:r w:rsidRPr="000B5FFF">
              <w:rPr>
                <w:rFonts w:eastAsia="Arial Unicode MS"/>
                <w:color w:val="000000"/>
                <w:sz w:val="20"/>
                <w:szCs w:val="20"/>
              </w:rPr>
              <w:t>1.</w:t>
            </w:r>
            <w:r w:rsidRPr="000B5FFF">
              <w:rPr>
                <w:rFonts w:eastAsia="Arial Unicode MS"/>
                <w:color w:val="000000"/>
                <w:sz w:val="20"/>
                <w:szCs w:val="20"/>
              </w:rPr>
              <w:tab/>
              <w:t xml:space="preserve">Установление административного надзора за лицами, освобожденными из мест лишения свободы. </w:t>
            </w:r>
          </w:p>
          <w:p w14:paraId="05A29E62" w14:textId="77777777" w:rsidR="004926EB" w:rsidRPr="000B5FFF" w:rsidRDefault="004926EB" w:rsidP="004926EB">
            <w:pPr>
              <w:rPr>
                <w:rFonts w:eastAsia="Arial Unicode MS"/>
                <w:color w:val="000000"/>
                <w:sz w:val="20"/>
                <w:szCs w:val="20"/>
              </w:rPr>
            </w:pPr>
            <w:r w:rsidRPr="000B5FFF">
              <w:rPr>
                <w:rFonts w:eastAsia="Arial Unicode MS"/>
                <w:color w:val="000000"/>
                <w:sz w:val="20"/>
                <w:szCs w:val="20"/>
              </w:rPr>
              <w:t>2.</w:t>
            </w:r>
            <w:r w:rsidRPr="000B5FFF">
              <w:rPr>
                <w:rFonts w:eastAsia="Arial Unicode MS"/>
                <w:color w:val="000000"/>
                <w:sz w:val="20"/>
                <w:szCs w:val="20"/>
              </w:rPr>
              <w:tab/>
              <w:t xml:space="preserve">Организация осуществления административного надзора за поднадзорным лицом. </w:t>
            </w:r>
          </w:p>
          <w:p w14:paraId="4AA2D07F" w14:textId="77777777" w:rsidR="004926EB" w:rsidRPr="000B5FFF" w:rsidRDefault="004926EB" w:rsidP="004926EB">
            <w:pPr>
              <w:rPr>
                <w:rFonts w:eastAsia="Arial Unicode MS"/>
                <w:color w:val="000000"/>
                <w:sz w:val="20"/>
                <w:szCs w:val="20"/>
              </w:rPr>
            </w:pPr>
            <w:r w:rsidRPr="000B5FFF">
              <w:rPr>
                <w:rFonts w:eastAsia="Arial Unicode MS"/>
                <w:color w:val="000000"/>
                <w:sz w:val="20"/>
                <w:szCs w:val="20"/>
              </w:rPr>
              <w:t>3.</w:t>
            </w:r>
            <w:r w:rsidRPr="000B5FFF">
              <w:rPr>
                <w:rFonts w:eastAsia="Arial Unicode MS"/>
                <w:color w:val="000000"/>
                <w:sz w:val="20"/>
                <w:szCs w:val="20"/>
              </w:rPr>
              <w:tab/>
              <w:t xml:space="preserve">Административная ответственность за нарушение требований административного надзора. </w:t>
            </w:r>
          </w:p>
          <w:p w14:paraId="63256922" w14:textId="77777777" w:rsidR="004926EB" w:rsidRPr="000B5FFF" w:rsidRDefault="004926EB" w:rsidP="004926EB">
            <w:pPr>
              <w:rPr>
                <w:rFonts w:eastAsia="Arial Unicode MS"/>
                <w:color w:val="000000"/>
                <w:sz w:val="20"/>
                <w:szCs w:val="20"/>
              </w:rPr>
            </w:pPr>
            <w:r w:rsidRPr="000B5FFF">
              <w:rPr>
                <w:rFonts w:eastAsia="Arial Unicode MS"/>
                <w:color w:val="000000"/>
                <w:sz w:val="20"/>
                <w:szCs w:val="20"/>
              </w:rPr>
              <w:t>4.</w:t>
            </w:r>
            <w:r w:rsidRPr="000B5FFF">
              <w:rPr>
                <w:rFonts w:eastAsia="Arial Unicode MS"/>
                <w:color w:val="000000"/>
                <w:sz w:val="20"/>
                <w:szCs w:val="20"/>
              </w:rPr>
              <w:tab/>
              <w:t xml:space="preserve">Уголовная ответственность за нарушение требований административного надзора. </w:t>
            </w:r>
          </w:p>
          <w:p w14:paraId="236DCFC4" w14:textId="2D3F24C1" w:rsidR="004926EB" w:rsidRDefault="004926EB" w:rsidP="004926EB">
            <w:pPr>
              <w:ind w:left="-19"/>
              <w:rPr>
                <w:b/>
                <w:bCs/>
                <w:color w:val="000000"/>
                <w:sz w:val="20"/>
                <w:szCs w:val="20"/>
              </w:rPr>
            </w:pPr>
            <w:r w:rsidRPr="000B5FFF">
              <w:rPr>
                <w:rFonts w:eastAsia="Arial Unicode MS"/>
                <w:color w:val="000000"/>
                <w:sz w:val="20"/>
                <w:szCs w:val="20"/>
              </w:rPr>
              <w:t>5.</w:t>
            </w:r>
            <w:r w:rsidRPr="000B5FFF">
              <w:rPr>
                <w:rFonts w:eastAsia="Arial Unicode MS"/>
                <w:color w:val="000000"/>
                <w:sz w:val="20"/>
                <w:szCs w:val="20"/>
              </w:rPr>
              <w:tab/>
              <w:t>Основания и порядок продления срока административного надзора и его прекращения.</w:t>
            </w:r>
          </w:p>
          <w:p w14:paraId="1B5251A4" w14:textId="333A16B7" w:rsidR="004926EB" w:rsidRPr="008B2E17" w:rsidRDefault="004926EB" w:rsidP="004926EB">
            <w:pPr>
              <w:jc w:val="both"/>
              <w:rPr>
                <w:b/>
                <w:bCs/>
                <w:color w:val="000000"/>
                <w:sz w:val="20"/>
                <w:szCs w:val="20"/>
              </w:rPr>
            </w:pPr>
          </w:p>
        </w:tc>
        <w:tc>
          <w:tcPr>
            <w:tcW w:w="557" w:type="pct"/>
            <w:shd w:val="clear" w:color="auto" w:fill="FFFFFF"/>
          </w:tcPr>
          <w:p w14:paraId="4012D420" w14:textId="67C2DB3F" w:rsidR="004926EB" w:rsidRPr="008B2E17" w:rsidRDefault="004926EB" w:rsidP="004926EB">
            <w:pPr>
              <w:jc w:val="center"/>
              <w:rPr>
                <w:rFonts w:eastAsia="Arial Unicode MS"/>
                <w:i/>
                <w:color w:val="000000"/>
                <w:sz w:val="20"/>
                <w:szCs w:val="20"/>
              </w:rPr>
            </w:pPr>
            <w:r w:rsidRPr="00203FF3">
              <w:rPr>
                <w:i/>
                <w:color w:val="000000"/>
                <w:sz w:val="20"/>
                <w:szCs w:val="20"/>
              </w:rPr>
              <w:t>10</w:t>
            </w:r>
          </w:p>
        </w:tc>
        <w:tc>
          <w:tcPr>
            <w:tcW w:w="697" w:type="pct"/>
            <w:shd w:val="clear" w:color="auto" w:fill="FFFFFF"/>
          </w:tcPr>
          <w:p w14:paraId="0B5CC2BD" w14:textId="77777777" w:rsidR="004926EB" w:rsidRPr="008B2E17" w:rsidRDefault="004926EB" w:rsidP="004926EB">
            <w:pPr>
              <w:jc w:val="center"/>
              <w:rPr>
                <w:rFonts w:eastAsia="Arial Unicode MS"/>
                <w:i/>
                <w:color w:val="000000"/>
                <w:sz w:val="20"/>
                <w:szCs w:val="20"/>
              </w:rPr>
            </w:pPr>
            <w:r w:rsidRPr="008B2E17">
              <w:rPr>
                <w:rFonts w:eastAsia="Arial Unicode MS"/>
                <w:i/>
                <w:color w:val="000000"/>
                <w:sz w:val="20"/>
                <w:szCs w:val="20"/>
              </w:rPr>
              <w:t>1</w:t>
            </w:r>
          </w:p>
          <w:p w14:paraId="00A77ECB" w14:textId="77777777" w:rsidR="004926EB" w:rsidRPr="008B2E17" w:rsidRDefault="004926EB" w:rsidP="004926EB">
            <w:pPr>
              <w:jc w:val="center"/>
              <w:rPr>
                <w:rFonts w:eastAsia="Arial Unicode MS"/>
                <w:i/>
                <w:color w:val="000000"/>
                <w:sz w:val="20"/>
                <w:szCs w:val="20"/>
              </w:rPr>
            </w:pPr>
          </w:p>
          <w:p w14:paraId="34B7D2B7" w14:textId="77777777" w:rsidR="004926EB" w:rsidRPr="008B2E17" w:rsidRDefault="004926EB" w:rsidP="004926EB">
            <w:pPr>
              <w:jc w:val="center"/>
              <w:rPr>
                <w:rFonts w:eastAsia="Arial Unicode MS"/>
                <w:i/>
                <w:sz w:val="20"/>
                <w:szCs w:val="20"/>
              </w:rPr>
            </w:pPr>
          </w:p>
          <w:p w14:paraId="0B1B8D54" w14:textId="77777777" w:rsidR="004926EB" w:rsidRPr="008B2E17" w:rsidRDefault="004926EB" w:rsidP="004926EB">
            <w:pPr>
              <w:jc w:val="center"/>
              <w:rPr>
                <w:rFonts w:eastAsia="Arial Unicode MS"/>
                <w:i/>
                <w:sz w:val="20"/>
                <w:szCs w:val="20"/>
              </w:rPr>
            </w:pPr>
          </w:p>
          <w:p w14:paraId="3B097C23" w14:textId="77777777" w:rsidR="004926EB" w:rsidRPr="008B2E17" w:rsidRDefault="004926EB" w:rsidP="004926EB">
            <w:pPr>
              <w:jc w:val="center"/>
              <w:rPr>
                <w:rFonts w:eastAsia="Arial Unicode MS"/>
                <w:i/>
                <w:sz w:val="20"/>
                <w:szCs w:val="20"/>
              </w:rPr>
            </w:pPr>
          </w:p>
          <w:p w14:paraId="2D609768" w14:textId="1A01041A" w:rsidR="004926EB" w:rsidRPr="008B2E17" w:rsidRDefault="004926EB" w:rsidP="004926EB">
            <w:pPr>
              <w:rPr>
                <w:rFonts w:eastAsia="Arial Unicode MS"/>
                <w:i/>
                <w:color w:val="000000"/>
                <w:sz w:val="20"/>
                <w:szCs w:val="20"/>
              </w:rPr>
            </w:pPr>
          </w:p>
        </w:tc>
      </w:tr>
      <w:tr w:rsidR="004926EB" w:rsidRPr="008B2E17" w14:paraId="29AFA2D1" w14:textId="77777777" w:rsidTr="000B5FFF">
        <w:trPr>
          <w:cantSplit/>
          <w:trHeight w:val="2688"/>
        </w:trPr>
        <w:tc>
          <w:tcPr>
            <w:tcW w:w="1495" w:type="pct"/>
            <w:shd w:val="clear" w:color="auto" w:fill="FFFFFF"/>
          </w:tcPr>
          <w:p w14:paraId="190798BE" w14:textId="77777777" w:rsidR="004926EB" w:rsidRPr="000B5FFF" w:rsidRDefault="004926EB" w:rsidP="004926EB">
            <w:pPr>
              <w:jc w:val="both"/>
              <w:rPr>
                <w:color w:val="000000"/>
                <w:sz w:val="20"/>
                <w:szCs w:val="20"/>
              </w:rPr>
            </w:pPr>
            <w:r w:rsidRPr="000B5FFF">
              <w:rPr>
                <w:color w:val="000000"/>
                <w:sz w:val="20"/>
                <w:szCs w:val="20"/>
              </w:rPr>
              <w:t>Тема 10. Организация и деятельность органов внутренних дел в условиях специальных правовых режимов</w:t>
            </w:r>
          </w:p>
          <w:p w14:paraId="5E3FB5E2" w14:textId="77777777" w:rsidR="004926EB" w:rsidRPr="000B5FFF" w:rsidRDefault="004926EB" w:rsidP="004926EB">
            <w:pPr>
              <w:rPr>
                <w:color w:val="000000"/>
                <w:sz w:val="20"/>
                <w:szCs w:val="20"/>
              </w:rPr>
            </w:pPr>
          </w:p>
        </w:tc>
        <w:tc>
          <w:tcPr>
            <w:tcW w:w="2251" w:type="pct"/>
            <w:shd w:val="clear" w:color="auto" w:fill="FFFFFF"/>
          </w:tcPr>
          <w:p w14:paraId="030F35A8" w14:textId="77777777" w:rsidR="004926EB" w:rsidRPr="000B5FFF" w:rsidRDefault="004926EB" w:rsidP="004926EB">
            <w:pPr>
              <w:ind w:left="-19"/>
              <w:rPr>
                <w:color w:val="000000"/>
                <w:sz w:val="20"/>
                <w:szCs w:val="20"/>
              </w:rPr>
            </w:pPr>
            <w:r w:rsidRPr="000B5FFF">
              <w:rPr>
                <w:color w:val="000000"/>
                <w:sz w:val="20"/>
                <w:szCs w:val="20"/>
              </w:rPr>
              <w:t>Содержание учебного материала</w:t>
            </w:r>
          </w:p>
          <w:p w14:paraId="50ADE6BC" w14:textId="77777777" w:rsidR="004926EB" w:rsidRPr="000B5FFF" w:rsidRDefault="004926EB" w:rsidP="004926EB">
            <w:pPr>
              <w:jc w:val="both"/>
              <w:rPr>
                <w:color w:val="000000"/>
                <w:sz w:val="20"/>
                <w:szCs w:val="20"/>
              </w:rPr>
            </w:pPr>
          </w:p>
          <w:p w14:paraId="3A799CAE" w14:textId="77777777" w:rsidR="004926EB" w:rsidRPr="000B5FFF" w:rsidRDefault="004926EB" w:rsidP="004926EB">
            <w:pPr>
              <w:jc w:val="both"/>
              <w:rPr>
                <w:color w:val="000000"/>
                <w:sz w:val="20"/>
                <w:szCs w:val="20"/>
              </w:rPr>
            </w:pPr>
            <w:r w:rsidRPr="000B5FFF">
              <w:rPr>
                <w:color w:val="000000"/>
                <w:sz w:val="20"/>
                <w:szCs w:val="20"/>
              </w:rPr>
              <w:t>1.</w:t>
            </w:r>
            <w:r w:rsidRPr="000B5FFF">
              <w:rPr>
                <w:color w:val="000000"/>
                <w:sz w:val="20"/>
                <w:szCs w:val="20"/>
              </w:rPr>
              <w:tab/>
              <w:t xml:space="preserve">Правовое регулирование деятельности органов внутренних дел по обеспечению чрезвычайного положения. </w:t>
            </w:r>
          </w:p>
          <w:p w14:paraId="667C85A4" w14:textId="77777777" w:rsidR="004926EB" w:rsidRPr="000B5FFF" w:rsidRDefault="004926EB" w:rsidP="004926EB">
            <w:pPr>
              <w:jc w:val="both"/>
              <w:rPr>
                <w:color w:val="000000"/>
                <w:sz w:val="20"/>
                <w:szCs w:val="20"/>
              </w:rPr>
            </w:pPr>
            <w:r w:rsidRPr="000B5FFF">
              <w:rPr>
                <w:color w:val="000000"/>
                <w:sz w:val="20"/>
                <w:szCs w:val="20"/>
              </w:rPr>
              <w:t>2.</w:t>
            </w:r>
            <w:r w:rsidRPr="000B5FFF">
              <w:rPr>
                <w:color w:val="000000"/>
                <w:sz w:val="20"/>
                <w:szCs w:val="20"/>
              </w:rPr>
              <w:tab/>
              <w:t xml:space="preserve">Правовое регулирование деятельности органов внутренних дел по обеспечению военного положения. </w:t>
            </w:r>
          </w:p>
          <w:p w14:paraId="521FDAE4" w14:textId="77777777" w:rsidR="004926EB" w:rsidRPr="000B5FFF" w:rsidRDefault="004926EB" w:rsidP="004926EB">
            <w:pPr>
              <w:jc w:val="both"/>
              <w:rPr>
                <w:color w:val="000000"/>
                <w:sz w:val="20"/>
                <w:szCs w:val="20"/>
              </w:rPr>
            </w:pPr>
            <w:r w:rsidRPr="000B5FFF">
              <w:rPr>
                <w:color w:val="000000"/>
                <w:sz w:val="20"/>
                <w:szCs w:val="20"/>
              </w:rPr>
              <w:t>3.</w:t>
            </w:r>
            <w:r w:rsidRPr="000B5FFF">
              <w:rPr>
                <w:color w:val="000000"/>
                <w:sz w:val="20"/>
                <w:szCs w:val="20"/>
              </w:rPr>
              <w:tab/>
              <w:t xml:space="preserve">Административно-правовое регулирование деятельности органов внутренних дел в условиях правового режима контртеррористической операции. </w:t>
            </w:r>
          </w:p>
          <w:p w14:paraId="7C78B99C" w14:textId="460E6B8A" w:rsidR="004926EB" w:rsidRPr="000B5FFF" w:rsidRDefault="004926EB" w:rsidP="004926EB">
            <w:pPr>
              <w:jc w:val="both"/>
              <w:rPr>
                <w:color w:val="000000"/>
                <w:sz w:val="20"/>
                <w:szCs w:val="20"/>
              </w:rPr>
            </w:pPr>
            <w:r w:rsidRPr="000B5FFF">
              <w:rPr>
                <w:color w:val="000000"/>
                <w:sz w:val="20"/>
                <w:szCs w:val="20"/>
              </w:rPr>
              <w:t>4.</w:t>
            </w:r>
            <w:r w:rsidRPr="000B5FFF">
              <w:rPr>
                <w:color w:val="000000"/>
                <w:sz w:val="20"/>
                <w:szCs w:val="20"/>
              </w:rPr>
              <w:tab/>
              <w:t>Правовое регулирование и организация деятельности органов внутренних дел по охране общественного порядка и обеспечению общественной безопасности при проведении публичных мероприятий</w:t>
            </w:r>
            <w:r>
              <w:rPr>
                <w:color w:val="000000"/>
                <w:sz w:val="20"/>
                <w:szCs w:val="20"/>
              </w:rPr>
              <w:t>.</w:t>
            </w:r>
          </w:p>
        </w:tc>
        <w:tc>
          <w:tcPr>
            <w:tcW w:w="557" w:type="pct"/>
            <w:shd w:val="clear" w:color="auto" w:fill="FFFFFF"/>
          </w:tcPr>
          <w:p w14:paraId="3E759E6B" w14:textId="4D73A31B" w:rsidR="004926EB" w:rsidRPr="008B2E17" w:rsidRDefault="004926EB" w:rsidP="004926EB">
            <w:pPr>
              <w:jc w:val="center"/>
              <w:rPr>
                <w:i/>
                <w:color w:val="000000"/>
                <w:sz w:val="20"/>
                <w:szCs w:val="20"/>
              </w:rPr>
            </w:pPr>
            <w:r>
              <w:rPr>
                <w:i/>
                <w:color w:val="000000"/>
                <w:sz w:val="20"/>
                <w:szCs w:val="20"/>
              </w:rPr>
              <w:t>10</w:t>
            </w:r>
          </w:p>
        </w:tc>
        <w:tc>
          <w:tcPr>
            <w:tcW w:w="697" w:type="pct"/>
            <w:shd w:val="clear" w:color="auto" w:fill="FFFFFF"/>
          </w:tcPr>
          <w:p w14:paraId="414B3561" w14:textId="77777777" w:rsidR="004926EB" w:rsidRPr="008B2E17" w:rsidRDefault="004926EB" w:rsidP="004926EB">
            <w:pPr>
              <w:jc w:val="center"/>
              <w:rPr>
                <w:rFonts w:eastAsia="Arial Unicode MS"/>
                <w:i/>
                <w:color w:val="000000"/>
                <w:sz w:val="20"/>
                <w:szCs w:val="20"/>
              </w:rPr>
            </w:pPr>
            <w:r w:rsidRPr="008B2E17">
              <w:rPr>
                <w:rFonts w:eastAsia="Arial Unicode MS"/>
                <w:i/>
                <w:color w:val="000000"/>
                <w:sz w:val="20"/>
                <w:szCs w:val="20"/>
              </w:rPr>
              <w:t>1</w:t>
            </w:r>
          </w:p>
          <w:p w14:paraId="7D4BA127" w14:textId="77777777" w:rsidR="004926EB" w:rsidRPr="008B2E17" w:rsidRDefault="004926EB" w:rsidP="004926EB">
            <w:pPr>
              <w:jc w:val="center"/>
              <w:rPr>
                <w:rFonts w:eastAsia="Arial Unicode MS"/>
                <w:i/>
                <w:sz w:val="20"/>
                <w:szCs w:val="20"/>
              </w:rPr>
            </w:pPr>
          </w:p>
          <w:p w14:paraId="597249FB" w14:textId="77777777" w:rsidR="004926EB" w:rsidRPr="008B2E17" w:rsidRDefault="004926EB" w:rsidP="004926EB">
            <w:pPr>
              <w:jc w:val="center"/>
              <w:rPr>
                <w:rFonts w:eastAsia="Arial Unicode MS"/>
                <w:i/>
                <w:sz w:val="20"/>
                <w:szCs w:val="20"/>
              </w:rPr>
            </w:pPr>
          </w:p>
          <w:p w14:paraId="108D02EB" w14:textId="77777777" w:rsidR="004926EB" w:rsidRPr="008B2E17" w:rsidRDefault="004926EB" w:rsidP="004926EB">
            <w:pPr>
              <w:jc w:val="center"/>
              <w:rPr>
                <w:rFonts w:eastAsia="Arial Unicode MS"/>
                <w:i/>
                <w:sz w:val="20"/>
                <w:szCs w:val="20"/>
              </w:rPr>
            </w:pPr>
          </w:p>
          <w:p w14:paraId="0CB5B7F5" w14:textId="77777777" w:rsidR="004926EB" w:rsidRPr="008B2E17" w:rsidRDefault="004926EB" w:rsidP="004926EB">
            <w:pPr>
              <w:jc w:val="center"/>
              <w:rPr>
                <w:rFonts w:eastAsia="Arial Unicode MS"/>
                <w:i/>
                <w:sz w:val="20"/>
                <w:szCs w:val="20"/>
              </w:rPr>
            </w:pPr>
          </w:p>
          <w:p w14:paraId="325EE987" w14:textId="77777777" w:rsidR="004926EB" w:rsidRPr="008B2E17" w:rsidRDefault="004926EB" w:rsidP="004926EB">
            <w:pPr>
              <w:jc w:val="center"/>
              <w:rPr>
                <w:rFonts w:eastAsia="Arial Unicode MS"/>
                <w:i/>
                <w:sz w:val="20"/>
                <w:szCs w:val="20"/>
              </w:rPr>
            </w:pPr>
          </w:p>
          <w:p w14:paraId="7E31AA5E" w14:textId="77777777" w:rsidR="004926EB" w:rsidRPr="008B2E17" w:rsidRDefault="004926EB" w:rsidP="004926EB">
            <w:pPr>
              <w:jc w:val="center"/>
              <w:rPr>
                <w:rFonts w:eastAsia="Arial Unicode MS"/>
                <w:i/>
                <w:sz w:val="20"/>
                <w:szCs w:val="20"/>
              </w:rPr>
            </w:pPr>
          </w:p>
          <w:p w14:paraId="5261DF8B" w14:textId="77777777" w:rsidR="004926EB" w:rsidRPr="008B2E17" w:rsidRDefault="004926EB" w:rsidP="004926EB">
            <w:pPr>
              <w:jc w:val="center"/>
              <w:rPr>
                <w:rFonts w:eastAsia="Arial Unicode MS"/>
                <w:i/>
                <w:sz w:val="20"/>
                <w:szCs w:val="20"/>
              </w:rPr>
            </w:pPr>
          </w:p>
          <w:p w14:paraId="0FC9BA08" w14:textId="77777777" w:rsidR="004926EB" w:rsidRPr="008B2E17" w:rsidRDefault="004926EB" w:rsidP="004926EB">
            <w:pPr>
              <w:jc w:val="center"/>
              <w:rPr>
                <w:rFonts w:eastAsia="Arial Unicode MS"/>
                <w:i/>
                <w:sz w:val="20"/>
                <w:szCs w:val="20"/>
              </w:rPr>
            </w:pPr>
          </w:p>
          <w:p w14:paraId="48F272E9" w14:textId="77777777" w:rsidR="004926EB" w:rsidRPr="008B2E17" w:rsidRDefault="004926EB" w:rsidP="004926EB">
            <w:pPr>
              <w:jc w:val="center"/>
              <w:rPr>
                <w:rFonts w:eastAsia="Arial Unicode MS"/>
                <w:i/>
                <w:sz w:val="20"/>
                <w:szCs w:val="20"/>
              </w:rPr>
            </w:pPr>
          </w:p>
          <w:p w14:paraId="2481FC0F" w14:textId="3738D2F0" w:rsidR="004926EB" w:rsidRPr="008B2E17" w:rsidRDefault="004926EB" w:rsidP="004926EB">
            <w:pPr>
              <w:rPr>
                <w:rFonts w:eastAsia="Arial Unicode MS"/>
                <w:i/>
                <w:sz w:val="20"/>
                <w:szCs w:val="20"/>
              </w:rPr>
            </w:pPr>
          </w:p>
        </w:tc>
      </w:tr>
      <w:tr w:rsidR="007B666F" w:rsidRPr="008B2E17" w14:paraId="4D4F878F" w14:textId="77777777" w:rsidTr="006071EB">
        <w:trPr>
          <w:cantSplit/>
          <w:trHeight w:val="252"/>
        </w:trPr>
        <w:tc>
          <w:tcPr>
            <w:tcW w:w="1495" w:type="pct"/>
            <w:shd w:val="clear" w:color="auto" w:fill="FFFFFF"/>
          </w:tcPr>
          <w:p w14:paraId="6189C3D8" w14:textId="77777777" w:rsidR="000B5FFF" w:rsidRPr="000B5FFF" w:rsidRDefault="000B5FFF" w:rsidP="000B5FFF">
            <w:pPr>
              <w:rPr>
                <w:color w:val="000000"/>
                <w:sz w:val="20"/>
                <w:szCs w:val="20"/>
              </w:rPr>
            </w:pPr>
          </w:p>
          <w:p w14:paraId="7D2B2CD3" w14:textId="77777777" w:rsidR="000B5FFF" w:rsidRPr="000B5FFF" w:rsidRDefault="000B5FFF" w:rsidP="000B5FFF">
            <w:pPr>
              <w:rPr>
                <w:color w:val="000000"/>
                <w:sz w:val="20"/>
                <w:szCs w:val="20"/>
              </w:rPr>
            </w:pPr>
            <w:r w:rsidRPr="000B5FFF">
              <w:rPr>
                <w:color w:val="000000"/>
                <w:sz w:val="20"/>
                <w:szCs w:val="20"/>
              </w:rPr>
              <w:t xml:space="preserve">Тема 11. Контроль и надзор за деятельностью органов внутренних дел </w:t>
            </w:r>
          </w:p>
          <w:p w14:paraId="3468D991" w14:textId="22A2AD3D" w:rsidR="007B666F" w:rsidRPr="000B5FFF" w:rsidRDefault="000B5FFF" w:rsidP="000B5FFF">
            <w:pPr>
              <w:rPr>
                <w:color w:val="000000"/>
                <w:sz w:val="20"/>
                <w:szCs w:val="20"/>
              </w:rPr>
            </w:pPr>
            <w:r w:rsidRPr="000B5FFF">
              <w:rPr>
                <w:color w:val="000000"/>
                <w:sz w:val="20"/>
                <w:szCs w:val="20"/>
              </w:rPr>
              <w:t>работников органов внутренних дел</w:t>
            </w:r>
          </w:p>
        </w:tc>
        <w:tc>
          <w:tcPr>
            <w:tcW w:w="2251" w:type="pct"/>
            <w:shd w:val="clear" w:color="auto" w:fill="FFFFFF"/>
          </w:tcPr>
          <w:p w14:paraId="1C32F636" w14:textId="77777777" w:rsidR="007B666F" w:rsidRPr="000B5FFF" w:rsidRDefault="007B666F" w:rsidP="007B666F">
            <w:pPr>
              <w:ind w:left="-19"/>
              <w:rPr>
                <w:color w:val="000000"/>
                <w:sz w:val="20"/>
                <w:szCs w:val="20"/>
              </w:rPr>
            </w:pPr>
            <w:r w:rsidRPr="000B5FFF">
              <w:rPr>
                <w:color w:val="000000"/>
                <w:sz w:val="20"/>
                <w:szCs w:val="20"/>
              </w:rPr>
              <w:t>Содержание учебного материала</w:t>
            </w:r>
          </w:p>
          <w:p w14:paraId="4A53BEBB" w14:textId="77777777" w:rsidR="000B5FFF" w:rsidRPr="000B5FFF" w:rsidRDefault="000B5FFF" w:rsidP="000B5FFF">
            <w:pPr>
              <w:jc w:val="both"/>
              <w:rPr>
                <w:color w:val="000000"/>
                <w:sz w:val="20"/>
                <w:szCs w:val="20"/>
              </w:rPr>
            </w:pPr>
          </w:p>
          <w:p w14:paraId="09C8F42A" w14:textId="77777777" w:rsidR="000B5FFF" w:rsidRPr="000B5FFF" w:rsidRDefault="000B5FFF" w:rsidP="000B5FFF">
            <w:pPr>
              <w:jc w:val="both"/>
              <w:rPr>
                <w:color w:val="000000"/>
                <w:sz w:val="20"/>
                <w:szCs w:val="20"/>
              </w:rPr>
            </w:pPr>
            <w:r w:rsidRPr="000B5FFF">
              <w:rPr>
                <w:color w:val="000000"/>
                <w:sz w:val="20"/>
                <w:szCs w:val="20"/>
              </w:rPr>
              <w:t>1.</w:t>
            </w:r>
            <w:r w:rsidRPr="000B5FFF">
              <w:rPr>
                <w:color w:val="000000"/>
                <w:sz w:val="20"/>
                <w:szCs w:val="20"/>
              </w:rPr>
              <w:tab/>
              <w:t>Контроль и надзор за деятельностью должностных лиц и подразделений органов внутренних дел Российской Федерации: правовые основы и цели.</w:t>
            </w:r>
          </w:p>
          <w:p w14:paraId="7D4B95C4" w14:textId="77777777" w:rsidR="000B5FFF" w:rsidRPr="000B5FFF" w:rsidRDefault="000B5FFF" w:rsidP="000B5FFF">
            <w:pPr>
              <w:jc w:val="both"/>
              <w:rPr>
                <w:color w:val="000000"/>
                <w:sz w:val="20"/>
                <w:szCs w:val="20"/>
              </w:rPr>
            </w:pPr>
            <w:r w:rsidRPr="000B5FFF">
              <w:rPr>
                <w:color w:val="000000"/>
                <w:sz w:val="20"/>
                <w:szCs w:val="20"/>
              </w:rPr>
              <w:t>2.</w:t>
            </w:r>
            <w:r w:rsidRPr="000B5FFF">
              <w:rPr>
                <w:color w:val="000000"/>
                <w:sz w:val="20"/>
                <w:szCs w:val="20"/>
              </w:rPr>
              <w:tab/>
              <w:t>Система контроля.  Виды контроля и надзора: ведомственный, прокурорский надзор, судебный контроль; предупредительный, текущий и последующий; общий и специальный; документальный и непосредственный.</w:t>
            </w:r>
          </w:p>
          <w:p w14:paraId="57BD8E57" w14:textId="77777777" w:rsidR="000B5FFF" w:rsidRPr="000B5FFF" w:rsidRDefault="000B5FFF" w:rsidP="000B5FFF">
            <w:pPr>
              <w:jc w:val="both"/>
              <w:rPr>
                <w:color w:val="000000"/>
                <w:sz w:val="20"/>
                <w:szCs w:val="20"/>
              </w:rPr>
            </w:pPr>
            <w:r w:rsidRPr="000B5FFF">
              <w:rPr>
                <w:color w:val="000000"/>
                <w:sz w:val="20"/>
                <w:szCs w:val="20"/>
              </w:rPr>
              <w:t>3.</w:t>
            </w:r>
            <w:r w:rsidRPr="000B5FFF">
              <w:rPr>
                <w:color w:val="000000"/>
                <w:sz w:val="20"/>
                <w:szCs w:val="20"/>
              </w:rPr>
              <w:tab/>
              <w:t>Организация контроля в деятельности служб и подразделений органов внутренних органов. Субъекты, формы и методы контроля.</w:t>
            </w:r>
          </w:p>
          <w:p w14:paraId="1E0A8F7A" w14:textId="77777777" w:rsidR="000B5FFF" w:rsidRPr="000B5FFF" w:rsidRDefault="000B5FFF" w:rsidP="000B5FFF">
            <w:pPr>
              <w:jc w:val="both"/>
              <w:rPr>
                <w:color w:val="000000"/>
                <w:sz w:val="20"/>
                <w:szCs w:val="20"/>
              </w:rPr>
            </w:pPr>
            <w:r w:rsidRPr="000B5FFF">
              <w:rPr>
                <w:color w:val="000000"/>
                <w:sz w:val="20"/>
                <w:szCs w:val="20"/>
              </w:rPr>
              <w:t>4.</w:t>
            </w:r>
            <w:r w:rsidRPr="000B5FFF">
              <w:rPr>
                <w:color w:val="000000"/>
                <w:sz w:val="20"/>
                <w:szCs w:val="20"/>
              </w:rPr>
              <w:tab/>
              <w:t>Ответственность сотрудников ОВД (полиции) за нарушения законности.</w:t>
            </w:r>
          </w:p>
          <w:p w14:paraId="0ADCE4E9" w14:textId="1C233E01" w:rsidR="007B666F" w:rsidRPr="000B5FFF" w:rsidRDefault="000B5FFF" w:rsidP="000B5FFF">
            <w:pPr>
              <w:jc w:val="both"/>
              <w:rPr>
                <w:color w:val="000000"/>
                <w:sz w:val="20"/>
                <w:szCs w:val="20"/>
              </w:rPr>
            </w:pPr>
            <w:r w:rsidRPr="000B5FFF">
              <w:rPr>
                <w:color w:val="000000"/>
                <w:sz w:val="20"/>
                <w:szCs w:val="20"/>
              </w:rPr>
              <w:t>5.</w:t>
            </w:r>
            <w:r w:rsidRPr="000B5FFF">
              <w:rPr>
                <w:color w:val="000000"/>
                <w:sz w:val="20"/>
                <w:szCs w:val="20"/>
              </w:rPr>
              <w:tab/>
              <w:t>Обжалование незаконных действий работников органов внутренних дел.</w:t>
            </w:r>
          </w:p>
        </w:tc>
        <w:tc>
          <w:tcPr>
            <w:tcW w:w="557" w:type="pct"/>
            <w:shd w:val="clear" w:color="auto" w:fill="FFFFFF"/>
          </w:tcPr>
          <w:p w14:paraId="574669E1" w14:textId="18C0E391" w:rsidR="007B666F" w:rsidRPr="008B2E17" w:rsidRDefault="004926EB" w:rsidP="007B666F">
            <w:pPr>
              <w:jc w:val="center"/>
              <w:rPr>
                <w:i/>
                <w:color w:val="000000"/>
                <w:sz w:val="20"/>
                <w:szCs w:val="20"/>
              </w:rPr>
            </w:pPr>
            <w:r>
              <w:rPr>
                <w:i/>
                <w:color w:val="000000"/>
                <w:sz w:val="20"/>
                <w:szCs w:val="20"/>
              </w:rPr>
              <w:t>10</w:t>
            </w:r>
          </w:p>
        </w:tc>
        <w:tc>
          <w:tcPr>
            <w:tcW w:w="697" w:type="pct"/>
            <w:shd w:val="clear" w:color="auto" w:fill="FFFFFF"/>
          </w:tcPr>
          <w:p w14:paraId="4358AF29" w14:textId="77777777" w:rsidR="007B666F" w:rsidRPr="008B2E17" w:rsidRDefault="007B666F" w:rsidP="007B666F">
            <w:pPr>
              <w:jc w:val="center"/>
              <w:rPr>
                <w:rFonts w:eastAsia="Arial Unicode MS"/>
                <w:i/>
                <w:color w:val="000000"/>
                <w:sz w:val="20"/>
                <w:szCs w:val="20"/>
              </w:rPr>
            </w:pPr>
            <w:r w:rsidRPr="008B2E17">
              <w:rPr>
                <w:rFonts w:eastAsia="Arial Unicode MS"/>
                <w:i/>
                <w:color w:val="000000"/>
                <w:sz w:val="20"/>
                <w:szCs w:val="20"/>
              </w:rPr>
              <w:t>1</w:t>
            </w:r>
          </w:p>
          <w:p w14:paraId="3C448A3E" w14:textId="77777777" w:rsidR="007B666F" w:rsidRPr="008B2E17" w:rsidRDefault="007B666F" w:rsidP="007B666F">
            <w:pPr>
              <w:jc w:val="center"/>
              <w:rPr>
                <w:rFonts w:eastAsia="Arial Unicode MS"/>
                <w:i/>
                <w:color w:val="000000"/>
                <w:sz w:val="20"/>
                <w:szCs w:val="20"/>
              </w:rPr>
            </w:pPr>
          </w:p>
          <w:p w14:paraId="2C7837E7" w14:textId="77777777" w:rsidR="007B666F" w:rsidRPr="008B2E17" w:rsidRDefault="007B666F" w:rsidP="007B666F">
            <w:pPr>
              <w:jc w:val="center"/>
              <w:rPr>
                <w:rFonts w:eastAsia="Arial Unicode MS"/>
                <w:i/>
                <w:color w:val="000000"/>
                <w:sz w:val="20"/>
                <w:szCs w:val="20"/>
              </w:rPr>
            </w:pPr>
          </w:p>
          <w:p w14:paraId="1B05686B" w14:textId="77777777" w:rsidR="007B666F" w:rsidRPr="008B2E17" w:rsidRDefault="007B666F" w:rsidP="007B666F">
            <w:pPr>
              <w:jc w:val="center"/>
              <w:rPr>
                <w:rFonts w:eastAsia="Arial Unicode MS"/>
                <w:i/>
                <w:color w:val="000000"/>
                <w:sz w:val="20"/>
                <w:szCs w:val="20"/>
              </w:rPr>
            </w:pPr>
          </w:p>
          <w:p w14:paraId="39839FFF" w14:textId="77777777" w:rsidR="007B666F" w:rsidRPr="008B2E17" w:rsidRDefault="007B666F" w:rsidP="007B666F">
            <w:pPr>
              <w:jc w:val="center"/>
              <w:rPr>
                <w:rFonts w:eastAsia="Arial Unicode MS"/>
                <w:i/>
                <w:color w:val="000000"/>
                <w:sz w:val="20"/>
                <w:szCs w:val="20"/>
              </w:rPr>
            </w:pPr>
          </w:p>
          <w:p w14:paraId="099DCC49" w14:textId="77777777" w:rsidR="007B666F" w:rsidRPr="008B2E17" w:rsidRDefault="007B666F" w:rsidP="007B666F">
            <w:pPr>
              <w:jc w:val="center"/>
              <w:rPr>
                <w:rFonts w:eastAsia="Arial Unicode MS"/>
                <w:i/>
                <w:color w:val="000000"/>
                <w:sz w:val="20"/>
                <w:szCs w:val="20"/>
              </w:rPr>
            </w:pPr>
          </w:p>
          <w:p w14:paraId="05B2CD69" w14:textId="77777777" w:rsidR="007B666F" w:rsidRPr="008B2E17" w:rsidRDefault="007B666F" w:rsidP="007B666F">
            <w:pPr>
              <w:jc w:val="center"/>
              <w:rPr>
                <w:rFonts w:eastAsia="Arial Unicode MS"/>
                <w:i/>
                <w:color w:val="000000"/>
                <w:sz w:val="20"/>
                <w:szCs w:val="20"/>
              </w:rPr>
            </w:pPr>
          </w:p>
          <w:p w14:paraId="377EF429" w14:textId="77777777" w:rsidR="007B666F" w:rsidRPr="008B2E17" w:rsidRDefault="007B666F" w:rsidP="007B666F">
            <w:pPr>
              <w:jc w:val="center"/>
              <w:rPr>
                <w:rFonts w:eastAsia="Arial Unicode MS"/>
                <w:i/>
                <w:color w:val="000000"/>
                <w:sz w:val="20"/>
                <w:szCs w:val="20"/>
              </w:rPr>
            </w:pPr>
          </w:p>
          <w:p w14:paraId="1C699985" w14:textId="77777777" w:rsidR="007B666F" w:rsidRPr="008B2E17" w:rsidRDefault="007B666F" w:rsidP="007B666F">
            <w:pPr>
              <w:jc w:val="center"/>
              <w:rPr>
                <w:rFonts w:eastAsia="Arial Unicode MS"/>
                <w:i/>
                <w:color w:val="000000"/>
                <w:sz w:val="20"/>
                <w:szCs w:val="20"/>
              </w:rPr>
            </w:pPr>
          </w:p>
          <w:p w14:paraId="1A3347E1" w14:textId="77777777" w:rsidR="007B666F" w:rsidRPr="008B2E17" w:rsidRDefault="007B666F" w:rsidP="007B666F">
            <w:pPr>
              <w:jc w:val="center"/>
              <w:rPr>
                <w:rFonts w:eastAsia="Arial Unicode MS"/>
                <w:i/>
                <w:color w:val="000000"/>
                <w:sz w:val="20"/>
                <w:szCs w:val="20"/>
              </w:rPr>
            </w:pPr>
          </w:p>
          <w:p w14:paraId="794453CB" w14:textId="66D29206" w:rsidR="007B666F" w:rsidRPr="008B2E17" w:rsidRDefault="007B666F" w:rsidP="007B666F">
            <w:pPr>
              <w:jc w:val="center"/>
              <w:rPr>
                <w:rFonts w:eastAsia="Arial Unicode MS"/>
                <w:i/>
                <w:color w:val="000000"/>
                <w:sz w:val="20"/>
                <w:szCs w:val="20"/>
              </w:rPr>
            </w:pPr>
          </w:p>
        </w:tc>
      </w:tr>
      <w:tr w:rsidR="000B5FFF" w:rsidRPr="008B2E17" w14:paraId="141002C7" w14:textId="77777777" w:rsidTr="00BA0C00">
        <w:trPr>
          <w:cantSplit/>
          <w:trHeight w:val="354"/>
        </w:trPr>
        <w:tc>
          <w:tcPr>
            <w:tcW w:w="5000" w:type="pct"/>
            <w:gridSpan w:val="4"/>
            <w:shd w:val="clear" w:color="auto" w:fill="FFFFFF"/>
          </w:tcPr>
          <w:p w14:paraId="420D5203" w14:textId="746D4BDD" w:rsidR="000B5FFF" w:rsidRPr="008B2E17" w:rsidRDefault="000B5FFF" w:rsidP="00BA0C00">
            <w:pPr>
              <w:rPr>
                <w:rFonts w:eastAsia="Arial Unicode MS"/>
                <w:i/>
                <w:color w:val="000000"/>
                <w:sz w:val="20"/>
                <w:szCs w:val="20"/>
              </w:rPr>
            </w:pPr>
            <w:r w:rsidRPr="007B666F">
              <w:rPr>
                <w:b/>
                <w:bCs/>
                <w:color w:val="000000"/>
                <w:sz w:val="20"/>
                <w:szCs w:val="20"/>
              </w:rPr>
              <w:t>МДК.02.02</w:t>
            </w:r>
            <w:r w:rsidRPr="007B666F">
              <w:rPr>
                <w:b/>
                <w:bCs/>
                <w:color w:val="000000"/>
                <w:sz w:val="20"/>
                <w:szCs w:val="20"/>
              </w:rPr>
              <w:tab/>
              <w:t>Административно-правовые режимы</w:t>
            </w:r>
            <w:r w:rsidRPr="007B666F">
              <w:rPr>
                <w:b/>
                <w:bCs/>
                <w:color w:val="000000"/>
                <w:sz w:val="20"/>
                <w:szCs w:val="20"/>
              </w:rPr>
              <w:tab/>
            </w:r>
          </w:p>
        </w:tc>
      </w:tr>
      <w:tr w:rsidR="007B666F" w:rsidRPr="008B2E17" w14:paraId="3343269C" w14:textId="77777777" w:rsidTr="006071EB">
        <w:trPr>
          <w:cantSplit/>
          <w:trHeight w:val="718"/>
        </w:trPr>
        <w:tc>
          <w:tcPr>
            <w:tcW w:w="1495" w:type="pct"/>
            <w:shd w:val="clear" w:color="auto" w:fill="FFFFFF"/>
          </w:tcPr>
          <w:p w14:paraId="1310DDAF" w14:textId="77777777" w:rsidR="004926EB" w:rsidRPr="004926EB" w:rsidRDefault="004926EB" w:rsidP="004926EB">
            <w:pPr>
              <w:jc w:val="both"/>
              <w:rPr>
                <w:color w:val="000000"/>
                <w:sz w:val="20"/>
                <w:szCs w:val="20"/>
              </w:rPr>
            </w:pPr>
            <w:r w:rsidRPr="004926EB">
              <w:rPr>
                <w:color w:val="000000"/>
                <w:sz w:val="20"/>
                <w:szCs w:val="20"/>
              </w:rPr>
              <w:t>Тема 1 Понятие, признаки и виды специальных административно-правовых режимов</w:t>
            </w:r>
          </w:p>
          <w:p w14:paraId="09154FFB" w14:textId="77777777" w:rsidR="004926EB" w:rsidRPr="004926EB" w:rsidRDefault="004926EB" w:rsidP="004926EB">
            <w:pPr>
              <w:jc w:val="both"/>
              <w:rPr>
                <w:color w:val="000000"/>
                <w:sz w:val="20"/>
                <w:szCs w:val="20"/>
              </w:rPr>
            </w:pPr>
            <w:r w:rsidRPr="004926EB">
              <w:rPr>
                <w:color w:val="000000"/>
                <w:sz w:val="20"/>
                <w:szCs w:val="20"/>
              </w:rPr>
              <w:tab/>
            </w:r>
            <w:r w:rsidRPr="004926EB">
              <w:rPr>
                <w:color w:val="000000"/>
                <w:sz w:val="20"/>
                <w:szCs w:val="20"/>
              </w:rPr>
              <w:tab/>
            </w:r>
          </w:p>
          <w:p w14:paraId="1AF9C3F3" w14:textId="23EA1FD3" w:rsidR="007B666F" w:rsidRPr="008B2E17" w:rsidRDefault="007B666F" w:rsidP="007B666F">
            <w:pPr>
              <w:rPr>
                <w:b/>
                <w:bCs/>
                <w:color w:val="000000"/>
                <w:sz w:val="20"/>
                <w:szCs w:val="20"/>
              </w:rPr>
            </w:pPr>
          </w:p>
        </w:tc>
        <w:tc>
          <w:tcPr>
            <w:tcW w:w="2251" w:type="pct"/>
            <w:shd w:val="clear" w:color="auto" w:fill="FFFFFF"/>
          </w:tcPr>
          <w:p w14:paraId="1A2C8DDF" w14:textId="77777777" w:rsidR="007B666F" w:rsidRPr="008B2E17" w:rsidRDefault="007B666F" w:rsidP="007B666F">
            <w:pPr>
              <w:ind w:left="-19"/>
              <w:rPr>
                <w:b/>
                <w:bCs/>
                <w:color w:val="000000"/>
                <w:sz w:val="20"/>
                <w:szCs w:val="20"/>
              </w:rPr>
            </w:pPr>
            <w:r w:rsidRPr="008B2E17">
              <w:rPr>
                <w:b/>
                <w:bCs/>
                <w:color w:val="000000"/>
                <w:sz w:val="20"/>
                <w:szCs w:val="20"/>
              </w:rPr>
              <w:t>Содержание учебного материала</w:t>
            </w:r>
          </w:p>
          <w:p w14:paraId="590F3FD4" w14:textId="77777777" w:rsidR="004926EB" w:rsidRPr="004926EB" w:rsidRDefault="004926EB" w:rsidP="004926EB">
            <w:pPr>
              <w:jc w:val="both"/>
              <w:rPr>
                <w:color w:val="000000"/>
                <w:sz w:val="20"/>
                <w:szCs w:val="20"/>
              </w:rPr>
            </w:pPr>
            <w:r w:rsidRPr="004926EB">
              <w:rPr>
                <w:color w:val="000000"/>
                <w:sz w:val="20"/>
                <w:szCs w:val="20"/>
              </w:rPr>
              <w:t>Вопросы:</w:t>
            </w:r>
          </w:p>
          <w:p w14:paraId="39108381" w14:textId="77777777" w:rsidR="004926EB" w:rsidRPr="004926EB" w:rsidRDefault="004926EB" w:rsidP="004926EB">
            <w:pPr>
              <w:jc w:val="both"/>
              <w:rPr>
                <w:color w:val="000000"/>
                <w:sz w:val="20"/>
                <w:szCs w:val="20"/>
              </w:rPr>
            </w:pPr>
            <w:r w:rsidRPr="004926EB">
              <w:rPr>
                <w:color w:val="000000"/>
                <w:sz w:val="20"/>
                <w:szCs w:val="20"/>
              </w:rPr>
              <w:t>1. Понятие административно-правового режима</w:t>
            </w:r>
          </w:p>
          <w:p w14:paraId="4991BD63" w14:textId="77777777" w:rsidR="004926EB" w:rsidRPr="004926EB" w:rsidRDefault="004926EB" w:rsidP="004926EB">
            <w:pPr>
              <w:jc w:val="both"/>
              <w:rPr>
                <w:color w:val="000000"/>
                <w:sz w:val="20"/>
                <w:szCs w:val="20"/>
              </w:rPr>
            </w:pPr>
            <w:r w:rsidRPr="004926EB">
              <w:rPr>
                <w:color w:val="000000"/>
                <w:sz w:val="20"/>
                <w:szCs w:val="20"/>
              </w:rPr>
              <w:t>2. Признаки административно-правового режима</w:t>
            </w:r>
          </w:p>
          <w:p w14:paraId="771B4A6A" w14:textId="77777777" w:rsidR="004926EB" w:rsidRPr="004926EB" w:rsidRDefault="004926EB" w:rsidP="004926EB">
            <w:pPr>
              <w:jc w:val="both"/>
              <w:rPr>
                <w:color w:val="000000"/>
                <w:sz w:val="20"/>
                <w:szCs w:val="20"/>
              </w:rPr>
            </w:pPr>
            <w:r w:rsidRPr="004926EB">
              <w:rPr>
                <w:color w:val="000000"/>
                <w:sz w:val="20"/>
                <w:szCs w:val="20"/>
              </w:rPr>
              <w:t>3. Виды административно-правовых режимов</w:t>
            </w:r>
          </w:p>
          <w:p w14:paraId="73FA482E" w14:textId="6D02C156" w:rsidR="007B666F" w:rsidRPr="004926EB" w:rsidRDefault="004926EB" w:rsidP="004926EB">
            <w:pPr>
              <w:jc w:val="both"/>
              <w:rPr>
                <w:color w:val="000000"/>
                <w:sz w:val="20"/>
                <w:szCs w:val="20"/>
              </w:rPr>
            </w:pPr>
            <w:r w:rsidRPr="004926EB">
              <w:rPr>
                <w:color w:val="000000"/>
                <w:sz w:val="20"/>
                <w:szCs w:val="20"/>
              </w:rPr>
              <w:t>4. Функции административно-правовых режимов</w:t>
            </w:r>
            <w:r w:rsidRPr="004926EB">
              <w:rPr>
                <w:color w:val="000000"/>
                <w:sz w:val="20"/>
                <w:szCs w:val="20"/>
              </w:rPr>
              <w:tab/>
            </w:r>
          </w:p>
        </w:tc>
        <w:tc>
          <w:tcPr>
            <w:tcW w:w="557" w:type="pct"/>
            <w:shd w:val="clear" w:color="auto" w:fill="FFFFFF"/>
          </w:tcPr>
          <w:p w14:paraId="63B0063E" w14:textId="3AFD5D59" w:rsidR="007B666F" w:rsidRPr="008B2E17" w:rsidRDefault="00713152" w:rsidP="007B666F">
            <w:pPr>
              <w:jc w:val="center"/>
              <w:rPr>
                <w:i/>
                <w:color w:val="000000"/>
                <w:sz w:val="20"/>
                <w:szCs w:val="20"/>
              </w:rPr>
            </w:pPr>
            <w:r>
              <w:rPr>
                <w:i/>
                <w:color w:val="000000"/>
                <w:sz w:val="20"/>
                <w:szCs w:val="20"/>
              </w:rPr>
              <w:t>6</w:t>
            </w:r>
          </w:p>
        </w:tc>
        <w:tc>
          <w:tcPr>
            <w:tcW w:w="697" w:type="pct"/>
            <w:shd w:val="clear" w:color="auto" w:fill="FFFFFF"/>
          </w:tcPr>
          <w:p w14:paraId="72EC6A56" w14:textId="77777777" w:rsidR="007B666F" w:rsidRPr="008B2E17" w:rsidRDefault="007B666F" w:rsidP="007B666F">
            <w:pPr>
              <w:jc w:val="center"/>
              <w:rPr>
                <w:rFonts w:eastAsia="Arial Unicode MS"/>
                <w:i/>
                <w:color w:val="000000"/>
                <w:sz w:val="20"/>
                <w:szCs w:val="20"/>
              </w:rPr>
            </w:pPr>
            <w:r w:rsidRPr="008B2E17">
              <w:rPr>
                <w:rFonts w:eastAsia="Arial Unicode MS"/>
                <w:i/>
                <w:color w:val="000000"/>
                <w:sz w:val="20"/>
                <w:szCs w:val="20"/>
              </w:rPr>
              <w:t>1</w:t>
            </w:r>
          </w:p>
          <w:p w14:paraId="72B86212" w14:textId="77777777" w:rsidR="007B666F" w:rsidRPr="008B2E17" w:rsidRDefault="007B666F" w:rsidP="007B666F">
            <w:pPr>
              <w:jc w:val="center"/>
              <w:rPr>
                <w:rFonts w:eastAsia="Arial Unicode MS"/>
                <w:i/>
                <w:color w:val="000000"/>
                <w:sz w:val="20"/>
                <w:szCs w:val="20"/>
              </w:rPr>
            </w:pPr>
          </w:p>
          <w:p w14:paraId="38A1D3B2" w14:textId="6604CBA2" w:rsidR="007B666F" w:rsidRPr="008B2E17" w:rsidRDefault="007B666F" w:rsidP="007B666F">
            <w:pPr>
              <w:jc w:val="center"/>
              <w:rPr>
                <w:rFonts w:eastAsia="Arial Unicode MS"/>
                <w:i/>
                <w:color w:val="000000"/>
                <w:sz w:val="20"/>
                <w:szCs w:val="20"/>
              </w:rPr>
            </w:pPr>
          </w:p>
        </w:tc>
      </w:tr>
      <w:tr w:rsidR="007B666F" w:rsidRPr="008B2E17" w14:paraId="5D42C479" w14:textId="77777777" w:rsidTr="006071EB">
        <w:trPr>
          <w:cantSplit/>
          <w:trHeight w:val="1297"/>
        </w:trPr>
        <w:tc>
          <w:tcPr>
            <w:tcW w:w="1495" w:type="pct"/>
            <w:shd w:val="clear" w:color="auto" w:fill="FFFFFF"/>
          </w:tcPr>
          <w:p w14:paraId="15FD2945" w14:textId="77777777" w:rsidR="004926EB" w:rsidRPr="004926EB" w:rsidRDefault="004926EB" w:rsidP="004926EB">
            <w:pPr>
              <w:jc w:val="both"/>
              <w:rPr>
                <w:color w:val="000000"/>
                <w:sz w:val="20"/>
                <w:szCs w:val="20"/>
              </w:rPr>
            </w:pPr>
            <w:r w:rsidRPr="004926EB">
              <w:rPr>
                <w:color w:val="000000"/>
                <w:sz w:val="20"/>
                <w:szCs w:val="20"/>
              </w:rPr>
              <w:t>Тема 2 Режим чрезвычайного положения</w:t>
            </w:r>
          </w:p>
          <w:p w14:paraId="6DBADFA4" w14:textId="77777777" w:rsidR="007B666F" w:rsidRPr="008B2E17" w:rsidRDefault="007B666F" w:rsidP="007B666F">
            <w:pPr>
              <w:rPr>
                <w:b/>
                <w:bCs/>
                <w:color w:val="000000"/>
                <w:sz w:val="20"/>
                <w:szCs w:val="20"/>
              </w:rPr>
            </w:pPr>
          </w:p>
        </w:tc>
        <w:tc>
          <w:tcPr>
            <w:tcW w:w="2251" w:type="pct"/>
            <w:shd w:val="clear" w:color="auto" w:fill="FFFFFF"/>
          </w:tcPr>
          <w:p w14:paraId="5AFC3073" w14:textId="2C24EAE6" w:rsidR="004926EB" w:rsidRPr="004926EB" w:rsidRDefault="007B666F" w:rsidP="004926EB">
            <w:pPr>
              <w:ind w:left="-19"/>
              <w:rPr>
                <w:b/>
                <w:bCs/>
                <w:color w:val="000000"/>
                <w:sz w:val="20"/>
                <w:szCs w:val="20"/>
              </w:rPr>
            </w:pPr>
            <w:r w:rsidRPr="008B2E17">
              <w:rPr>
                <w:b/>
                <w:bCs/>
                <w:color w:val="000000"/>
                <w:sz w:val="20"/>
                <w:szCs w:val="20"/>
              </w:rPr>
              <w:t>Содержание учебного материала</w:t>
            </w:r>
          </w:p>
          <w:p w14:paraId="5E313295" w14:textId="77777777" w:rsidR="004926EB" w:rsidRPr="004926EB" w:rsidRDefault="004926EB" w:rsidP="004926EB">
            <w:pPr>
              <w:jc w:val="both"/>
              <w:rPr>
                <w:color w:val="000000"/>
                <w:sz w:val="20"/>
                <w:szCs w:val="20"/>
              </w:rPr>
            </w:pPr>
          </w:p>
          <w:p w14:paraId="206E6B01" w14:textId="77777777" w:rsidR="004926EB" w:rsidRPr="004926EB" w:rsidRDefault="004926EB" w:rsidP="004926EB">
            <w:pPr>
              <w:jc w:val="both"/>
              <w:rPr>
                <w:color w:val="000000"/>
                <w:sz w:val="20"/>
                <w:szCs w:val="20"/>
              </w:rPr>
            </w:pPr>
            <w:r w:rsidRPr="004926EB">
              <w:rPr>
                <w:color w:val="000000"/>
                <w:sz w:val="20"/>
                <w:szCs w:val="20"/>
              </w:rPr>
              <w:t>Вопросы:</w:t>
            </w:r>
          </w:p>
          <w:p w14:paraId="470BB5EB" w14:textId="77777777" w:rsidR="004926EB" w:rsidRPr="004926EB" w:rsidRDefault="004926EB" w:rsidP="004926EB">
            <w:pPr>
              <w:jc w:val="both"/>
              <w:rPr>
                <w:color w:val="000000"/>
                <w:sz w:val="20"/>
                <w:szCs w:val="20"/>
              </w:rPr>
            </w:pPr>
            <w:r w:rsidRPr="004926EB">
              <w:rPr>
                <w:color w:val="000000"/>
                <w:sz w:val="20"/>
                <w:szCs w:val="20"/>
              </w:rPr>
              <w:t>1. Понятие и признаки режима чрезвычайного положения</w:t>
            </w:r>
          </w:p>
          <w:p w14:paraId="274EC6D3" w14:textId="77777777" w:rsidR="004926EB" w:rsidRPr="004926EB" w:rsidRDefault="004926EB" w:rsidP="004926EB">
            <w:pPr>
              <w:jc w:val="both"/>
              <w:rPr>
                <w:color w:val="000000"/>
                <w:sz w:val="20"/>
                <w:szCs w:val="20"/>
              </w:rPr>
            </w:pPr>
            <w:r w:rsidRPr="004926EB">
              <w:rPr>
                <w:color w:val="000000"/>
                <w:sz w:val="20"/>
                <w:szCs w:val="20"/>
              </w:rPr>
              <w:t>2. Обстоятельства, способствующие введению режима чрезвычайного положения</w:t>
            </w:r>
          </w:p>
          <w:p w14:paraId="142E46F3" w14:textId="77777777" w:rsidR="004926EB" w:rsidRPr="004926EB" w:rsidRDefault="004926EB" w:rsidP="004926EB">
            <w:pPr>
              <w:jc w:val="both"/>
              <w:rPr>
                <w:color w:val="000000"/>
                <w:sz w:val="20"/>
                <w:szCs w:val="20"/>
              </w:rPr>
            </w:pPr>
            <w:r w:rsidRPr="004926EB">
              <w:rPr>
                <w:color w:val="000000"/>
                <w:sz w:val="20"/>
                <w:szCs w:val="20"/>
              </w:rPr>
              <w:t>3. Порядок введения режима чрезвычайного положения</w:t>
            </w:r>
          </w:p>
          <w:p w14:paraId="4E6497E4" w14:textId="77777777" w:rsidR="004926EB" w:rsidRPr="004926EB" w:rsidRDefault="004926EB" w:rsidP="004926EB">
            <w:pPr>
              <w:jc w:val="both"/>
              <w:rPr>
                <w:color w:val="000000"/>
                <w:sz w:val="20"/>
                <w:szCs w:val="20"/>
              </w:rPr>
            </w:pPr>
            <w:r w:rsidRPr="004926EB">
              <w:rPr>
                <w:color w:val="000000"/>
                <w:sz w:val="20"/>
                <w:szCs w:val="20"/>
              </w:rPr>
              <w:t>4. Меры и временные ограничения, применяемые в условиях чрезвычайного положения</w:t>
            </w:r>
          </w:p>
          <w:p w14:paraId="0423E7D7" w14:textId="77777777" w:rsidR="004926EB" w:rsidRPr="004926EB" w:rsidRDefault="004926EB" w:rsidP="004926EB">
            <w:pPr>
              <w:jc w:val="both"/>
              <w:rPr>
                <w:color w:val="000000"/>
                <w:sz w:val="20"/>
                <w:szCs w:val="20"/>
              </w:rPr>
            </w:pPr>
            <w:r w:rsidRPr="004926EB">
              <w:rPr>
                <w:color w:val="000000"/>
                <w:sz w:val="20"/>
                <w:szCs w:val="20"/>
              </w:rPr>
              <w:t>5. Силы и средства, обеспечивающие режим чрезвычайного положения</w:t>
            </w:r>
          </w:p>
          <w:p w14:paraId="7081C6B2" w14:textId="77777777" w:rsidR="004926EB" w:rsidRPr="004926EB" w:rsidRDefault="004926EB" w:rsidP="004926EB">
            <w:pPr>
              <w:jc w:val="both"/>
              <w:rPr>
                <w:color w:val="000000"/>
                <w:sz w:val="20"/>
                <w:szCs w:val="20"/>
              </w:rPr>
            </w:pPr>
            <w:r w:rsidRPr="004926EB">
              <w:rPr>
                <w:color w:val="000000"/>
                <w:sz w:val="20"/>
                <w:szCs w:val="20"/>
              </w:rPr>
              <w:t>6. Особое управление территорией, на которой введено чрезвычайное положение</w:t>
            </w:r>
          </w:p>
          <w:p w14:paraId="533C8116" w14:textId="3DB07F38" w:rsidR="007B666F" w:rsidRPr="004926EB" w:rsidRDefault="004926EB" w:rsidP="004926EB">
            <w:pPr>
              <w:jc w:val="both"/>
              <w:rPr>
                <w:color w:val="000000"/>
                <w:sz w:val="20"/>
                <w:szCs w:val="20"/>
              </w:rPr>
            </w:pPr>
            <w:r w:rsidRPr="004926EB">
              <w:rPr>
                <w:color w:val="000000"/>
                <w:sz w:val="20"/>
                <w:szCs w:val="20"/>
              </w:rPr>
              <w:t>7. Гарантии прав граждан и ответственность должностных лиц в условиях чрезвычайного положения</w:t>
            </w:r>
          </w:p>
        </w:tc>
        <w:tc>
          <w:tcPr>
            <w:tcW w:w="557" w:type="pct"/>
            <w:shd w:val="clear" w:color="auto" w:fill="FFFFFF"/>
          </w:tcPr>
          <w:p w14:paraId="533114F7" w14:textId="6F0D6ECD" w:rsidR="007B666F" w:rsidRPr="008B2E17" w:rsidRDefault="00713152" w:rsidP="007B666F">
            <w:pPr>
              <w:jc w:val="center"/>
              <w:rPr>
                <w:i/>
                <w:color w:val="000000"/>
                <w:sz w:val="20"/>
                <w:szCs w:val="20"/>
              </w:rPr>
            </w:pPr>
            <w:r>
              <w:rPr>
                <w:i/>
                <w:color w:val="000000"/>
                <w:sz w:val="20"/>
                <w:szCs w:val="20"/>
              </w:rPr>
              <w:t>10</w:t>
            </w:r>
          </w:p>
        </w:tc>
        <w:tc>
          <w:tcPr>
            <w:tcW w:w="697" w:type="pct"/>
            <w:shd w:val="clear" w:color="auto" w:fill="FFFFFF"/>
          </w:tcPr>
          <w:p w14:paraId="1CFE17C2" w14:textId="77777777" w:rsidR="007B666F" w:rsidRPr="008B2E17" w:rsidRDefault="007B666F" w:rsidP="007B666F">
            <w:pPr>
              <w:jc w:val="center"/>
              <w:rPr>
                <w:rFonts w:eastAsia="Arial Unicode MS"/>
                <w:i/>
                <w:color w:val="000000"/>
                <w:sz w:val="20"/>
                <w:szCs w:val="20"/>
              </w:rPr>
            </w:pPr>
            <w:r w:rsidRPr="008B2E17">
              <w:rPr>
                <w:rFonts w:eastAsia="Arial Unicode MS"/>
                <w:i/>
                <w:color w:val="000000"/>
                <w:sz w:val="20"/>
                <w:szCs w:val="20"/>
              </w:rPr>
              <w:t>1</w:t>
            </w:r>
          </w:p>
          <w:p w14:paraId="5AE220A7" w14:textId="77777777" w:rsidR="007B666F" w:rsidRPr="008B2E17" w:rsidRDefault="007B666F" w:rsidP="007B666F">
            <w:pPr>
              <w:jc w:val="center"/>
              <w:rPr>
                <w:rFonts w:eastAsia="Arial Unicode MS"/>
                <w:i/>
                <w:color w:val="000000"/>
                <w:sz w:val="20"/>
                <w:szCs w:val="20"/>
              </w:rPr>
            </w:pPr>
          </w:p>
          <w:p w14:paraId="7A565689" w14:textId="6104EB27" w:rsidR="007B666F" w:rsidRPr="008B2E17" w:rsidRDefault="007B666F" w:rsidP="007B666F">
            <w:pPr>
              <w:jc w:val="center"/>
              <w:rPr>
                <w:rFonts w:eastAsia="Arial Unicode MS"/>
                <w:i/>
                <w:color w:val="000000"/>
                <w:sz w:val="20"/>
                <w:szCs w:val="20"/>
              </w:rPr>
            </w:pPr>
          </w:p>
        </w:tc>
      </w:tr>
      <w:tr w:rsidR="007B666F" w:rsidRPr="008B2E17" w14:paraId="2A2F9776" w14:textId="77777777" w:rsidTr="006071EB">
        <w:trPr>
          <w:cantSplit/>
          <w:trHeight w:val="827"/>
        </w:trPr>
        <w:tc>
          <w:tcPr>
            <w:tcW w:w="1495" w:type="pct"/>
            <w:shd w:val="clear" w:color="auto" w:fill="FFFFFF"/>
          </w:tcPr>
          <w:p w14:paraId="59BB6F62" w14:textId="77777777" w:rsidR="004926EB" w:rsidRPr="004926EB" w:rsidRDefault="004926EB" w:rsidP="004926EB">
            <w:pPr>
              <w:jc w:val="both"/>
              <w:rPr>
                <w:color w:val="000000"/>
                <w:sz w:val="20"/>
                <w:szCs w:val="20"/>
              </w:rPr>
            </w:pPr>
            <w:r w:rsidRPr="004926EB">
              <w:rPr>
                <w:color w:val="000000"/>
                <w:sz w:val="20"/>
                <w:szCs w:val="20"/>
              </w:rPr>
              <w:lastRenderedPageBreak/>
              <w:t>Тема 3. Режим контртеррористической операции</w:t>
            </w:r>
          </w:p>
          <w:p w14:paraId="08C5AA35" w14:textId="77777777" w:rsidR="007B666F" w:rsidRPr="008B2E17" w:rsidRDefault="007B666F" w:rsidP="007B666F">
            <w:pPr>
              <w:rPr>
                <w:b/>
                <w:bCs/>
                <w:color w:val="000000"/>
                <w:sz w:val="20"/>
                <w:szCs w:val="20"/>
              </w:rPr>
            </w:pPr>
          </w:p>
        </w:tc>
        <w:tc>
          <w:tcPr>
            <w:tcW w:w="2251" w:type="pct"/>
            <w:shd w:val="clear" w:color="auto" w:fill="FFFFFF"/>
          </w:tcPr>
          <w:p w14:paraId="5C958951" w14:textId="77777777" w:rsidR="007B666F" w:rsidRPr="008B2E17" w:rsidRDefault="007B666F" w:rsidP="007B666F">
            <w:pPr>
              <w:ind w:left="-19"/>
              <w:rPr>
                <w:b/>
                <w:bCs/>
                <w:color w:val="000000"/>
                <w:sz w:val="20"/>
                <w:szCs w:val="20"/>
              </w:rPr>
            </w:pPr>
            <w:r w:rsidRPr="008B2E17">
              <w:rPr>
                <w:b/>
                <w:bCs/>
                <w:color w:val="000000"/>
                <w:sz w:val="20"/>
                <w:szCs w:val="20"/>
              </w:rPr>
              <w:t>Содержание учебного материала</w:t>
            </w:r>
          </w:p>
          <w:p w14:paraId="637E676F" w14:textId="77777777" w:rsidR="004926EB" w:rsidRPr="004926EB" w:rsidRDefault="004926EB" w:rsidP="004926EB">
            <w:pPr>
              <w:jc w:val="both"/>
              <w:rPr>
                <w:color w:val="000000"/>
                <w:sz w:val="20"/>
                <w:szCs w:val="20"/>
              </w:rPr>
            </w:pPr>
          </w:p>
          <w:p w14:paraId="0352FB40" w14:textId="77777777" w:rsidR="004926EB" w:rsidRPr="004926EB" w:rsidRDefault="004926EB" w:rsidP="004926EB">
            <w:pPr>
              <w:jc w:val="both"/>
              <w:rPr>
                <w:color w:val="000000"/>
                <w:sz w:val="20"/>
                <w:szCs w:val="20"/>
              </w:rPr>
            </w:pPr>
            <w:r w:rsidRPr="004926EB">
              <w:rPr>
                <w:color w:val="000000"/>
                <w:sz w:val="20"/>
                <w:szCs w:val="20"/>
              </w:rPr>
              <w:t>Вопросы:</w:t>
            </w:r>
          </w:p>
          <w:p w14:paraId="217D6546" w14:textId="77777777" w:rsidR="004926EB" w:rsidRPr="004926EB" w:rsidRDefault="004926EB" w:rsidP="004926EB">
            <w:pPr>
              <w:jc w:val="both"/>
              <w:rPr>
                <w:color w:val="000000"/>
                <w:sz w:val="20"/>
                <w:szCs w:val="20"/>
              </w:rPr>
            </w:pPr>
            <w:r w:rsidRPr="004926EB">
              <w:rPr>
                <w:color w:val="000000"/>
                <w:sz w:val="20"/>
                <w:szCs w:val="20"/>
              </w:rPr>
              <w:t>1. Понятие и принципы противодействия терроризму</w:t>
            </w:r>
          </w:p>
          <w:p w14:paraId="62A2E98C" w14:textId="77777777" w:rsidR="004926EB" w:rsidRPr="004926EB" w:rsidRDefault="004926EB" w:rsidP="004926EB">
            <w:pPr>
              <w:jc w:val="both"/>
              <w:rPr>
                <w:color w:val="000000"/>
                <w:sz w:val="20"/>
                <w:szCs w:val="20"/>
              </w:rPr>
            </w:pPr>
            <w:r w:rsidRPr="004926EB">
              <w:rPr>
                <w:color w:val="000000"/>
                <w:sz w:val="20"/>
                <w:szCs w:val="20"/>
              </w:rPr>
              <w:t>2. Организационные основы противодействия терроризму</w:t>
            </w:r>
          </w:p>
          <w:p w14:paraId="1EE69CC4" w14:textId="77777777" w:rsidR="004926EB" w:rsidRPr="004926EB" w:rsidRDefault="004926EB" w:rsidP="004926EB">
            <w:pPr>
              <w:jc w:val="both"/>
              <w:rPr>
                <w:color w:val="000000"/>
                <w:sz w:val="20"/>
                <w:szCs w:val="20"/>
              </w:rPr>
            </w:pPr>
            <w:r w:rsidRPr="004926EB">
              <w:rPr>
                <w:color w:val="000000"/>
                <w:sz w:val="20"/>
                <w:szCs w:val="20"/>
              </w:rPr>
              <w:t>3. Полномочия органов исполнительной власти субъектов РФ в области противодействия терроризму</w:t>
            </w:r>
          </w:p>
          <w:p w14:paraId="1018DD2E" w14:textId="77777777" w:rsidR="004926EB" w:rsidRPr="004926EB" w:rsidRDefault="004926EB" w:rsidP="004926EB">
            <w:pPr>
              <w:jc w:val="both"/>
              <w:rPr>
                <w:color w:val="000000"/>
                <w:sz w:val="20"/>
                <w:szCs w:val="20"/>
              </w:rPr>
            </w:pPr>
            <w:r w:rsidRPr="004926EB">
              <w:rPr>
                <w:color w:val="000000"/>
                <w:sz w:val="20"/>
                <w:szCs w:val="20"/>
              </w:rPr>
              <w:t>4. Полномочия органов местного самоуправления в области противодействия терроризму</w:t>
            </w:r>
          </w:p>
          <w:p w14:paraId="24E9D640" w14:textId="77777777" w:rsidR="004926EB" w:rsidRPr="004926EB" w:rsidRDefault="004926EB" w:rsidP="004926EB">
            <w:pPr>
              <w:jc w:val="both"/>
              <w:rPr>
                <w:color w:val="000000"/>
                <w:sz w:val="20"/>
                <w:szCs w:val="20"/>
              </w:rPr>
            </w:pPr>
            <w:r w:rsidRPr="004926EB">
              <w:rPr>
                <w:color w:val="000000"/>
                <w:sz w:val="20"/>
                <w:szCs w:val="20"/>
              </w:rPr>
              <w:t>5. Правовой режим контртеррористической операции</w:t>
            </w:r>
          </w:p>
          <w:p w14:paraId="39CD12FE" w14:textId="77777777" w:rsidR="004926EB" w:rsidRPr="004926EB" w:rsidRDefault="004926EB" w:rsidP="004926EB">
            <w:pPr>
              <w:jc w:val="both"/>
              <w:rPr>
                <w:color w:val="000000"/>
                <w:sz w:val="20"/>
                <w:szCs w:val="20"/>
              </w:rPr>
            </w:pPr>
            <w:r w:rsidRPr="004926EB">
              <w:rPr>
                <w:color w:val="000000"/>
                <w:sz w:val="20"/>
                <w:szCs w:val="20"/>
              </w:rPr>
              <w:t>6. Руководство контртеррористической операцией</w:t>
            </w:r>
          </w:p>
          <w:p w14:paraId="0B5E6787" w14:textId="77777777" w:rsidR="004926EB" w:rsidRPr="004926EB" w:rsidRDefault="004926EB" w:rsidP="004926EB">
            <w:pPr>
              <w:jc w:val="both"/>
              <w:rPr>
                <w:color w:val="000000"/>
                <w:sz w:val="20"/>
                <w:szCs w:val="20"/>
              </w:rPr>
            </w:pPr>
            <w:r w:rsidRPr="004926EB">
              <w:rPr>
                <w:color w:val="000000"/>
                <w:sz w:val="20"/>
                <w:szCs w:val="20"/>
              </w:rPr>
              <w:t>7. Компетенция оперативного штаба</w:t>
            </w:r>
          </w:p>
          <w:p w14:paraId="3FB663EF" w14:textId="77777777" w:rsidR="004926EB" w:rsidRPr="004926EB" w:rsidRDefault="004926EB" w:rsidP="004926EB">
            <w:pPr>
              <w:jc w:val="both"/>
              <w:rPr>
                <w:color w:val="000000"/>
                <w:sz w:val="20"/>
                <w:szCs w:val="20"/>
              </w:rPr>
            </w:pPr>
            <w:r w:rsidRPr="004926EB">
              <w:rPr>
                <w:color w:val="000000"/>
                <w:sz w:val="20"/>
                <w:szCs w:val="20"/>
              </w:rPr>
              <w:t>8. Возмещение вреда, причиненного в результате террористического акта</w:t>
            </w:r>
          </w:p>
          <w:p w14:paraId="7ADD73D7" w14:textId="06ACD793" w:rsidR="007B666F" w:rsidRPr="004926EB" w:rsidRDefault="004926EB" w:rsidP="007B666F">
            <w:pPr>
              <w:jc w:val="both"/>
              <w:rPr>
                <w:color w:val="000000"/>
                <w:sz w:val="20"/>
                <w:szCs w:val="20"/>
              </w:rPr>
            </w:pPr>
            <w:r w:rsidRPr="004926EB">
              <w:rPr>
                <w:color w:val="000000"/>
                <w:sz w:val="20"/>
                <w:szCs w:val="20"/>
              </w:rPr>
              <w:t>9. Льготное исчисление выслуги лет, гарантии и компенсации лицам, участвующим в борьбе с терроризмом</w:t>
            </w:r>
          </w:p>
        </w:tc>
        <w:tc>
          <w:tcPr>
            <w:tcW w:w="557" w:type="pct"/>
            <w:shd w:val="clear" w:color="auto" w:fill="FFFFFF"/>
          </w:tcPr>
          <w:p w14:paraId="1CB1EC0E" w14:textId="781F8A8C" w:rsidR="007B666F" w:rsidRPr="008B2E17" w:rsidRDefault="00713152" w:rsidP="007B666F">
            <w:pPr>
              <w:jc w:val="center"/>
              <w:rPr>
                <w:i/>
                <w:color w:val="000000"/>
                <w:sz w:val="20"/>
                <w:szCs w:val="20"/>
              </w:rPr>
            </w:pPr>
            <w:r>
              <w:rPr>
                <w:i/>
                <w:color w:val="000000"/>
                <w:sz w:val="20"/>
                <w:szCs w:val="20"/>
              </w:rPr>
              <w:t>10</w:t>
            </w:r>
          </w:p>
          <w:p w14:paraId="70B98CC1" w14:textId="77777777" w:rsidR="007B666F" w:rsidRPr="008B2E17" w:rsidRDefault="007B666F" w:rsidP="007B666F">
            <w:pPr>
              <w:jc w:val="center"/>
              <w:rPr>
                <w:i/>
                <w:color w:val="000000"/>
                <w:sz w:val="20"/>
                <w:szCs w:val="20"/>
              </w:rPr>
            </w:pPr>
          </w:p>
        </w:tc>
        <w:tc>
          <w:tcPr>
            <w:tcW w:w="697" w:type="pct"/>
            <w:shd w:val="clear" w:color="auto" w:fill="FFFFFF"/>
          </w:tcPr>
          <w:p w14:paraId="1959C6BF" w14:textId="77777777" w:rsidR="007B666F" w:rsidRPr="008B2E17" w:rsidRDefault="007B666F" w:rsidP="007B666F">
            <w:pPr>
              <w:jc w:val="center"/>
              <w:rPr>
                <w:rFonts w:eastAsia="Arial Unicode MS"/>
                <w:i/>
                <w:color w:val="000000"/>
                <w:sz w:val="20"/>
                <w:szCs w:val="20"/>
              </w:rPr>
            </w:pPr>
            <w:r w:rsidRPr="008B2E17">
              <w:rPr>
                <w:rFonts w:eastAsia="Arial Unicode MS"/>
                <w:i/>
                <w:color w:val="000000"/>
                <w:sz w:val="20"/>
                <w:szCs w:val="20"/>
              </w:rPr>
              <w:t>1</w:t>
            </w:r>
          </w:p>
          <w:p w14:paraId="127EEBFA" w14:textId="14BE2730" w:rsidR="007B666F" w:rsidRPr="008B2E17" w:rsidRDefault="007B666F" w:rsidP="007B666F">
            <w:pPr>
              <w:jc w:val="center"/>
              <w:rPr>
                <w:rFonts w:eastAsia="Arial Unicode MS"/>
                <w:i/>
                <w:color w:val="000000"/>
                <w:sz w:val="20"/>
                <w:szCs w:val="20"/>
              </w:rPr>
            </w:pPr>
          </w:p>
        </w:tc>
      </w:tr>
      <w:tr w:rsidR="007B666F" w:rsidRPr="008B2E17" w14:paraId="46E87B54" w14:textId="77777777" w:rsidTr="007B666F">
        <w:trPr>
          <w:cantSplit/>
          <w:trHeight w:val="732"/>
        </w:trPr>
        <w:tc>
          <w:tcPr>
            <w:tcW w:w="1495" w:type="pct"/>
            <w:shd w:val="clear" w:color="auto" w:fill="FFFFFF"/>
          </w:tcPr>
          <w:p w14:paraId="134CB419" w14:textId="77777777" w:rsidR="004926EB" w:rsidRPr="004926EB" w:rsidRDefault="004926EB" w:rsidP="004926EB">
            <w:pPr>
              <w:jc w:val="both"/>
              <w:rPr>
                <w:color w:val="000000"/>
                <w:sz w:val="20"/>
                <w:szCs w:val="20"/>
              </w:rPr>
            </w:pPr>
            <w:r w:rsidRPr="004926EB">
              <w:rPr>
                <w:color w:val="000000"/>
                <w:sz w:val="20"/>
                <w:szCs w:val="20"/>
              </w:rPr>
              <w:t>Тема 4. Режим чрезвычайной ситуации природно-техногенного характера</w:t>
            </w:r>
          </w:p>
          <w:p w14:paraId="1C310BDC" w14:textId="77777777" w:rsidR="007B666F" w:rsidRPr="008B2E17" w:rsidRDefault="007B666F" w:rsidP="007B666F">
            <w:pPr>
              <w:rPr>
                <w:b/>
                <w:bCs/>
                <w:color w:val="000000"/>
                <w:sz w:val="20"/>
                <w:szCs w:val="20"/>
              </w:rPr>
            </w:pPr>
          </w:p>
        </w:tc>
        <w:tc>
          <w:tcPr>
            <w:tcW w:w="2251" w:type="pct"/>
            <w:shd w:val="clear" w:color="auto" w:fill="FFFFFF"/>
          </w:tcPr>
          <w:p w14:paraId="7B523A9B" w14:textId="77777777" w:rsidR="007B666F" w:rsidRPr="008B2E17" w:rsidRDefault="007B666F" w:rsidP="007B666F">
            <w:pPr>
              <w:ind w:left="-19"/>
              <w:rPr>
                <w:b/>
                <w:bCs/>
                <w:color w:val="000000"/>
                <w:sz w:val="20"/>
                <w:szCs w:val="20"/>
              </w:rPr>
            </w:pPr>
            <w:r w:rsidRPr="008B2E17">
              <w:rPr>
                <w:b/>
                <w:bCs/>
                <w:color w:val="000000"/>
                <w:sz w:val="20"/>
                <w:szCs w:val="20"/>
              </w:rPr>
              <w:t>Содержание учебного материала</w:t>
            </w:r>
          </w:p>
          <w:p w14:paraId="631B7B28" w14:textId="77777777" w:rsidR="004926EB" w:rsidRPr="004926EB" w:rsidRDefault="004926EB" w:rsidP="004926EB">
            <w:pPr>
              <w:jc w:val="both"/>
              <w:rPr>
                <w:color w:val="000000"/>
                <w:sz w:val="20"/>
                <w:szCs w:val="20"/>
              </w:rPr>
            </w:pPr>
            <w:r w:rsidRPr="004926EB">
              <w:rPr>
                <w:color w:val="000000"/>
                <w:sz w:val="20"/>
                <w:szCs w:val="20"/>
              </w:rPr>
              <w:t>Вопросы:</w:t>
            </w:r>
          </w:p>
          <w:p w14:paraId="305095C2" w14:textId="77777777" w:rsidR="004926EB" w:rsidRPr="004926EB" w:rsidRDefault="004926EB" w:rsidP="004926EB">
            <w:pPr>
              <w:jc w:val="both"/>
              <w:rPr>
                <w:color w:val="000000"/>
                <w:sz w:val="20"/>
                <w:szCs w:val="20"/>
              </w:rPr>
            </w:pPr>
            <w:r w:rsidRPr="004926EB">
              <w:rPr>
                <w:color w:val="000000"/>
                <w:sz w:val="20"/>
                <w:szCs w:val="20"/>
              </w:rPr>
              <w:t>1. Понятие и цели введения режима чрезвычайной ситуации природно-техногенного характера</w:t>
            </w:r>
          </w:p>
          <w:p w14:paraId="1E8E005B" w14:textId="77777777" w:rsidR="004926EB" w:rsidRPr="004926EB" w:rsidRDefault="004926EB" w:rsidP="004926EB">
            <w:pPr>
              <w:jc w:val="both"/>
              <w:rPr>
                <w:color w:val="000000"/>
                <w:sz w:val="20"/>
                <w:szCs w:val="20"/>
              </w:rPr>
            </w:pPr>
            <w:r w:rsidRPr="004926EB">
              <w:rPr>
                <w:color w:val="000000"/>
                <w:sz w:val="20"/>
                <w:szCs w:val="20"/>
              </w:rPr>
              <w:t>2. Функции и структура органов управления предупреждения и ликвидации чрезвычайной ситуации природно-техногенного характера</w:t>
            </w:r>
          </w:p>
          <w:p w14:paraId="48B06479" w14:textId="77777777" w:rsidR="004926EB" w:rsidRPr="004926EB" w:rsidRDefault="004926EB" w:rsidP="004926EB">
            <w:pPr>
              <w:jc w:val="both"/>
              <w:rPr>
                <w:color w:val="000000"/>
                <w:sz w:val="20"/>
                <w:szCs w:val="20"/>
              </w:rPr>
            </w:pPr>
            <w:r w:rsidRPr="004926EB">
              <w:rPr>
                <w:color w:val="000000"/>
                <w:sz w:val="20"/>
                <w:szCs w:val="20"/>
              </w:rPr>
              <w:t>3. Полномочия органов государственной власти РФ в области защиты населения и территорий от режима чрезвычайных ситуаций</w:t>
            </w:r>
          </w:p>
          <w:p w14:paraId="320B3F63" w14:textId="77777777" w:rsidR="004926EB" w:rsidRPr="004926EB" w:rsidRDefault="004926EB" w:rsidP="004926EB">
            <w:pPr>
              <w:jc w:val="both"/>
              <w:rPr>
                <w:color w:val="000000"/>
                <w:sz w:val="20"/>
                <w:szCs w:val="20"/>
              </w:rPr>
            </w:pPr>
            <w:r w:rsidRPr="004926EB">
              <w:rPr>
                <w:color w:val="000000"/>
                <w:sz w:val="20"/>
                <w:szCs w:val="20"/>
              </w:rPr>
              <w:t>4. Полномочия органов государственной власти субъектов РФ в области защиты населения и территорий от режима чрезвычайных ситуаций</w:t>
            </w:r>
          </w:p>
          <w:p w14:paraId="748B931A" w14:textId="77777777" w:rsidR="004926EB" w:rsidRPr="004926EB" w:rsidRDefault="004926EB" w:rsidP="004926EB">
            <w:pPr>
              <w:jc w:val="both"/>
              <w:rPr>
                <w:color w:val="000000"/>
                <w:sz w:val="20"/>
                <w:szCs w:val="20"/>
              </w:rPr>
            </w:pPr>
            <w:r w:rsidRPr="004926EB">
              <w:rPr>
                <w:color w:val="000000"/>
                <w:sz w:val="20"/>
                <w:szCs w:val="20"/>
              </w:rPr>
              <w:t>5. Полномочия органов местного самоуправления в области защиты населения и территорий от режима чрезвычайных ситуаций</w:t>
            </w:r>
          </w:p>
          <w:p w14:paraId="299739FE" w14:textId="77777777" w:rsidR="004926EB" w:rsidRPr="004926EB" w:rsidRDefault="004926EB" w:rsidP="004926EB">
            <w:pPr>
              <w:jc w:val="both"/>
              <w:rPr>
                <w:color w:val="000000"/>
                <w:sz w:val="20"/>
                <w:szCs w:val="20"/>
              </w:rPr>
            </w:pPr>
            <w:r w:rsidRPr="004926EB">
              <w:rPr>
                <w:color w:val="000000"/>
                <w:sz w:val="20"/>
                <w:szCs w:val="20"/>
              </w:rPr>
              <w:t>6. Государственное управление в области защиты населения и территорий от чрезвычайных ситуаций</w:t>
            </w:r>
          </w:p>
          <w:p w14:paraId="29988E55" w14:textId="77777777" w:rsidR="004926EB" w:rsidRPr="004926EB" w:rsidRDefault="004926EB" w:rsidP="004926EB">
            <w:pPr>
              <w:jc w:val="both"/>
              <w:rPr>
                <w:color w:val="000000"/>
                <w:sz w:val="20"/>
                <w:szCs w:val="20"/>
              </w:rPr>
            </w:pPr>
            <w:r w:rsidRPr="004926EB">
              <w:rPr>
                <w:color w:val="000000"/>
                <w:sz w:val="20"/>
                <w:szCs w:val="20"/>
              </w:rPr>
              <w:t>7. Права и обязанности граждан РФ в области защиты населения и территорий от чрезвычайных ситуаций</w:t>
            </w:r>
          </w:p>
          <w:p w14:paraId="5C990A2D" w14:textId="77777777" w:rsidR="004926EB" w:rsidRPr="004926EB" w:rsidRDefault="004926EB" w:rsidP="004926EB">
            <w:pPr>
              <w:jc w:val="both"/>
              <w:rPr>
                <w:color w:val="000000"/>
                <w:sz w:val="20"/>
                <w:szCs w:val="20"/>
              </w:rPr>
            </w:pPr>
            <w:r w:rsidRPr="004926EB">
              <w:rPr>
                <w:color w:val="000000"/>
                <w:sz w:val="20"/>
                <w:szCs w:val="20"/>
              </w:rPr>
              <w:t>8. Социальная защита пострадавших</w:t>
            </w:r>
          </w:p>
          <w:p w14:paraId="15B8B9C6" w14:textId="296F62BC" w:rsidR="007B666F" w:rsidRPr="004926EB" w:rsidRDefault="007B666F" w:rsidP="007B666F">
            <w:pPr>
              <w:jc w:val="both"/>
              <w:rPr>
                <w:color w:val="000000"/>
                <w:sz w:val="20"/>
                <w:szCs w:val="20"/>
              </w:rPr>
            </w:pPr>
          </w:p>
        </w:tc>
        <w:tc>
          <w:tcPr>
            <w:tcW w:w="557" w:type="pct"/>
            <w:shd w:val="clear" w:color="auto" w:fill="FFFFFF"/>
          </w:tcPr>
          <w:p w14:paraId="6ABBA5C9" w14:textId="726393D3" w:rsidR="007B666F" w:rsidRPr="008B2E17" w:rsidRDefault="00713152" w:rsidP="007B666F">
            <w:pPr>
              <w:jc w:val="center"/>
              <w:rPr>
                <w:i/>
                <w:color w:val="000000"/>
                <w:sz w:val="20"/>
                <w:szCs w:val="20"/>
              </w:rPr>
            </w:pPr>
            <w:r>
              <w:rPr>
                <w:i/>
                <w:color w:val="000000"/>
                <w:sz w:val="20"/>
                <w:szCs w:val="20"/>
              </w:rPr>
              <w:t>10</w:t>
            </w:r>
          </w:p>
        </w:tc>
        <w:tc>
          <w:tcPr>
            <w:tcW w:w="697" w:type="pct"/>
            <w:shd w:val="clear" w:color="auto" w:fill="FFFFFF"/>
          </w:tcPr>
          <w:p w14:paraId="3BD40D73" w14:textId="77777777" w:rsidR="007B666F" w:rsidRPr="008B2E17" w:rsidRDefault="007B666F" w:rsidP="007B666F">
            <w:pPr>
              <w:jc w:val="center"/>
              <w:rPr>
                <w:rFonts w:eastAsia="Arial Unicode MS"/>
                <w:i/>
                <w:color w:val="000000"/>
                <w:sz w:val="20"/>
                <w:szCs w:val="20"/>
              </w:rPr>
            </w:pPr>
            <w:r w:rsidRPr="008B2E17">
              <w:rPr>
                <w:rFonts w:eastAsia="Arial Unicode MS"/>
                <w:i/>
                <w:color w:val="000000"/>
                <w:sz w:val="20"/>
                <w:szCs w:val="20"/>
              </w:rPr>
              <w:t>1</w:t>
            </w:r>
          </w:p>
          <w:p w14:paraId="5114D12A" w14:textId="77777777" w:rsidR="007B666F" w:rsidRPr="008B2E17" w:rsidRDefault="007B666F" w:rsidP="007B666F">
            <w:pPr>
              <w:jc w:val="center"/>
              <w:rPr>
                <w:rFonts w:eastAsia="Arial Unicode MS"/>
                <w:i/>
                <w:color w:val="000000"/>
                <w:sz w:val="20"/>
                <w:szCs w:val="20"/>
              </w:rPr>
            </w:pPr>
          </w:p>
          <w:p w14:paraId="26A910AD" w14:textId="77777777" w:rsidR="007B666F" w:rsidRPr="008B2E17" w:rsidRDefault="007B666F" w:rsidP="007B666F">
            <w:pPr>
              <w:jc w:val="center"/>
              <w:rPr>
                <w:rFonts w:eastAsia="Arial Unicode MS"/>
                <w:i/>
                <w:color w:val="000000"/>
                <w:sz w:val="20"/>
                <w:szCs w:val="20"/>
              </w:rPr>
            </w:pPr>
          </w:p>
          <w:p w14:paraId="4C4162DC" w14:textId="77777777" w:rsidR="007B666F" w:rsidRPr="008B2E17" w:rsidRDefault="007B666F" w:rsidP="007B666F">
            <w:pPr>
              <w:jc w:val="center"/>
              <w:rPr>
                <w:rFonts w:eastAsia="Arial Unicode MS"/>
                <w:i/>
                <w:color w:val="000000"/>
                <w:sz w:val="20"/>
                <w:szCs w:val="20"/>
              </w:rPr>
            </w:pPr>
          </w:p>
          <w:p w14:paraId="037A5ECD" w14:textId="77777777" w:rsidR="007B666F" w:rsidRPr="008B2E17" w:rsidRDefault="007B666F" w:rsidP="007B666F">
            <w:pPr>
              <w:jc w:val="center"/>
              <w:rPr>
                <w:rFonts w:eastAsia="Arial Unicode MS"/>
                <w:i/>
                <w:color w:val="000000"/>
                <w:sz w:val="20"/>
                <w:szCs w:val="20"/>
              </w:rPr>
            </w:pPr>
          </w:p>
          <w:p w14:paraId="08939FE4" w14:textId="77777777" w:rsidR="007B666F" w:rsidRPr="008B2E17" w:rsidRDefault="007B666F" w:rsidP="007B666F">
            <w:pPr>
              <w:jc w:val="center"/>
              <w:rPr>
                <w:rFonts w:eastAsia="Arial Unicode MS"/>
                <w:i/>
                <w:color w:val="000000"/>
                <w:sz w:val="20"/>
                <w:szCs w:val="20"/>
              </w:rPr>
            </w:pPr>
          </w:p>
          <w:p w14:paraId="226990E6" w14:textId="77777777" w:rsidR="007B666F" w:rsidRPr="008B2E17" w:rsidRDefault="007B666F" w:rsidP="007B666F">
            <w:pPr>
              <w:jc w:val="center"/>
              <w:rPr>
                <w:rFonts w:eastAsia="Arial Unicode MS"/>
                <w:i/>
                <w:color w:val="000000"/>
                <w:sz w:val="20"/>
                <w:szCs w:val="20"/>
              </w:rPr>
            </w:pPr>
          </w:p>
        </w:tc>
      </w:tr>
      <w:tr w:rsidR="007B666F" w:rsidRPr="008B2E17" w14:paraId="5557747E" w14:textId="77777777" w:rsidTr="007B666F">
        <w:trPr>
          <w:cantSplit/>
          <w:trHeight w:val="20"/>
        </w:trPr>
        <w:tc>
          <w:tcPr>
            <w:tcW w:w="1495" w:type="pct"/>
            <w:shd w:val="clear" w:color="auto" w:fill="FFFFFF"/>
          </w:tcPr>
          <w:p w14:paraId="1D9BA00C" w14:textId="77777777" w:rsidR="004926EB" w:rsidRPr="004926EB" w:rsidRDefault="004926EB" w:rsidP="004926EB">
            <w:pPr>
              <w:jc w:val="both"/>
              <w:rPr>
                <w:color w:val="000000"/>
                <w:sz w:val="20"/>
                <w:szCs w:val="20"/>
              </w:rPr>
            </w:pPr>
            <w:r w:rsidRPr="004926EB">
              <w:rPr>
                <w:color w:val="000000"/>
                <w:sz w:val="20"/>
                <w:szCs w:val="20"/>
              </w:rPr>
              <w:lastRenderedPageBreak/>
              <w:t>Тема 5. Режим военного положения</w:t>
            </w:r>
          </w:p>
          <w:p w14:paraId="36E8E796" w14:textId="77777777" w:rsidR="007B666F" w:rsidRPr="008B2E17" w:rsidRDefault="007B666F" w:rsidP="007B666F">
            <w:pPr>
              <w:rPr>
                <w:b/>
                <w:bCs/>
                <w:color w:val="000000"/>
                <w:sz w:val="20"/>
                <w:szCs w:val="20"/>
              </w:rPr>
            </w:pPr>
          </w:p>
        </w:tc>
        <w:tc>
          <w:tcPr>
            <w:tcW w:w="2251" w:type="pct"/>
            <w:shd w:val="clear" w:color="auto" w:fill="FFFFFF"/>
          </w:tcPr>
          <w:p w14:paraId="3F4BF258" w14:textId="77777777" w:rsidR="007B666F" w:rsidRPr="008B2E17" w:rsidRDefault="007B666F" w:rsidP="007B666F">
            <w:pPr>
              <w:ind w:left="-19"/>
              <w:rPr>
                <w:b/>
                <w:bCs/>
                <w:color w:val="000000"/>
                <w:sz w:val="20"/>
                <w:szCs w:val="20"/>
              </w:rPr>
            </w:pPr>
            <w:r w:rsidRPr="008B2E17">
              <w:rPr>
                <w:b/>
                <w:bCs/>
                <w:color w:val="000000"/>
                <w:sz w:val="20"/>
                <w:szCs w:val="20"/>
              </w:rPr>
              <w:t>Содержание учебного материала</w:t>
            </w:r>
          </w:p>
          <w:p w14:paraId="28F00634" w14:textId="77777777" w:rsidR="004926EB" w:rsidRPr="004926EB" w:rsidRDefault="004926EB" w:rsidP="004926EB">
            <w:pPr>
              <w:jc w:val="both"/>
              <w:rPr>
                <w:color w:val="000000"/>
                <w:sz w:val="20"/>
                <w:szCs w:val="20"/>
              </w:rPr>
            </w:pPr>
            <w:r w:rsidRPr="004926EB">
              <w:rPr>
                <w:color w:val="000000"/>
                <w:sz w:val="20"/>
                <w:szCs w:val="20"/>
              </w:rPr>
              <w:t>Вопросы:</w:t>
            </w:r>
          </w:p>
          <w:p w14:paraId="1B2AAF11" w14:textId="77777777" w:rsidR="004926EB" w:rsidRPr="004926EB" w:rsidRDefault="004926EB" w:rsidP="004926EB">
            <w:pPr>
              <w:jc w:val="both"/>
              <w:rPr>
                <w:color w:val="000000"/>
                <w:sz w:val="20"/>
                <w:szCs w:val="20"/>
              </w:rPr>
            </w:pPr>
            <w:r w:rsidRPr="004926EB">
              <w:rPr>
                <w:color w:val="000000"/>
                <w:sz w:val="20"/>
                <w:szCs w:val="20"/>
              </w:rPr>
              <w:t>1. Понятие и признаки режима военного положения</w:t>
            </w:r>
          </w:p>
          <w:p w14:paraId="4F8ADF2A" w14:textId="77777777" w:rsidR="004926EB" w:rsidRPr="004926EB" w:rsidRDefault="004926EB" w:rsidP="004926EB">
            <w:pPr>
              <w:jc w:val="both"/>
              <w:rPr>
                <w:color w:val="000000"/>
                <w:sz w:val="20"/>
                <w:szCs w:val="20"/>
              </w:rPr>
            </w:pPr>
            <w:r w:rsidRPr="004926EB">
              <w:rPr>
                <w:color w:val="000000"/>
                <w:sz w:val="20"/>
                <w:szCs w:val="20"/>
              </w:rPr>
              <w:t>2. Основания для введения военного положения</w:t>
            </w:r>
          </w:p>
          <w:p w14:paraId="1DA02CBF" w14:textId="77777777" w:rsidR="004926EB" w:rsidRPr="004926EB" w:rsidRDefault="004926EB" w:rsidP="004926EB">
            <w:pPr>
              <w:jc w:val="both"/>
              <w:rPr>
                <w:color w:val="000000"/>
                <w:sz w:val="20"/>
                <w:szCs w:val="20"/>
              </w:rPr>
            </w:pPr>
            <w:r w:rsidRPr="004926EB">
              <w:rPr>
                <w:color w:val="000000"/>
                <w:sz w:val="20"/>
                <w:szCs w:val="20"/>
              </w:rPr>
              <w:t>3. Режим военного положения и его обеспечение</w:t>
            </w:r>
          </w:p>
          <w:p w14:paraId="24E150BD" w14:textId="77777777" w:rsidR="004926EB" w:rsidRPr="004926EB" w:rsidRDefault="004926EB" w:rsidP="004926EB">
            <w:pPr>
              <w:jc w:val="both"/>
              <w:rPr>
                <w:color w:val="000000"/>
                <w:sz w:val="20"/>
                <w:szCs w:val="20"/>
              </w:rPr>
            </w:pPr>
            <w:r w:rsidRPr="004926EB">
              <w:rPr>
                <w:color w:val="000000"/>
                <w:sz w:val="20"/>
                <w:szCs w:val="20"/>
              </w:rPr>
              <w:t>4. Полномочия органов государственной власти в области обеспечения режима военного положения</w:t>
            </w:r>
          </w:p>
          <w:p w14:paraId="72E322B9" w14:textId="77777777" w:rsidR="004926EB" w:rsidRPr="004926EB" w:rsidRDefault="004926EB" w:rsidP="004926EB">
            <w:pPr>
              <w:jc w:val="both"/>
              <w:rPr>
                <w:color w:val="000000"/>
                <w:sz w:val="20"/>
                <w:szCs w:val="20"/>
              </w:rPr>
            </w:pPr>
            <w:r w:rsidRPr="004926EB">
              <w:rPr>
                <w:color w:val="000000"/>
                <w:sz w:val="20"/>
                <w:szCs w:val="20"/>
              </w:rPr>
              <w:t>5. Правовые особенности функционирования в период действия военного положения</w:t>
            </w:r>
          </w:p>
          <w:p w14:paraId="0EB7F8AA" w14:textId="77777777" w:rsidR="004926EB" w:rsidRPr="004926EB" w:rsidRDefault="004926EB" w:rsidP="004926EB">
            <w:pPr>
              <w:jc w:val="both"/>
              <w:rPr>
                <w:color w:val="000000"/>
                <w:sz w:val="20"/>
                <w:szCs w:val="20"/>
              </w:rPr>
            </w:pPr>
            <w:r w:rsidRPr="004926EB">
              <w:rPr>
                <w:color w:val="000000"/>
                <w:sz w:val="20"/>
                <w:szCs w:val="20"/>
              </w:rPr>
              <w:t>6. Полномочия органов исполнительной власти субъектов РФ в области обеспечения режима военного положения</w:t>
            </w:r>
          </w:p>
          <w:p w14:paraId="4E8426A5" w14:textId="42CB4323" w:rsidR="007B666F" w:rsidRPr="004926EB" w:rsidRDefault="004926EB" w:rsidP="004926EB">
            <w:pPr>
              <w:jc w:val="both"/>
              <w:rPr>
                <w:color w:val="000000"/>
                <w:sz w:val="20"/>
                <w:szCs w:val="20"/>
              </w:rPr>
            </w:pPr>
            <w:r w:rsidRPr="004926EB">
              <w:rPr>
                <w:color w:val="000000"/>
                <w:sz w:val="20"/>
                <w:szCs w:val="20"/>
              </w:rPr>
              <w:t>7. Правовое положение граждан и организаций в период действия военного положения</w:t>
            </w:r>
          </w:p>
        </w:tc>
        <w:tc>
          <w:tcPr>
            <w:tcW w:w="557" w:type="pct"/>
            <w:shd w:val="clear" w:color="auto" w:fill="FFFFFF"/>
          </w:tcPr>
          <w:p w14:paraId="3ECB5711" w14:textId="5C91420E" w:rsidR="007B666F" w:rsidRPr="008B2E17" w:rsidRDefault="00713152" w:rsidP="007B666F">
            <w:pPr>
              <w:jc w:val="center"/>
              <w:rPr>
                <w:i/>
                <w:color w:val="000000"/>
                <w:sz w:val="20"/>
                <w:szCs w:val="20"/>
              </w:rPr>
            </w:pPr>
            <w:r>
              <w:rPr>
                <w:i/>
                <w:color w:val="000000"/>
                <w:sz w:val="20"/>
                <w:szCs w:val="20"/>
              </w:rPr>
              <w:t>10</w:t>
            </w:r>
          </w:p>
        </w:tc>
        <w:tc>
          <w:tcPr>
            <w:tcW w:w="697" w:type="pct"/>
            <w:shd w:val="clear" w:color="auto" w:fill="FFFFFF"/>
          </w:tcPr>
          <w:p w14:paraId="19D7F9D3" w14:textId="77777777" w:rsidR="007B666F" w:rsidRPr="008B2E17" w:rsidRDefault="007B666F" w:rsidP="007B666F">
            <w:pPr>
              <w:jc w:val="center"/>
              <w:rPr>
                <w:rFonts w:eastAsia="Arial Unicode MS"/>
                <w:i/>
                <w:color w:val="000000"/>
                <w:sz w:val="20"/>
                <w:szCs w:val="20"/>
              </w:rPr>
            </w:pPr>
            <w:r w:rsidRPr="008B2E17">
              <w:rPr>
                <w:rFonts w:eastAsia="Arial Unicode MS"/>
                <w:i/>
                <w:color w:val="000000"/>
                <w:sz w:val="20"/>
                <w:szCs w:val="20"/>
              </w:rPr>
              <w:t>1</w:t>
            </w:r>
          </w:p>
          <w:p w14:paraId="0D97D48B" w14:textId="77777777" w:rsidR="007B666F" w:rsidRPr="008B2E17" w:rsidRDefault="007B666F" w:rsidP="007B666F">
            <w:pPr>
              <w:jc w:val="center"/>
              <w:rPr>
                <w:rFonts w:eastAsia="Arial Unicode MS"/>
                <w:i/>
                <w:color w:val="000000"/>
                <w:sz w:val="20"/>
                <w:szCs w:val="20"/>
              </w:rPr>
            </w:pPr>
          </w:p>
          <w:p w14:paraId="113C6766" w14:textId="5DF2251E" w:rsidR="007B666F" w:rsidRPr="008B2E17" w:rsidRDefault="007B666F" w:rsidP="007B666F">
            <w:pPr>
              <w:jc w:val="center"/>
              <w:rPr>
                <w:rFonts w:eastAsia="Arial Unicode MS"/>
                <w:i/>
                <w:color w:val="000000"/>
                <w:sz w:val="20"/>
                <w:szCs w:val="20"/>
              </w:rPr>
            </w:pPr>
          </w:p>
        </w:tc>
      </w:tr>
      <w:tr w:rsidR="007B666F" w:rsidRPr="008B2E17" w14:paraId="6BEAA5D1" w14:textId="77777777" w:rsidTr="006071EB">
        <w:trPr>
          <w:cantSplit/>
          <w:trHeight w:val="730"/>
        </w:trPr>
        <w:tc>
          <w:tcPr>
            <w:tcW w:w="1495" w:type="pct"/>
            <w:shd w:val="clear" w:color="auto" w:fill="FFFFFF"/>
          </w:tcPr>
          <w:p w14:paraId="78BA43B7" w14:textId="77777777" w:rsidR="004926EB" w:rsidRPr="004926EB" w:rsidRDefault="004926EB" w:rsidP="004926EB">
            <w:pPr>
              <w:jc w:val="both"/>
              <w:rPr>
                <w:color w:val="000000"/>
                <w:sz w:val="20"/>
                <w:szCs w:val="20"/>
              </w:rPr>
            </w:pPr>
            <w:r w:rsidRPr="004926EB">
              <w:rPr>
                <w:color w:val="000000"/>
                <w:sz w:val="20"/>
                <w:szCs w:val="20"/>
              </w:rPr>
              <w:t>Тема 6. Режим закрытого административно-территориального образования</w:t>
            </w:r>
          </w:p>
          <w:p w14:paraId="5B2FA28A" w14:textId="77777777" w:rsidR="007B666F" w:rsidRPr="008B2E17" w:rsidRDefault="007B666F" w:rsidP="007B666F">
            <w:pPr>
              <w:rPr>
                <w:b/>
                <w:bCs/>
                <w:color w:val="000000"/>
                <w:sz w:val="20"/>
                <w:szCs w:val="20"/>
              </w:rPr>
            </w:pPr>
          </w:p>
        </w:tc>
        <w:tc>
          <w:tcPr>
            <w:tcW w:w="2251" w:type="pct"/>
            <w:shd w:val="clear" w:color="auto" w:fill="FFFFFF"/>
          </w:tcPr>
          <w:p w14:paraId="4CD2CCD2" w14:textId="77777777" w:rsidR="007B666F" w:rsidRPr="008B2E17" w:rsidRDefault="007B666F" w:rsidP="007B666F">
            <w:pPr>
              <w:ind w:left="-19"/>
              <w:rPr>
                <w:b/>
                <w:bCs/>
                <w:color w:val="000000"/>
                <w:sz w:val="20"/>
                <w:szCs w:val="20"/>
              </w:rPr>
            </w:pPr>
            <w:r w:rsidRPr="008B2E17">
              <w:rPr>
                <w:b/>
                <w:bCs/>
                <w:color w:val="000000"/>
                <w:sz w:val="20"/>
                <w:szCs w:val="20"/>
              </w:rPr>
              <w:t>Содержание учебного материала</w:t>
            </w:r>
          </w:p>
          <w:p w14:paraId="5DD32F75" w14:textId="77777777" w:rsidR="004926EB" w:rsidRPr="004926EB" w:rsidRDefault="004926EB" w:rsidP="004926EB">
            <w:pPr>
              <w:jc w:val="both"/>
              <w:rPr>
                <w:color w:val="000000"/>
                <w:sz w:val="20"/>
                <w:szCs w:val="20"/>
              </w:rPr>
            </w:pPr>
            <w:r w:rsidRPr="004926EB">
              <w:rPr>
                <w:color w:val="000000"/>
                <w:sz w:val="20"/>
                <w:szCs w:val="20"/>
              </w:rPr>
              <w:t>Вопросы:</w:t>
            </w:r>
          </w:p>
          <w:p w14:paraId="09D08C20" w14:textId="77777777" w:rsidR="004926EB" w:rsidRPr="004926EB" w:rsidRDefault="004926EB" w:rsidP="004926EB">
            <w:pPr>
              <w:jc w:val="both"/>
              <w:rPr>
                <w:color w:val="000000"/>
                <w:sz w:val="20"/>
                <w:szCs w:val="20"/>
              </w:rPr>
            </w:pPr>
            <w:r w:rsidRPr="004926EB">
              <w:rPr>
                <w:color w:val="000000"/>
                <w:sz w:val="20"/>
                <w:szCs w:val="20"/>
              </w:rPr>
              <w:t>1. Понятие и признаки режима закрытого административно-территориального образования</w:t>
            </w:r>
          </w:p>
          <w:p w14:paraId="209C5B54" w14:textId="77777777" w:rsidR="004926EB" w:rsidRPr="004926EB" w:rsidRDefault="004926EB" w:rsidP="004926EB">
            <w:pPr>
              <w:jc w:val="both"/>
              <w:rPr>
                <w:color w:val="000000"/>
                <w:sz w:val="20"/>
                <w:szCs w:val="20"/>
              </w:rPr>
            </w:pPr>
            <w:r w:rsidRPr="004926EB">
              <w:rPr>
                <w:color w:val="000000"/>
                <w:sz w:val="20"/>
                <w:szCs w:val="20"/>
              </w:rPr>
              <w:t>2. Цели установления режима закрытого административно-территориального образования</w:t>
            </w:r>
          </w:p>
          <w:p w14:paraId="32F026BA" w14:textId="296865BB" w:rsidR="007B666F" w:rsidRPr="00E430BB" w:rsidRDefault="004926EB" w:rsidP="004926EB">
            <w:pPr>
              <w:jc w:val="both"/>
              <w:rPr>
                <w:color w:val="000000"/>
                <w:sz w:val="20"/>
                <w:szCs w:val="20"/>
              </w:rPr>
            </w:pPr>
            <w:r w:rsidRPr="004926EB">
              <w:rPr>
                <w:color w:val="000000"/>
                <w:sz w:val="20"/>
                <w:szCs w:val="20"/>
              </w:rPr>
              <w:t>3. Права и обязанности граждан, проживающих в закрытом административно-территориальном образовании</w:t>
            </w:r>
          </w:p>
        </w:tc>
        <w:tc>
          <w:tcPr>
            <w:tcW w:w="557" w:type="pct"/>
            <w:shd w:val="clear" w:color="auto" w:fill="FFFFFF"/>
          </w:tcPr>
          <w:p w14:paraId="420A8B62" w14:textId="52F79EC2" w:rsidR="007B666F" w:rsidRPr="008B2E17" w:rsidRDefault="00713152" w:rsidP="007B666F">
            <w:pPr>
              <w:ind w:right="65"/>
              <w:jc w:val="center"/>
              <w:rPr>
                <w:i/>
                <w:color w:val="000000"/>
                <w:sz w:val="20"/>
                <w:szCs w:val="20"/>
              </w:rPr>
            </w:pPr>
            <w:r>
              <w:rPr>
                <w:i/>
                <w:color w:val="000000"/>
                <w:sz w:val="20"/>
                <w:szCs w:val="20"/>
              </w:rPr>
              <w:t>6</w:t>
            </w:r>
          </w:p>
        </w:tc>
        <w:tc>
          <w:tcPr>
            <w:tcW w:w="697" w:type="pct"/>
            <w:shd w:val="clear" w:color="auto" w:fill="FFFFFF"/>
          </w:tcPr>
          <w:p w14:paraId="299208F7" w14:textId="77777777" w:rsidR="007B666F" w:rsidRPr="008B2E17" w:rsidRDefault="007B666F" w:rsidP="007B666F">
            <w:pPr>
              <w:jc w:val="center"/>
              <w:rPr>
                <w:rFonts w:eastAsia="Arial Unicode MS"/>
                <w:i/>
                <w:sz w:val="20"/>
                <w:szCs w:val="20"/>
              </w:rPr>
            </w:pPr>
            <w:r w:rsidRPr="008B2E17">
              <w:rPr>
                <w:rFonts w:eastAsia="Arial Unicode MS"/>
                <w:i/>
                <w:color w:val="000000"/>
                <w:sz w:val="20"/>
                <w:szCs w:val="20"/>
              </w:rPr>
              <w:t>1</w:t>
            </w:r>
          </w:p>
          <w:p w14:paraId="626EC7D1" w14:textId="77777777" w:rsidR="007B666F" w:rsidRPr="008B2E17" w:rsidRDefault="007B666F" w:rsidP="007B666F">
            <w:pPr>
              <w:jc w:val="center"/>
              <w:rPr>
                <w:rFonts w:eastAsia="Arial Unicode MS"/>
                <w:i/>
                <w:sz w:val="20"/>
                <w:szCs w:val="20"/>
              </w:rPr>
            </w:pPr>
          </w:p>
          <w:p w14:paraId="1F8C7ED6" w14:textId="2D86D115" w:rsidR="007B666F" w:rsidRPr="008B2E17" w:rsidRDefault="007B666F" w:rsidP="007B666F">
            <w:pPr>
              <w:jc w:val="center"/>
              <w:rPr>
                <w:rFonts w:eastAsia="Arial Unicode MS"/>
                <w:i/>
                <w:color w:val="000000"/>
                <w:sz w:val="20"/>
                <w:szCs w:val="20"/>
              </w:rPr>
            </w:pPr>
          </w:p>
        </w:tc>
      </w:tr>
      <w:tr w:rsidR="007B666F" w:rsidRPr="008B2E17" w14:paraId="24F190F4" w14:textId="77777777" w:rsidTr="006071EB">
        <w:trPr>
          <w:cantSplit/>
          <w:trHeight w:val="1375"/>
        </w:trPr>
        <w:tc>
          <w:tcPr>
            <w:tcW w:w="1495" w:type="pct"/>
            <w:shd w:val="clear" w:color="auto" w:fill="FFFFFF"/>
          </w:tcPr>
          <w:p w14:paraId="405BE8A6" w14:textId="77777777" w:rsidR="004926EB" w:rsidRPr="004926EB" w:rsidRDefault="004926EB" w:rsidP="004926EB">
            <w:pPr>
              <w:jc w:val="both"/>
              <w:rPr>
                <w:color w:val="000000"/>
                <w:sz w:val="20"/>
                <w:szCs w:val="20"/>
              </w:rPr>
            </w:pPr>
            <w:r w:rsidRPr="004926EB">
              <w:rPr>
                <w:color w:val="000000"/>
                <w:sz w:val="20"/>
                <w:szCs w:val="20"/>
              </w:rPr>
              <w:t>Тема 7. Режим охраны Государственной границы РФ</w:t>
            </w:r>
          </w:p>
          <w:p w14:paraId="01BB95E3" w14:textId="52BC514D" w:rsidR="007B666F" w:rsidRPr="00E430BB" w:rsidRDefault="007B666F" w:rsidP="007B666F">
            <w:pPr>
              <w:jc w:val="both"/>
              <w:rPr>
                <w:color w:val="000000"/>
                <w:sz w:val="20"/>
                <w:szCs w:val="20"/>
              </w:rPr>
            </w:pPr>
          </w:p>
        </w:tc>
        <w:tc>
          <w:tcPr>
            <w:tcW w:w="2251" w:type="pct"/>
            <w:shd w:val="clear" w:color="auto" w:fill="FFFFFF"/>
          </w:tcPr>
          <w:p w14:paraId="5286307B" w14:textId="77777777" w:rsidR="007B666F" w:rsidRPr="008B2E17" w:rsidRDefault="007B666F" w:rsidP="007B666F">
            <w:pPr>
              <w:ind w:left="-19"/>
              <w:rPr>
                <w:b/>
                <w:bCs/>
                <w:color w:val="000000"/>
                <w:sz w:val="20"/>
                <w:szCs w:val="20"/>
              </w:rPr>
            </w:pPr>
            <w:r w:rsidRPr="008B2E17">
              <w:rPr>
                <w:b/>
                <w:bCs/>
                <w:color w:val="000000"/>
                <w:sz w:val="20"/>
                <w:szCs w:val="20"/>
              </w:rPr>
              <w:t>Содержание учебного материала</w:t>
            </w:r>
          </w:p>
          <w:p w14:paraId="1BBA25E8" w14:textId="77777777" w:rsidR="004926EB" w:rsidRPr="004926EB" w:rsidRDefault="004926EB" w:rsidP="004926EB">
            <w:pPr>
              <w:jc w:val="both"/>
              <w:rPr>
                <w:color w:val="000000"/>
                <w:sz w:val="20"/>
                <w:szCs w:val="20"/>
              </w:rPr>
            </w:pPr>
            <w:r w:rsidRPr="004926EB">
              <w:rPr>
                <w:color w:val="000000"/>
                <w:sz w:val="20"/>
                <w:szCs w:val="20"/>
              </w:rPr>
              <w:t>Вопросы:</w:t>
            </w:r>
          </w:p>
          <w:p w14:paraId="4F4CE682" w14:textId="77777777" w:rsidR="004926EB" w:rsidRPr="004926EB" w:rsidRDefault="004926EB" w:rsidP="004926EB">
            <w:pPr>
              <w:jc w:val="both"/>
              <w:rPr>
                <w:color w:val="000000"/>
                <w:sz w:val="20"/>
                <w:szCs w:val="20"/>
              </w:rPr>
            </w:pPr>
            <w:r w:rsidRPr="004926EB">
              <w:rPr>
                <w:color w:val="000000"/>
                <w:sz w:val="20"/>
                <w:szCs w:val="20"/>
              </w:rPr>
              <w:t>1. Понятие Государственная граница и ее защита</w:t>
            </w:r>
          </w:p>
          <w:p w14:paraId="5433F007" w14:textId="77777777" w:rsidR="004926EB" w:rsidRPr="004926EB" w:rsidRDefault="004926EB" w:rsidP="004926EB">
            <w:pPr>
              <w:jc w:val="both"/>
              <w:rPr>
                <w:color w:val="000000"/>
                <w:sz w:val="20"/>
                <w:szCs w:val="20"/>
              </w:rPr>
            </w:pPr>
            <w:r w:rsidRPr="004926EB">
              <w:rPr>
                <w:color w:val="000000"/>
                <w:sz w:val="20"/>
                <w:szCs w:val="20"/>
              </w:rPr>
              <w:t>2. Охрана Государственной границы</w:t>
            </w:r>
          </w:p>
          <w:p w14:paraId="678C1E79" w14:textId="77777777" w:rsidR="004926EB" w:rsidRPr="004926EB" w:rsidRDefault="004926EB" w:rsidP="004926EB">
            <w:pPr>
              <w:jc w:val="both"/>
              <w:rPr>
                <w:color w:val="000000"/>
                <w:sz w:val="20"/>
                <w:szCs w:val="20"/>
              </w:rPr>
            </w:pPr>
            <w:r w:rsidRPr="004926EB">
              <w:rPr>
                <w:color w:val="000000"/>
                <w:sz w:val="20"/>
                <w:szCs w:val="20"/>
              </w:rPr>
              <w:t>3. Режим Государственной границы</w:t>
            </w:r>
          </w:p>
          <w:p w14:paraId="0579F14F" w14:textId="77777777" w:rsidR="004926EB" w:rsidRPr="004926EB" w:rsidRDefault="004926EB" w:rsidP="004926EB">
            <w:pPr>
              <w:jc w:val="both"/>
              <w:rPr>
                <w:color w:val="000000"/>
                <w:sz w:val="20"/>
                <w:szCs w:val="20"/>
              </w:rPr>
            </w:pPr>
            <w:r w:rsidRPr="004926EB">
              <w:rPr>
                <w:color w:val="000000"/>
                <w:sz w:val="20"/>
                <w:szCs w:val="20"/>
              </w:rPr>
              <w:t>4. Пограничный режим: правовые особенности</w:t>
            </w:r>
          </w:p>
          <w:p w14:paraId="322B2603" w14:textId="77777777" w:rsidR="004926EB" w:rsidRPr="004926EB" w:rsidRDefault="004926EB" w:rsidP="004926EB">
            <w:pPr>
              <w:jc w:val="both"/>
              <w:rPr>
                <w:color w:val="000000"/>
                <w:sz w:val="20"/>
                <w:szCs w:val="20"/>
              </w:rPr>
            </w:pPr>
            <w:r w:rsidRPr="004926EB">
              <w:rPr>
                <w:color w:val="000000"/>
                <w:sz w:val="20"/>
                <w:szCs w:val="20"/>
              </w:rPr>
              <w:t>5. Режим в пунктах пропуска через границу: правовые особенности</w:t>
            </w:r>
          </w:p>
          <w:p w14:paraId="3C5E116A" w14:textId="77777777" w:rsidR="004926EB" w:rsidRPr="004926EB" w:rsidRDefault="004926EB" w:rsidP="004926EB">
            <w:pPr>
              <w:jc w:val="both"/>
              <w:rPr>
                <w:color w:val="000000"/>
                <w:sz w:val="20"/>
                <w:szCs w:val="20"/>
              </w:rPr>
            </w:pPr>
            <w:r w:rsidRPr="004926EB">
              <w:rPr>
                <w:color w:val="000000"/>
                <w:sz w:val="20"/>
                <w:szCs w:val="20"/>
              </w:rPr>
              <w:t>6. Пограничный режим: правовые особенности</w:t>
            </w:r>
          </w:p>
          <w:p w14:paraId="7FEADB9E" w14:textId="20F8F4E2" w:rsidR="007B666F" w:rsidRPr="004926EB" w:rsidRDefault="004926EB" w:rsidP="007B666F">
            <w:pPr>
              <w:jc w:val="both"/>
              <w:rPr>
                <w:color w:val="000000"/>
                <w:sz w:val="20"/>
                <w:szCs w:val="20"/>
              </w:rPr>
            </w:pPr>
            <w:r w:rsidRPr="004926EB">
              <w:rPr>
                <w:color w:val="000000"/>
                <w:sz w:val="20"/>
                <w:szCs w:val="20"/>
              </w:rPr>
              <w:t>7. Общая характеристика ФЗ «О порядке выезда и въезда в РФ.</w:t>
            </w:r>
          </w:p>
        </w:tc>
        <w:tc>
          <w:tcPr>
            <w:tcW w:w="557" w:type="pct"/>
            <w:shd w:val="clear" w:color="auto" w:fill="FFFFFF"/>
          </w:tcPr>
          <w:p w14:paraId="6FF835EE" w14:textId="098F120A" w:rsidR="007B666F" w:rsidRPr="008B2E17" w:rsidRDefault="00713152" w:rsidP="007B666F">
            <w:pPr>
              <w:ind w:right="65"/>
              <w:jc w:val="center"/>
              <w:rPr>
                <w:i/>
                <w:color w:val="000000"/>
                <w:sz w:val="20"/>
                <w:szCs w:val="20"/>
              </w:rPr>
            </w:pPr>
            <w:r>
              <w:rPr>
                <w:i/>
                <w:color w:val="000000"/>
                <w:sz w:val="20"/>
                <w:szCs w:val="20"/>
              </w:rPr>
              <w:t>8</w:t>
            </w:r>
          </w:p>
        </w:tc>
        <w:tc>
          <w:tcPr>
            <w:tcW w:w="697" w:type="pct"/>
            <w:shd w:val="clear" w:color="auto" w:fill="FFFFFF"/>
          </w:tcPr>
          <w:p w14:paraId="2039DD47" w14:textId="77777777" w:rsidR="007B666F" w:rsidRPr="008B2E17" w:rsidRDefault="007B666F" w:rsidP="007B666F">
            <w:pPr>
              <w:jc w:val="center"/>
              <w:rPr>
                <w:rFonts w:eastAsia="Arial Unicode MS"/>
                <w:i/>
                <w:color w:val="000000"/>
                <w:sz w:val="20"/>
                <w:szCs w:val="20"/>
              </w:rPr>
            </w:pPr>
            <w:r w:rsidRPr="008B2E17">
              <w:rPr>
                <w:rFonts w:eastAsia="Arial Unicode MS"/>
                <w:i/>
                <w:color w:val="000000"/>
                <w:sz w:val="20"/>
                <w:szCs w:val="20"/>
              </w:rPr>
              <w:t>1</w:t>
            </w:r>
          </w:p>
          <w:p w14:paraId="66EAC355" w14:textId="77777777" w:rsidR="007B666F" w:rsidRPr="008B2E17" w:rsidRDefault="007B666F" w:rsidP="007B666F">
            <w:pPr>
              <w:jc w:val="center"/>
              <w:rPr>
                <w:rFonts w:eastAsia="Arial Unicode MS"/>
                <w:i/>
                <w:color w:val="000000"/>
                <w:sz w:val="20"/>
                <w:szCs w:val="20"/>
              </w:rPr>
            </w:pPr>
          </w:p>
          <w:p w14:paraId="61B9835E" w14:textId="280FDCA9" w:rsidR="007B666F" w:rsidRPr="008B2E17" w:rsidRDefault="007B666F" w:rsidP="000B5FFF">
            <w:pPr>
              <w:rPr>
                <w:rFonts w:eastAsia="Arial Unicode MS"/>
                <w:i/>
                <w:color w:val="000000"/>
                <w:sz w:val="20"/>
                <w:szCs w:val="20"/>
              </w:rPr>
            </w:pPr>
          </w:p>
        </w:tc>
      </w:tr>
      <w:tr w:rsidR="004926EB" w:rsidRPr="008B2E17" w14:paraId="71D9D2F2" w14:textId="77777777" w:rsidTr="00BA0C00">
        <w:trPr>
          <w:cantSplit/>
          <w:trHeight w:val="396"/>
        </w:trPr>
        <w:tc>
          <w:tcPr>
            <w:tcW w:w="5000" w:type="pct"/>
            <w:gridSpan w:val="4"/>
            <w:shd w:val="clear" w:color="auto" w:fill="FFFFFF"/>
          </w:tcPr>
          <w:p w14:paraId="03F53AB5" w14:textId="3D70DF64" w:rsidR="004926EB" w:rsidRPr="00BA0C00" w:rsidRDefault="004926EB" w:rsidP="007B666F">
            <w:pPr>
              <w:rPr>
                <w:rFonts w:eastAsia="Arial Unicode MS"/>
                <w:b/>
                <w:color w:val="000000"/>
              </w:rPr>
            </w:pPr>
            <w:r w:rsidRPr="00BA0C00">
              <w:rPr>
                <w:rFonts w:eastAsia="Arial Unicode MS"/>
                <w:b/>
                <w:color w:val="000000"/>
              </w:rPr>
              <w:t>МДК.02.03</w:t>
            </w:r>
            <w:r w:rsidRPr="00BA0C00">
              <w:rPr>
                <w:rFonts w:eastAsia="Arial Unicode MS"/>
                <w:b/>
                <w:color w:val="000000"/>
              </w:rPr>
              <w:tab/>
              <w:t>Правовое регулирование миграции в РФ</w:t>
            </w:r>
          </w:p>
        </w:tc>
      </w:tr>
      <w:tr w:rsidR="007B666F" w:rsidRPr="008B2E17" w14:paraId="2C74A6FE" w14:textId="77777777" w:rsidTr="006071EB">
        <w:trPr>
          <w:cantSplit/>
          <w:trHeight w:val="1369"/>
        </w:trPr>
        <w:tc>
          <w:tcPr>
            <w:tcW w:w="1495" w:type="pct"/>
            <w:shd w:val="clear" w:color="auto" w:fill="FFFFFF"/>
          </w:tcPr>
          <w:p w14:paraId="6465C01D" w14:textId="77777777" w:rsidR="004926EB" w:rsidRPr="004926EB" w:rsidRDefault="004926EB" w:rsidP="004926EB">
            <w:pPr>
              <w:jc w:val="both"/>
              <w:rPr>
                <w:color w:val="000000"/>
                <w:sz w:val="20"/>
                <w:szCs w:val="20"/>
              </w:rPr>
            </w:pPr>
            <w:bookmarkStart w:id="13" w:name="_Hlk199255654"/>
            <w:r w:rsidRPr="004926EB">
              <w:rPr>
                <w:color w:val="000000"/>
                <w:sz w:val="20"/>
                <w:szCs w:val="20"/>
              </w:rPr>
              <w:lastRenderedPageBreak/>
              <w:t>Тема 1. Цели и задачи регулирования миграционных процессов в Российской Федерации</w:t>
            </w:r>
          </w:p>
          <w:p w14:paraId="53DEB915" w14:textId="77777777" w:rsidR="007B666F" w:rsidRPr="008B2E17" w:rsidRDefault="007B666F" w:rsidP="007B666F">
            <w:pPr>
              <w:rPr>
                <w:b/>
                <w:bCs/>
                <w:color w:val="000000"/>
                <w:sz w:val="20"/>
                <w:szCs w:val="20"/>
              </w:rPr>
            </w:pPr>
          </w:p>
        </w:tc>
        <w:tc>
          <w:tcPr>
            <w:tcW w:w="2251" w:type="pct"/>
            <w:shd w:val="clear" w:color="auto" w:fill="FFFFFF"/>
          </w:tcPr>
          <w:p w14:paraId="35B4BA54" w14:textId="77777777" w:rsidR="007B666F" w:rsidRPr="004926EB" w:rsidRDefault="007B666F" w:rsidP="007B666F">
            <w:pPr>
              <w:ind w:left="-19"/>
              <w:rPr>
                <w:b/>
                <w:bCs/>
                <w:color w:val="000000"/>
                <w:sz w:val="20"/>
                <w:szCs w:val="20"/>
              </w:rPr>
            </w:pPr>
            <w:r w:rsidRPr="004926EB">
              <w:rPr>
                <w:b/>
                <w:bCs/>
                <w:color w:val="000000"/>
                <w:sz w:val="20"/>
                <w:szCs w:val="20"/>
              </w:rPr>
              <w:t>Содержание учебного материала</w:t>
            </w:r>
          </w:p>
          <w:p w14:paraId="788523F9" w14:textId="77777777" w:rsidR="004926EB" w:rsidRPr="004926EB" w:rsidRDefault="004926EB" w:rsidP="004926EB">
            <w:pPr>
              <w:jc w:val="both"/>
              <w:rPr>
                <w:color w:val="000000"/>
                <w:sz w:val="20"/>
                <w:szCs w:val="20"/>
              </w:rPr>
            </w:pPr>
          </w:p>
          <w:p w14:paraId="26C1F0A9" w14:textId="77777777" w:rsidR="004926EB" w:rsidRPr="004926EB" w:rsidRDefault="004926EB" w:rsidP="004926EB">
            <w:pPr>
              <w:jc w:val="both"/>
              <w:rPr>
                <w:color w:val="000000"/>
                <w:sz w:val="20"/>
                <w:szCs w:val="20"/>
              </w:rPr>
            </w:pPr>
            <w:r w:rsidRPr="004926EB">
              <w:rPr>
                <w:color w:val="000000"/>
                <w:sz w:val="20"/>
                <w:szCs w:val="20"/>
              </w:rPr>
              <w:t>1.</w:t>
            </w:r>
            <w:r w:rsidRPr="004926EB">
              <w:rPr>
                <w:color w:val="000000"/>
                <w:sz w:val="20"/>
                <w:szCs w:val="20"/>
              </w:rPr>
              <w:tab/>
              <w:t>Понятие миграция, виды миграции</w:t>
            </w:r>
          </w:p>
          <w:p w14:paraId="793A37C4" w14:textId="77777777" w:rsidR="004926EB" w:rsidRPr="004926EB" w:rsidRDefault="004926EB" w:rsidP="004926EB">
            <w:pPr>
              <w:jc w:val="both"/>
              <w:rPr>
                <w:color w:val="000000"/>
                <w:sz w:val="20"/>
                <w:szCs w:val="20"/>
              </w:rPr>
            </w:pPr>
            <w:r w:rsidRPr="004926EB">
              <w:rPr>
                <w:color w:val="000000"/>
                <w:sz w:val="20"/>
                <w:szCs w:val="20"/>
              </w:rPr>
              <w:t>2.</w:t>
            </w:r>
            <w:r w:rsidRPr="004926EB">
              <w:rPr>
                <w:color w:val="000000"/>
                <w:sz w:val="20"/>
                <w:szCs w:val="20"/>
              </w:rPr>
              <w:tab/>
              <w:t xml:space="preserve">Проблемы, цели и задачи регулирования миграционный процессов в Российской Федерации. </w:t>
            </w:r>
          </w:p>
          <w:p w14:paraId="497A5922" w14:textId="77777777" w:rsidR="004926EB" w:rsidRPr="004926EB" w:rsidRDefault="004926EB" w:rsidP="004926EB">
            <w:pPr>
              <w:jc w:val="both"/>
              <w:rPr>
                <w:color w:val="000000"/>
                <w:sz w:val="20"/>
                <w:szCs w:val="20"/>
              </w:rPr>
            </w:pPr>
            <w:r w:rsidRPr="004926EB">
              <w:rPr>
                <w:color w:val="000000"/>
                <w:sz w:val="20"/>
                <w:szCs w:val="20"/>
              </w:rPr>
              <w:t>3.</w:t>
            </w:r>
            <w:r w:rsidRPr="004926EB">
              <w:rPr>
                <w:color w:val="000000"/>
                <w:sz w:val="20"/>
                <w:szCs w:val="20"/>
              </w:rPr>
              <w:tab/>
              <w:t xml:space="preserve">Виды и стадии миграции. </w:t>
            </w:r>
          </w:p>
          <w:p w14:paraId="784C68CB" w14:textId="75BA3BCC" w:rsidR="007B666F" w:rsidRPr="004926EB" w:rsidRDefault="004926EB" w:rsidP="004926EB">
            <w:pPr>
              <w:jc w:val="both"/>
              <w:rPr>
                <w:color w:val="000000"/>
                <w:sz w:val="20"/>
                <w:szCs w:val="20"/>
              </w:rPr>
            </w:pPr>
            <w:r w:rsidRPr="004926EB">
              <w:rPr>
                <w:color w:val="000000"/>
                <w:sz w:val="20"/>
                <w:szCs w:val="20"/>
              </w:rPr>
              <w:t>4.</w:t>
            </w:r>
            <w:r w:rsidRPr="004926EB">
              <w:rPr>
                <w:color w:val="000000"/>
                <w:sz w:val="20"/>
                <w:szCs w:val="20"/>
              </w:rPr>
              <w:tab/>
              <w:t>Международная классификация мигрантов, разработанная ООН.</w:t>
            </w:r>
          </w:p>
        </w:tc>
        <w:tc>
          <w:tcPr>
            <w:tcW w:w="557" w:type="pct"/>
            <w:shd w:val="clear" w:color="auto" w:fill="FFFFFF"/>
          </w:tcPr>
          <w:p w14:paraId="265D24AA" w14:textId="50B3C26E" w:rsidR="007B666F" w:rsidRPr="008B2E17" w:rsidRDefault="00713152" w:rsidP="007B666F">
            <w:pPr>
              <w:jc w:val="center"/>
              <w:rPr>
                <w:i/>
                <w:color w:val="000000"/>
                <w:sz w:val="20"/>
                <w:szCs w:val="20"/>
              </w:rPr>
            </w:pPr>
            <w:r>
              <w:rPr>
                <w:i/>
                <w:color w:val="000000"/>
                <w:sz w:val="20"/>
                <w:szCs w:val="20"/>
              </w:rPr>
              <w:t>1</w:t>
            </w:r>
            <w:r w:rsidR="007B666F" w:rsidRPr="008B2E17">
              <w:rPr>
                <w:i/>
                <w:color w:val="000000"/>
                <w:sz w:val="20"/>
                <w:szCs w:val="20"/>
              </w:rPr>
              <w:t>2</w:t>
            </w:r>
          </w:p>
        </w:tc>
        <w:tc>
          <w:tcPr>
            <w:tcW w:w="697" w:type="pct"/>
            <w:shd w:val="clear" w:color="auto" w:fill="FFFFFF"/>
          </w:tcPr>
          <w:p w14:paraId="5E545D68" w14:textId="77777777" w:rsidR="007B666F" w:rsidRPr="008B2E17" w:rsidRDefault="007B666F" w:rsidP="007B666F">
            <w:pPr>
              <w:jc w:val="center"/>
              <w:rPr>
                <w:rFonts w:eastAsia="Arial Unicode MS"/>
                <w:i/>
                <w:color w:val="000000"/>
                <w:sz w:val="20"/>
                <w:szCs w:val="20"/>
              </w:rPr>
            </w:pPr>
            <w:r w:rsidRPr="008B2E17">
              <w:rPr>
                <w:rFonts w:eastAsia="Arial Unicode MS"/>
                <w:i/>
                <w:color w:val="000000"/>
                <w:sz w:val="20"/>
                <w:szCs w:val="20"/>
              </w:rPr>
              <w:t>1,2</w:t>
            </w:r>
          </w:p>
          <w:p w14:paraId="65903BD7" w14:textId="77777777" w:rsidR="007B666F" w:rsidRPr="008B2E17" w:rsidRDefault="007B666F" w:rsidP="007B666F">
            <w:pPr>
              <w:jc w:val="center"/>
              <w:rPr>
                <w:rFonts w:eastAsia="Arial Unicode MS"/>
                <w:i/>
                <w:color w:val="000000"/>
                <w:sz w:val="20"/>
                <w:szCs w:val="20"/>
              </w:rPr>
            </w:pPr>
          </w:p>
          <w:p w14:paraId="092D5DD0" w14:textId="6D688829" w:rsidR="007B666F" w:rsidRPr="008B2E17" w:rsidRDefault="007B666F" w:rsidP="000B5FFF">
            <w:pPr>
              <w:rPr>
                <w:rFonts w:eastAsia="Arial Unicode MS"/>
                <w:i/>
                <w:color w:val="000000"/>
                <w:sz w:val="20"/>
                <w:szCs w:val="20"/>
              </w:rPr>
            </w:pPr>
          </w:p>
        </w:tc>
      </w:tr>
      <w:bookmarkEnd w:id="13"/>
      <w:tr w:rsidR="007B666F" w:rsidRPr="008B2E17" w14:paraId="51090448" w14:textId="77777777" w:rsidTr="006071EB">
        <w:trPr>
          <w:cantSplit/>
          <w:trHeight w:val="552"/>
        </w:trPr>
        <w:tc>
          <w:tcPr>
            <w:tcW w:w="1495" w:type="pct"/>
            <w:shd w:val="clear" w:color="auto" w:fill="FFFFFF"/>
          </w:tcPr>
          <w:p w14:paraId="75409362" w14:textId="77777777" w:rsidR="004926EB" w:rsidRPr="004926EB" w:rsidRDefault="004926EB" w:rsidP="004926EB">
            <w:pPr>
              <w:jc w:val="both"/>
              <w:rPr>
                <w:color w:val="000000"/>
                <w:sz w:val="20"/>
                <w:szCs w:val="20"/>
              </w:rPr>
            </w:pPr>
            <w:r w:rsidRPr="004926EB">
              <w:rPr>
                <w:color w:val="000000"/>
                <w:sz w:val="20"/>
                <w:szCs w:val="20"/>
              </w:rPr>
              <w:t xml:space="preserve">Тема 2. Миграционное законодательство Российской Федерации, система государственных органов, регулирующих миграционные процессы в Российской Федерации </w:t>
            </w:r>
          </w:p>
          <w:p w14:paraId="208F9F1A" w14:textId="77777777" w:rsidR="007B666F" w:rsidRPr="008B2E17" w:rsidRDefault="007B666F" w:rsidP="007B666F">
            <w:pPr>
              <w:rPr>
                <w:b/>
                <w:bCs/>
                <w:color w:val="000000"/>
                <w:sz w:val="20"/>
                <w:szCs w:val="20"/>
              </w:rPr>
            </w:pPr>
          </w:p>
        </w:tc>
        <w:tc>
          <w:tcPr>
            <w:tcW w:w="2251" w:type="pct"/>
            <w:shd w:val="clear" w:color="auto" w:fill="FFFFFF"/>
          </w:tcPr>
          <w:p w14:paraId="0EADE736" w14:textId="77777777" w:rsidR="007B666F" w:rsidRPr="008B2E17" w:rsidRDefault="007B666F" w:rsidP="007B666F">
            <w:pPr>
              <w:ind w:left="-19"/>
              <w:rPr>
                <w:b/>
                <w:bCs/>
                <w:color w:val="000000"/>
                <w:sz w:val="20"/>
                <w:szCs w:val="20"/>
              </w:rPr>
            </w:pPr>
            <w:r w:rsidRPr="008B2E17">
              <w:rPr>
                <w:b/>
                <w:bCs/>
                <w:color w:val="000000"/>
                <w:sz w:val="20"/>
                <w:szCs w:val="20"/>
              </w:rPr>
              <w:t>Содержание учебного материала</w:t>
            </w:r>
          </w:p>
          <w:p w14:paraId="5787A29F" w14:textId="77777777" w:rsidR="004926EB" w:rsidRPr="004926EB" w:rsidRDefault="004926EB" w:rsidP="004926EB">
            <w:pPr>
              <w:jc w:val="both"/>
              <w:rPr>
                <w:color w:val="000000"/>
                <w:sz w:val="20"/>
                <w:szCs w:val="20"/>
              </w:rPr>
            </w:pPr>
          </w:p>
          <w:p w14:paraId="09769D7C" w14:textId="77777777" w:rsidR="004926EB" w:rsidRPr="004926EB" w:rsidRDefault="004926EB" w:rsidP="004926EB">
            <w:pPr>
              <w:jc w:val="both"/>
              <w:rPr>
                <w:color w:val="000000"/>
                <w:sz w:val="20"/>
                <w:szCs w:val="20"/>
              </w:rPr>
            </w:pPr>
            <w:r w:rsidRPr="004926EB">
              <w:rPr>
                <w:color w:val="000000"/>
                <w:sz w:val="20"/>
                <w:szCs w:val="20"/>
              </w:rPr>
              <w:t>1.</w:t>
            </w:r>
            <w:r w:rsidRPr="004926EB">
              <w:rPr>
                <w:color w:val="000000"/>
                <w:sz w:val="20"/>
                <w:szCs w:val="20"/>
              </w:rPr>
              <w:tab/>
              <w:t xml:space="preserve">Система действующего миграционного законодательства Российской Федерации. </w:t>
            </w:r>
          </w:p>
          <w:p w14:paraId="26844ADB" w14:textId="77777777" w:rsidR="004926EB" w:rsidRPr="004926EB" w:rsidRDefault="004926EB" w:rsidP="004926EB">
            <w:pPr>
              <w:jc w:val="both"/>
              <w:rPr>
                <w:color w:val="000000"/>
                <w:sz w:val="20"/>
                <w:szCs w:val="20"/>
              </w:rPr>
            </w:pPr>
            <w:r w:rsidRPr="004926EB">
              <w:rPr>
                <w:color w:val="000000"/>
                <w:sz w:val="20"/>
                <w:szCs w:val="20"/>
              </w:rPr>
              <w:t>2.</w:t>
            </w:r>
            <w:r w:rsidRPr="004926EB">
              <w:rPr>
                <w:color w:val="000000"/>
                <w:sz w:val="20"/>
                <w:szCs w:val="20"/>
              </w:rPr>
              <w:tab/>
              <w:t xml:space="preserve">Проблемы становления и тенденции развития миграционного законодательства России. </w:t>
            </w:r>
          </w:p>
          <w:p w14:paraId="3C387EDD" w14:textId="77777777" w:rsidR="004926EB" w:rsidRPr="004926EB" w:rsidRDefault="004926EB" w:rsidP="004926EB">
            <w:pPr>
              <w:jc w:val="both"/>
              <w:rPr>
                <w:color w:val="000000"/>
                <w:sz w:val="20"/>
                <w:szCs w:val="20"/>
              </w:rPr>
            </w:pPr>
            <w:r w:rsidRPr="004926EB">
              <w:rPr>
                <w:color w:val="000000"/>
                <w:sz w:val="20"/>
                <w:szCs w:val="20"/>
              </w:rPr>
              <w:t>3.</w:t>
            </w:r>
            <w:r w:rsidRPr="004926EB">
              <w:rPr>
                <w:color w:val="000000"/>
                <w:sz w:val="20"/>
                <w:szCs w:val="20"/>
              </w:rPr>
              <w:tab/>
              <w:t xml:space="preserve">Система государственных органов, регулирующих миграционные процессы в Российской Федерации: полномочия Президента Российской Федерации и Правительства Российской Федерации в регулировании миграционных процессов; министерства и федеральные службы, непосредственно регулирующие миграционные отношения. </w:t>
            </w:r>
          </w:p>
          <w:p w14:paraId="5E67ACD0" w14:textId="77777777" w:rsidR="004926EB" w:rsidRPr="004926EB" w:rsidRDefault="004926EB" w:rsidP="004926EB">
            <w:pPr>
              <w:jc w:val="both"/>
              <w:rPr>
                <w:color w:val="000000"/>
                <w:sz w:val="20"/>
                <w:szCs w:val="20"/>
              </w:rPr>
            </w:pPr>
            <w:r w:rsidRPr="004926EB">
              <w:rPr>
                <w:color w:val="000000"/>
                <w:sz w:val="20"/>
                <w:szCs w:val="20"/>
              </w:rPr>
              <w:t>4.</w:t>
            </w:r>
            <w:r w:rsidRPr="004926EB">
              <w:rPr>
                <w:color w:val="000000"/>
                <w:sz w:val="20"/>
                <w:szCs w:val="20"/>
              </w:rPr>
              <w:tab/>
              <w:t xml:space="preserve">Компетенция Министерства внутренних дел Российской Федерации в области регулирования миграционных процессов. </w:t>
            </w:r>
          </w:p>
          <w:p w14:paraId="04CFFB74" w14:textId="4A5DA12C" w:rsidR="007B666F" w:rsidRPr="008B2E17" w:rsidRDefault="004926EB" w:rsidP="004926EB">
            <w:pPr>
              <w:jc w:val="both"/>
              <w:rPr>
                <w:b/>
                <w:bCs/>
                <w:color w:val="000000"/>
                <w:sz w:val="20"/>
                <w:szCs w:val="20"/>
              </w:rPr>
            </w:pPr>
            <w:r w:rsidRPr="004926EB">
              <w:rPr>
                <w:color w:val="000000"/>
                <w:sz w:val="20"/>
                <w:szCs w:val="20"/>
              </w:rPr>
              <w:t>5.</w:t>
            </w:r>
            <w:r w:rsidRPr="004926EB">
              <w:rPr>
                <w:color w:val="000000"/>
                <w:sz w:val="20"/>
                <w:szCs w:val="20"/>
              </w:rPr>
              <w:tab/>
              <w:t>Международные организации, участвующие в регулировании миграционных процессов в Российской Федерации.</w:t>
            </w:r>
          </w:p>
        </w:tc>
        <w:tc>
          <w:tcPr>
            <w:tcW w:w="557" w:type="pct"/>
            <w:shd w:val="clear" w:color="auto" w:fill="FFFFFF"/>
          </w:tcPr>
          <w:p w14:paraId="39EE3688" w14:textId="1B36CF2A" w:rsidR="007B666F" w:rsidRPr="008B2E17" w:rsidRDefault="00713152" w:rsidP="007B666F">
            <w:pPr>
              <w:jc w:val="center"/>
              <w:rPr>
                <w:rFonts w:eastAsia="Arial Unicode MS"/>
                <w:i/>
                <w:color w:val="000000"/>
                <w:sz w:val="20"/>
                <w:szCs w:val="20"/>
              </w:rPr>
            </w:pPr>
            <w:r>
              <w:rPr>
                <w:i/>
                <w:color w:val="000000"/>
                <w:sz w:val="20"/>
                <w:szCs w:val="20"/>
              </w:rPr>
              <w:t>1</w:t>
            </w:r>
            <w:r w:rsidR="007B666F" w:rsidRPr="008B2E17">
              <w:rPr>
                <w:i/>
                <w:color w:val="000000"/>
                <w:sz w:val="20"/>
                <w:szCs w:val="20"/>
              </w:rPr>
              <w:t>2</w:t>
            </w:r>
          </w:p>
        </w:tc>
        <w:tc>
          <w:tcPr>
            <w:tcW w:w="697" w:type="pct"/>
            <w:shd w:val="clear" w:color="auto" w:fill="FFFFFF"/>
          </w:tcPr>
          <w:p w14:paraId="02AECB63" w14:textId="77777777" w:rsidR="007B666F" w:rsidRPr="008B2E17" w:rsidRDefault="007B666F" w:rsidP="007B666F">
            <w:pPr>
              <w:jc w:val="center"/>
              <w:rPr>
                <w:rFonts w:eastAsia="Arial Unicode MS"/>
                <w:i/>
                <w:color w:val="000000"/>
                <w:sz w:val="20"/>
                <w:szCs w:val="20"/>
              </w:rPr>
            </w:pPr>
            <w:r w:rsidRPr="008B2E17">
              <w:rPr>
                <w:rFonts w:eastAsia="Arial Unicode MS"/>
                <w:i/>
                <w:color w:val="000000"/>
                <w:sz w:val="20"/>
                <w:szCs w:val="20"/>
              </w:rPr>
              <w:t>1</w:t>
            </w:r>
          </w:p>
          <w:p w14:paraId="06BD4F7D" w14:textId="77777777" w:rsidR="007B666F" w:rsidRPr="008B2E17" w:rsidRDefault="007B666F" w:rsidP="007B666F">
            <w:pPr>
              <w:jc w:val="center"/>
              <w:rPr>
                <w:rFonts w:eastAsia="Arial Unicode MS"/>
                <w:i/>
                <w:color w:val="000000"/>
                <w:sz w:val="20"/>
                <w:szCs w:val="20"/>
              </w:rPr>
            </w:pPr>
          </w:p>
          <w:p w14:paraId="475989D1" w14:textId="34E3EC9E" w:rsidR="007B666F" w:rsidRPr="008B2E17" w:rsidRDefault="007B666F" w:rsidP="007B666F">
            <w:pPr>
              <w:jc w:val="center"/>
              <w:rPr>
                <w:rFonts w:eastAsia="Arial Unicode MS"/>
                <w:i/>
                <w:color w:val="000000"/>
                <w:sz w:val="20"/>
                <w:szCs w:val="20"/>
              </w:rPr>
            </w:pPr>
          </w:p>
        </w:tc>
      </w:tr>
      <w:tr w:rsidR="007B666F" w:rsidRPr="008B2E17" w14:paraId="3E717543" w14:textId="77777777" w:rsidTr="006071EB">
        <w:trPr>
          <w:cantSplit/>
          <w:trHeight w:val="1517"/>
        </w:trPr>
        <w:tc>
          <w:tcPr>
            <w:tcW w:w="1495" w:type="pct"/>
            <w:shd w:val="clear" w:color="auto" w:fill="FFFFFF"/>
          </w:tcPr>
          <w:p w14:paraId="224F9E07" w14:textId="77777777" w:rsidR="004926EB" w:rsidRPr="004926EB" w:rsidRDefault="004926EB" w:rsidP="004926EB">
            <w:pPr>
              <w:jc w:val="both"/>
              <w:rPr>
                <w:color w:val="000000"/>
                <w:sz w:val="20"/>
                <w:szCs w:val="20"/>
              </w:rPr>
            </w:pPr>
            <w:bookmarkStart w:id="14" w:name="_Hlk199255689"/>
            <w:r w:rsidRPr="004926EB">
              <w:rPr>
                <w:color w:val="000000"/>
                <w:sz w:val="20"/>
                <w:szCs w:val="20"/>
              </w:rPr>
              <w:lastRenderedPageBreak/>
              <w:t>Тема 3. Правовое положение иностранных граждан в Российской Федерации, виды миграции, категории мигрантов российском законодательстве</w:t>
            </w:r>
          </w:p>
          <w:p w14:paraId="585C91E5" w14:textId="77777777" w:rsidR="007B666F" w:rsidRPr="008B2E17" w:rsidRDefault="007B666F" w:rsidP="007B666F">
            <w:pPr>
              <w:rPr>
                <w:b/>
                <w:bCs/>
                <w:color w:val="000000"/>
                <w:sz w:val="20"/>
                <w:szCs w:val="20"/>
              </w:rPr>
            </w:pPr>
          </w:p>
        </w:tc>
        <w:tc>
          <w:tcPr>
            <w:tcW w:w="2251" w:type="pct"/>
            <w:shd w:val="clear" w:color="auto" w:fill="FFFFFF"/>
          </w:tcPr>
          <w:p w14:paraId="61E37785" w14:textId="77777777" w:rsidR="007B666F" w:rsidRPr="008B2E17" w:rsidRDefault="007B666F" w:rsidP="007B666F">
            <w:pPr>
              <w:ind w:left="-19"/>
              <w:rPr>
                <w:b/>
                <w:bCs/>
                <w:color w:val="000000"/>
                <w:sz w:val="20"/>
                <w:szCs w:val="20"/>
              </w:rPr>
            </w:pPr>
            <w:r w:rsidRPr="008B2E17">
              <w:rPr>
                <w:b/>
                <w:bCs/>
                <w:color w:val="000000"/>
                <w:sz w:val="20"/>
                <w:szCs w:val="20"/>
              </w:rPr>
              <w:t>Содержание учебного материала</w:t>
            </w:r>
          </w:p>
          <w:p w14:paraId="56A0C0E0" w14:textId="77777777" w:rsidR="004926EB" w:rsidRPr="004926EB" w:rsidRDefault="004926EB" w:rsidP="004926EB">
            <w:pPr>
              <w:jc w:val="both"/>
              <w:rPr>
                <w:color w:val="000000"/>
                <w:sz w:val="20"/>
                <w:szCs w:val="20"/>
              </w:rPr>
            </w:pPr>
            <w:r w:rsidRPr="004926EB">
              <w:rPr>
                <w:color w:val="000000"/>
                <w:sz w:val="20"/>
                <w:szCs w:val="20"/>
              </w:rPr>
              <w:t>2.</w:t>
            </w:r>
            <w:r w:rsidRPr="004926EB">
              <w:rPr>
                <w:color w:val="000000"/>
                <w:sz w:val="20"/>
                <w:szCs w:val="20"/>
              </w:rPr>
              <w:tab/>
              <w:t xml:space="preserve">Федеральный закон от 25 июля 2002 года № 115-ФЗ «О правовом положении иностранных граждан в Российской Федерации» и система подзаконных нормативных правовых актов, принятых в целях реализации положений данного федерального закона. </w:t>
            </w:r>
          </w:p>
          <w:p w14:paraId="7014413E" w14:textId="77777777" w:rsidR="004926EB" w:rsidRPr="004926EB" w:rsidRDefault="004926EB" w:rsidP="004926EB">
            <w:pPr>
              <w:jc w:val="both"/>
              <w:rPr>
                <w:color w:val="000000"/>
                <w:sz w:val="20"/>
                <w:szCs w:val="20"/>
              </w:rPr>
            </w:pPr>
            <w:r w:rsidRPr="004926EB">
              <w:rPr>
                <w:color w:val="000000"/>
                <w:sz w:val="20"/>
                <w:szCs w:val="20"/>
              </w:rPr>
              <w:t>3.</w:t>
            </w:r>
            <w:r w:rsidRPr="004926EB">
              <w:rPr>
                <w:color w:val="000000"/>
                <w:sz w:val="20"/>
                <w:szCs w:val="20"/>
              </w:rPr>
              <w:tab/>
              <w:t xml:space="preserve">Понятие иностранного гражданина, категории иностранных граждан в Российской Федерации. </w:t>
            </w:r>
          </w:p>
          <w:p w14:paraId="5417C8A1" w14:textId="77777777" w:rsidR="004926EB" w:rsidRPr="004926EB" w:rsidRDefault="004926EB" w:rsidP="004926EB">
            <w:pPr>
              <w:jc w:val="both"/>
              <w:rPr>
                <w:color w:val="000000"/>
                <w:sz w:val="20"/>
                <w:szCs w:val="20"/>
              </w:rPr>
            </w:pPr>
            <w:r w:rsidRPr="004926EB">
              <w:rPr>
                <w:color w:val="000000"/>
                <w:sz w:val="20"/>
                <w:szCs w:val="20"/>
              </w:rPr>
              <w:t>4.</w:t>
            </w:r>
            <w:r w:rsidRPr="004926EB">
              <w:rPr>
                <w:color w:val="000000"/>
                <w:sz w:val="20"/>
                <w:szCs w:val="20"/>
              </w:rPr>
              <w:tab/>
              <w:t xml:space="preserve">Механизмы легализации пребывания иностранных граждан в Российской Федерации: основания для въезда и пребывания иностранных граждан в Россию, временно пребывающие, временно проживающие и постоянно проживающие иностранные граждане, сроки пребывания иностранных граждан в Российской Федерации. Режим высылки: понятие, механизм. Реестр контролируемых лиц: понятие, основания включения в реестр, правовые последствия. </w:t>
            </w:r>
          </w:p>
          <w:p w14:paraId="2F78B1EA" w14:textId="77777777" w:rsidR="004926EB" w:rsidRPr="004926EB" w:rsidRDefault="004926EB" w:rsidP="004926EB">
            <w:pPr>
              <w:jc w:val="both"/>
              <w:rPr>
                <w:color w:val="000000"/>
                <w:sz w:val="20"/>
                <w:szCs w:val="20"/>
              </w:rPr>
            </w:pPr>
            <w:r w:rsidRPr="004926EB">
              <w:rPr>
                <w:color w:val="000000"/>
                <w:sz w:val="20"/>
                <w:szCs w:val="20"/>
              </w:rPr>
              <w:t>5.</w:t>
            </w:r>
            <w:r w:rsidRPr="004926EB">
              <w:rPr>
                <w:color w:val="000000"/>
                <w:sz w:val="20"/>
                <w:szCs w:val="20"/>
              </w:rPr>
              <w:tab/>
              <w:t xml:space="preserve">Порядок получения разрешения на временное проживание иностранного гражданина, основания отказа в выдаче либо аннулирования разрешения на временное проживание. </w:t>
            </w:r>
          </w:p>
          <w:p w14:paraId="444E274A" w14:textId="77777777" w:rsidR="004926EB" w:rsidRPr="004926EB" w:rsidRDefault="004926EB" w:rsidP="004926EB">
            <w:pPr>
              <w:jc w:val="both"/>
              <w:rPr>
                <w:color w:val="000000"/>
                <w:sz w:val="20"/>
                <w:szCs w:val="20"/>
              </w:rPr>
            </w:pPr>
            <w:r w:rsidRPr="004926EB">
              <w:rPr>
                <w:color w:val="000000"/>
                <w:sz w:val="20"/>
                <w:szCs w:val="20"/>
              </w:rPr>
              <w:t>6.</w:t>
            </w:r>
            <w:r w:rsidRPr="004926EB">
              <w:rPr>
                <w:color w:val="000000"/>
                <w:sz w:val="20"/>
                <w:szCs w:val="20"/>
              </w:rPr>
              <w:tab/>
              <w:t xml:space="preserve">Порядок получения вида на жительства иностранного гражданина, основания отказа в выдаче либо аннулирования вида на жительства. </w:t>
            </w:r>
          </w:p>
          <w:p w14:paraId="35459F98" w14:textId="05460E17" w:rsidR="007B666F" w:rsidRPr="004926EB" w:rsidRDefault="004926EB" w:rsidP="004926EB">
            <w:pPr>
              <w:jc w:val="both"/>
              <w:rPr>
                <w:color w:val="000000"/>
                <w:sz w:val="20"/>
                <w:szCs w:val="20"/>
              </w:rPr>
            </w:pPr>
            <w:r w:rsidRPr="004926EB">
              <w:rPr>
                <w:color w:val="000000"/>
                <w:sz w:val="20"/>
                <w:szCs w:val="20"/>
              </w:rPr>
              <w:t>7.</w:t>
            </w:r>
            <w:r w:rsidRPr="004926EB">
              <w:rPr>
                <w:color w:val="000000"/>
                <w:sz w:val="20"/>
                <w:szCs w:val="20"/>
              </w:rPr>
              <w:tab/>
              <w:t>Вынужденная миграция: правовой статус вынужденных переселенцев.</w:t>
            </w:r>
          </w:p>
        </w:tc>
        <w:tc>
          <w:tcPr>
            <w:tcW w:w="557" w:type="pct"/>
            <w:shd w:val="clear" w:color="auto" w:fill="FFFFFF"/>
          </w:tcPr>
          <w:p w14:paraId="4B085E37" w14:textId="20B64E49" w:rsidR="007B666F" w:rsidRPr="008B2E17" w:rsidRDefault="00713152" w:rsidP="007B666F">
            <w:pPr>
              <w:jc w:val="center"/>
              <w:rPr>
                <w:i/>
                <w:color w:val="000000"/>
                <w:sz w:val="20"/>
                <w:szCs w:val="20"/>
              </w:rPr>
            </w:pPr>
            <w:r>
              <w:rPr>
                <w:i/>
                <w:color w:val="000000"/>
                <w:sz w:val="20"/>
                <w:szCs w:val="20"/>
              </w:rPr>
              <w:t>1</w:t>
            </w:r>
            <w:r w:rsidR="007B666F" w:rsidRPr="008B2E17">
              <w:rPr>
                <w:i/>
                <w:color w:val="000000"/>
                <w:sz w:val="20"/>
                <w:szCs w:val="20"/>
              </w:rPr>
              <w:t>2</w:t>
            </w:r>
          </w:p>
        </w:tc>
        <w:tc>
          <w:tcPr>
            <w:tcW w:w="697" w:type="pct"/>
            <w:shd w:val="clear" w:color="auto" w:fill="FFFFFF"/>
          </w:tcPr>
          <w:p w14:paraId="1B132F36" w14:textId="77777777" w:rsidR="007B666F" w:rsidRPr="008B2E17" w:rsidRDefault="007B666F" w:rsidP="007B666F">
            <w:pPr>
              <w:jc w:val="center"/>
              <w:rPr>
                <w:rFonts w:eastAsia="Arial Unicode MS"/>
                <w:i/>
                <w:color w:val="000000"/>
                <w:sz w:val="20"/>
                <w:szCs w:val="20"/>
              </w:rPr>
            </w:pPr>
            <w:r w:rsidRPr="008B2E17">
              <w:rPr>
                <w:rFonts w:eastAsia="Arial Unicode MS"/>
                <w:i/>
                <w:color w:val="000000"/>
                <w:sz w:val="20"/>
                <w:szCs w:val="20"/>
              </w:rPr>
              <w:t>1</w:t>
            </w:r>
          </w:p>
          <w:p w14:paraId="4A06EC2E" w14:textId="77777777" w:rsidR="007B666F" w:rsidRPr="008B2E17" w:rsidRDefault="007B666F" w:rsidP="007B666F">
            <w:pPr>
              <w:jc w:val="center"/>
              <w:rPr>
                <w:rFonts w:eastAsia="Arial Unicode MS"/>
                <w:i/>
                <w:color w:val="000000"/>
                <w:sz w:val="20"/>
                <w:szCs w:val="20"/>
              </w:rPr>
            </w:pPr>
          </w:p>
          <w:p w14:paraId="069F7815" w14:textId="77777777" w:rsidR="007B666F" w:rsidRPr="008B2E17" w:rsidRDefault="007B666F" w:rsidP="007B666F">
            <w:pPr>
              <w:jc w:val="center"/>
              <w:rPr>
                <w:rFonts w:eastAsia="Arial Unicode MS"/>
                <w:i/>
                <w:color w:val="000000"/>
                <w:sz w:val="20"/>
                <w:szCs w:val="20"/>
              </w:rPr>
            </w:pPr>
          </w:p>
          <w:p w14:paraId="7679EC77" w14:textId="5FC72114" w:rsidR="007B666F" w:rsidRPr="008B2E17" w:rsidRDefault="007B666F" w:rsidP="007B666F">
            <w:pPr>
              <w:jc w:val="center"/>
              <w:rPr>
                <w:rFonts w:eastAsia="Arial Unicode MS"/>
                <w:i/>
                <w:color w:val="000000"/>
                <w:sz w:val="20"/>
                <w:szCs w:val="20"/>
              </w:rPr>
            </w:pPr>
          </w:p>
        </w:tc>
      </w:tr>
      <w:bookmarkEnd w:id="14"/>
      <w:tr w:rsidR="007B666F" w:rsidRPr="008B2E17" w14:paraId="051C1C80" w14:textId="77777777" w:rsidTr="007B666F">
        <w:trPr>
          <w:cantSplit/>
          <w:trHeight w:val="1540"/>
        </w:trPr>
        <w:tc>
          <w:tcPr>
            <w:tcW w:w="1495" w:type="pct"/>
            <w:shd w:val="clear" w:color="auto" w:fill="FFFFFF"/>
          </w:tcPr>
          <w:p w14:paraId="3E3A4D6F" w14:textId="77777777" w:rsidR="004926EB" w:rsidRPr="004926EB" w:rsidRDefault="004926EB" w:rsidP="004926EB">
            <w:pPr>
              <w:jc w:val="both"/>
              <w:rPr>
                <w:color w:val="000000"/>
                <w:sz w:val="20"/>
                <w:szCs w:val="20"/>
              </w:rPr>
            </w:pPr>
            <w:r w:rsidRPr="004926EB">
              <w:rPr>
                <w:color w:val="000000"/>
                <w:sz w:val="20"/>
                <w:szCs w:val="20"/>
              </w:rPr>
              <w:t>Тема 4. Система миграционного контроля и учета мигрантов. Законодательство о въезде и выезде из Российской Федерации</w:t>
            </w:r>
          </w:p>
          <w:p w14:paraId="788C8BFA" w14:textId="77777777" w:rsidR="007B666F" w:rsidRPr="008B2E17" w:rsidRDefault="007B666F" w:rsidP="008371B7">
            <w:pPr>
              <w:rPr>
                <w:b/>
                <w:bCs/>
                <w:color w:val="000000"/>
                <w:sz w:val="20"/>
                <w:szCs w:val="20"/>
              </w:rPr>
            </w:pPr>
          </w:p>
        </w:tc>
        <w:tc>
          <w:tcPr>
            <w:tcW w:w="2251" w:type="pct"/>
            <w:shd w:val="clear" w:color="auto" w:fill="FFFFFF"/>
          </w:tcPr>
          <w:p w14:paraId="42E2F220" w14:textId="77777777" w:rsidR="007B666F" w:rsidRPr="008B2E17" w:rsidRDefault="007B666F" w:rsidP="008371B7">
            <w:pPr>
              <w:ind w:left="-19"/>
              <w:rPr>
                <w:b/>
                <w:bCs/>
                <w:color w:val="000000"/>
                <w:sz w:val="20"/>
                <w:szCs w:val="20"/>
              </w:rPr>
            </w:pPr>
            <w:r w:rsidRPr="008B2E17">
              <w:rPr>
                <w:b/>
                <w:bCs/>
                <w:color w:val="000000"/>
                <w:sz w:val="20"/>
                <w:szCs w:val="20"/>
              </w:rPr>
              <w:t>Содержание учебного материала</w:t>
            </w:r>
          </w:p>
          <w:p w14:paraId="26C3F795" w14:textId="77777777" w:rsidR="004926EB" w:rsidRPr="004926EB" w:rsidRDefault="004926EB" w:rsidP="004926EB">
            <w:pPr>
              <w:jc w:val="both"/>
              <w:rPr>
                <w:color w:val="000000"/>
                <w:sz w:val="20"/>
                <w:szCs w:val="20"/>
              </w:rPr>
            </w:pPr>
          </w:p>
          <w:p w14:paraId="46FDCB12" w14:textId="77777777" w:rsidR="004926EB" w:rsidRPr="004926EB" w:rsidRDefault="004926EB" w:rsidP="004926EB">
            <w:pPr>
              <w:jc w:val="both"/>
              <w:rPr>
                <w:color w:val="000000"/>
                <w:sz w:val="20"/>
                <w:szCs w:val="20"/>
              </w:rPr>
            </w:pPr>
            <w:r w:rsidRPr="004926EB">
              <w:rPr>
                <w:color w:val="000000"/>
                <w:sz w:val="20"/>
                <w:szCs w:val="20"/>
              </w:rPr>
              <w:t>1.</w:t>
            </w:r>
            <w:r w:rsidRPr="004926EB">
              <w:rPr>
                <w:color w:val="000000"/>
                <w:sz w:val="20"/>
                <w:szCs w:val="20"/>
              </w:rPr>
              <w:tab/>
              <w:t xml:space="preserve">Понятие миграционного учета иностранных граждан в Российской Федерации. </w:t>
            </w:r>
          </w:p>
          <w:p w14:paraId="1164575F" w14:textId="77777777" w:rsidR="004926EB" w:rsidRPr="004926EB" w:rsidRDefault="004926EB" w:rsidP="004926EB">
            <w:pPr>
              <w:jc w:val="both"/>
              <w:rPr>
                <w:color w:val="000000"/>
                <w:sz w:val="20"/>
                <w:szCs w:val="20"/>
              </w:rPr>
            </w:pPr>
            <w:r w:rsidRPr="004926EB">
              <w:rPr>
                <w:color w:val="000000"/>
                <w:sz w:val="20"/>
                <w:szCs w:val="20"/>
              </w:rPr>
              <w:t>2.</w:t>
            </w:r>
            <w:r w:rsidRPr="004926EB">
              <w:rPr>
                <w:color w:val="000000"/>
                <w:sz w:val="20"/>
                <w:szCs w:val="20"/>
              </w:rPr>
              <w:tab/>
              <w:t xml:space="preserve">Основные принципы миграционного учета иностранных граждан в Российской федерации. </w:t>
            </w:r>
          </w:p>
          <w:p w14:paraId="51788538" w14:textId="77777777" w:rsidR="004926EB" w:rsidRPr="004926EB" w:rsidRDefault="004926EB" w:rsidP="004926EB">
            <w:pPr>
              <w:jc w:val="both"/>
              <w:rPr>
                <w:color w:val="000000"/>
                <w:sz w:val="20"/>
                <w:szCs w:val="20"/>
              </w:rPr>
            </w:pPr>
            <w:r w:rsidRPr="004926EB">
              <w:rPr>
                <w:color w:val="000000"/>
                <w:sz w:val="20"/>
                <w:szCs w:val="20"/>
              </w:rPr>
              <w:t>3.</w:t>
            </w:r>
            <w:r w:rsidRPr="004926EB">
              <w:rPr>
                <w:color w:val="000000"/>
                <w:sz w:val="20"/>
                <w:szCs w:val="20"/>
              </w:rPr>
              <w:tab/>
              <w:t xml:space="preserve">Регистрация иностранных граждан по месту жительства и по месту пребывания. </w:t>
            </w:r>
          </w:p>
          <w:p w14:paraId="179B878B" w14:textId="77777777" w:rsidR="004926EB" w:rsidRPr="004926EB" w:rsidRDefault="004926EB" w:rsidP="004926EB">
            <w:pPr>
              <w:jc w:val="both"/>
              <w:rPr>
                <w:color w:val="000000"/>
                <w:sz w:val="20"/>
                <w:szCs w:val="20"/>
              </w:rPr>
            </w:pPr>
            <w:r w:rsidRPr="004926EB">
              <w:rPr>
                <w:color w:val="000000"/>
                <w:sz w:val="20"/>
                <w:szCs w:val="20"/>
              </w:rPr>
              <w:t>4.</w:t>
            </w:r>
            <w:r w:rsidRPr="004926EB">
              <w:rPr>
                <w:color w:val="000000"/>
                <w:sz w:val="20"/>
                <w:szCs w:val="20"/>
              </w:rPr>
              <w:tab/>
              <w:t xml:space="preserve">Органы миграционного учета и их полномочия. </w:t>
            </w:r>
          </w:p>
          <w:p w14:paraId="44AB9CF0" w14:textId="77777777" w:rsidR="004926EB" w:rsidRPr="004926EB" w:rsidRDefault="004926EB" w:rsidP="004926EB">
            <w:pPr>
              <w:jc w:val="both"/>
              <w:rPr>
                <w:color w:val="000000"/>
                <w:sz w:val="20"/>
                <w:szCs w:val="20"/>
              </w:rPr>
            </w:pPr>
            <w:r w:rsidRPr="004926EB">
              <w:rPr>
                <w:color w:val="000000"/>
                <w:sz w:val="20"/>
                <w:szCs w:val="20"/>
              </w:rPr>
              <w:t>5.</w:t>
            </w:r>
            <w:r w:rsidRPr="004926EB">
              <w:rPr>
                <w:color w:val="000000"/>
                <w:sz w:val="20"/>
                <w:szCs w:val="20"/>
              </w:rPr>
              <w:tab/>
              <w:t xml:space="preserve">Основания и порядок въезда в Российскую Федерацию и выезда из Российской Федерации иностранных граждан. </w:t>
            </w:r>
          </w:p>
          <w:p w14:paraId="176F9CA7" w14:textId="06B07AEF" w:rsidR="007B666F" w:rsidRPr="004926EB" w:rsidRDefault="004926EB" w:rsidP="004926EB">
            <w:pPr>
              <w:jc w:val="both"/>
              <w:rPr>
                <w:color w:val="000000"/>
                <w:sz w:val="20"/>
                <w:szCs w:val="20"/>
              </w:rPr>
            </w:pPr>
            <w:r w:rsidRPr="004926EB">
              <w:rPr>
                <w:color w:val="000000"/>
                <w:sz w:val="20"/>
                <w:szCs w:val="20"/>
              </w:rPr>
              <w:t>6.</w:t>
            </w:r>
            <w:r w:rsidRPr="004926EB">
              <w:rPr>
                <w:color w:val="000000"/>
                <w:sz w:val="20"/>
                <w:szCs w:val="20"/>
              </w:rPr>
              <w:tab/>
              <w:t>Понятие миграционной карты. Цели и задачи введения миграционной карты. Правила использования миграционной карты.</w:t>
            </w:r>
          </w:p>
        </w:tc>
        <w:tc>
          <w:tcPr>
            <w:tcW w:w="557" w:type="pct"/>
            <w:shd w:val="clear" w:color="auto" w:fill="FFFFFF"/>
          </w:tcPr>
          <w:p w14:paraId="2FD98324" w14:textId="071E7188" w:rsidR="007B666F" w:rsidRPr="008B2E17" w:rsidRDefault="00713152" w:rsidP="008371B7">
            <w:pPr>
              <w:jc w:val="center"/>
              <w:rPr>
                <w:i/>
                <w:color w:val="000000"/>
                <w:sz w:val="20"/>
                <w:szCs w:val="20"/>
              </w:rPr>
            </w:pPr>
            <w:r>
              <w:rPr>
                <w:i/>
                <w:color w:val="000000"/>
                <w:sz w:val="20"/>
                <w:szCs w:val="20"/>
              </w:rPr>
              <w:t>12</w:t>
            </w:r>
          </w:p>
        </w:tc>
        <w:tc>
          <w:tcPr>
            <w:tcW w:w="697" w:type="pct"/>
            <w:shd w:val="clear" w:color="auto" w:fill="FFFFFF"/>
          </w:tcPr>
          <w:p w14:paraId="4688D910" w14:textId="77777777" w:rsidR="007B666F" w:rsidRPr="008B2E17" w:rsidRDefault="007B666F" w:rsidP="008371B7">
            <w:pPr>
              <w:jc w:val="center"/>
              <w:rPr>
                <w:rFonts w:eastAsia="Arial Unicode MS"/>
                <w:i/>
                <w:color w:val="000000"/>
                <w:sz w:val="20"/>
                <w:szCs w:val="20"/>
              </w:rPr>
            </w:pPr>
            <w:r w:rsidRPr="008B2E17">
              <w:rPr>
                <w:rFonts w:eastAsia="Arial Unicode MS"/>
                <w:i/>
                <w:color w:val="000000"/>
                <w:sz w:val="20"/>
                <w:szCs w:val="20"/>
              </w:rPr>
              <w:t>1</w:t>
            </w:r>
          </w:p>
          <w:p w14:paraId="0AFC249D" w14:textId="77777777" w:rsidR="007B666F" w:rsidRPr="008B2E17" w:rsidRDefault="007B666F" w:rsidP="008371B7">
            <w:pPr>
              <w:jc w:val="center"/>
              <w:rPr>
                <w:rFonts w:eastAsia="Arial Unicode MS"/>
                <w:i/>
                <w:color w:val="000000"/>
                <w:sz w:val="20"/>
                <w:szCs w:val="20"/>
              </w:rPr>
            </w:pPr>
          </w:p>
          <w:p w14:paraId="061560CC" w14:textId="77777777" w:rsidR="007B666F" w:rsidRPr="008B2E17" w:rsidRDefault="007B666F" w:rsidP="008371B7">
            <w:pPr>
              <w:jc w:val="center"/>
              <w:rPr>
                <w:rFonts w:eastAsia="Arial Unicode MS"/>
                <w:i/>
                <w:color w:val="000000"/>
                <w:sz w:val="20"/>
                <w:szCs w:val="20"/>
              </w:rPr>
            </w:pPr>
          </w:p>
          <w:p w14:paraId="7D2F29B4" w14:textId="77777777" w:rsidR="007B666F" w:rsidRPr="008B2E17" w:rsidRDefault="007B666F" w:rsidP="008371B7">
            <w:pPr>
              <w:jc w:val="center"/>
              <w:rPr>
                <w:rFonts w:eastAsia="Arial Unicode MS"/>
                <w:i/>
                <w:color w:val="000000"/>
                <w:sz w:val="20"/>
                <w:szCs w:val="20"/>
              </w:rPr>
            </w:pPr>
          </w:p>
          <w:p w14:paraId="7FAF59FC" w14:textId="19334ABE" w:rsidR="007B666F" w:rsidRPr="008B2E17" w:rsidRDefault="007B666F" w:rsidP="008371B7">
            <w:pPr>
              <w:jc w:val="center"/>
              <w:rPr>
                <w:rFonts w:eastAsia="Arial Unicode MS"/>
                <w:i/>
                <w:color w:val="000000"/>
                <w:sz w:val="20"/>
                <w:szCs w:val="20"/>
              </w:rPr>
            </w:pPr>
          </w:p>
        </w:tc>
      </w:tr>
      <w:tr w:rsidR="007B666F" w:rsidRPr="008B2E17" w14:paraId="53DE9610" w14:textId="77777777" w:rsidTr="007B666F">
        <w:trPr>
          <w:cantSplit/>
          <w:trHeight w:val="1477"/>
        </w:trPr>
        <w:tc>
          <w:tcPr>
            <w:tcW w:w="1495" w:type="pct"/>
            <w:shd w:val="clear" w:color="auto" w:fill="FFFFFF"/>
          </w:tcPr>
          <w:p w14:paraId="5C7BE04C" w14:textId="77777777" w:rsidR="004926EB" w:rsidRPr="004926EB" w:rsidRDefault="004926EB" w:rsidP="004926EB">
            <w:pPr>
              <w:jc w:val="both"/>
              <w:rPr>
                <w:color w:val="000000"/>
                <w:sz w:val="20"/>
                <w:szCs w:val="20"/>
              </w:rPr>
            </w:pPr>
            <w:r w:rsidRPr="004926EB">
              <w:rPr>
                <w:color w:val="000000"/>
                <w:sz w:val="20"/>
                <w:szCs w:val="20"/>
              </w:rPr>
              <w:lastRenderedPageBreak/>
              <w:t>Тема 5. Ответственность за нарушение миграционного законодательства. Региональная миграционная политика</w:t>
            </w:r>
          </w:p>
          <w:p w14:paraId="77A5C771" w14:textId="77777777" w:rsidR="007B666F" w:rsidRPr="008B2E17" w:rsidRDefault="007B666F" w:rsidP="008371B7">
            <w:pPr>
              <w:rPr>
                <w:b/>
                <w:bCs/>
                <w:color w:val="000000"/>
                <w:sz w:val="20"/>
                <w:szCs w:val="20"/>
              </w:rPr>
            </w:pPr>
          </w:p>
        </w:tc>
        <w:tc>
          <w:tcPr>
            <w:tcW w:w="2251" w:type="pct"/>
            <w:shd w:val="clear" w:color="auto" w:fill="FFFFFF"/>
          </w:tcPr>
          <w:p w14:paraId="2DE13DA0" w14:textId="77777777" w:rsidR="007B666F" w:rsidRPr="004926EB" w:rsidRDefault="007B666F" w:rsidP="008371B7">
            <w:pPr>
              <w:ind w:left="-19"/>
              <w:rPr>
                <w:b/>
                <w:bCs/>
                <w:color w:val="000000"/>
                <w:sz w:val="20"/>
                <w:szCs w:val="20"/>
              </w:rPr>
            </w:pPr>
            <w:r w:rsidRPr="004926EB">
              <w:rPr>
                <w:b/>
                <w:bCs/>
                <w:color w:val="000000"/>
                <w:sz w:val="20"/>
                <w:szCs w:val="20"/>
              </w:rPr>
              <w:t>Содержание учебного материала</w:t>
            </w:r>
          </w:p>
          <w:p w14:paraId="78BAFDDD" w14:textId="77777777" w:rsidR="004926EB" w:rsidRPr="004926EB" w:rsidRDefault="004926EB" w:rsidP="004926EB">
            <w:pPr>
              <w:jc w:val="both"/>
              <w:rPr>
                <w:color w:val="000000"/>
                <w:sz w:val="20"/>
                <w:szCs w:val="20"/>
              </w:rPr>
            </w:pPr>
          </w:p>
          <w:p w14:paraId="38A9ED43" w14:textId="77777777" w:rsidR="004926EB" w:rsidRPr="004926EB" w:rsidRDefault="004926EB" w:rsidP="004926EB">
            <w:pPr>
              <w:jc w:val="both"/>
              <w:rPr>
                <w:color w:val="000000"/>
                <w:sz w:val="20"/>
                <w:szCs w:val="20"/>
              </w:rPr>
            </w:pPr>
            <w:r w:rsidRPr="004926EB">
              <w:rPr>
                <w:color w:val="000000"/>
                <w:sz w:val="20"/>
                <w:szCs w:val="20"/>
              </w:rPr>
              <w:t>1.</w:t>
            </w:r>
            <w:r w:rsidRPr="004926EB">
              <w:rPr>
                <w:color w:val="000000"/>
                <w:sz w:val="20"/>
                <w:szCs w:val="20"/>
              </w:rPr>
              <w:tab/>
              <w:t xml:space="preserve">Виды ответственности за нарушение миграционного законодательства в Российской Федерации. </w:t>
            </w:r>
          </w:p>
          <w:p w14:paraId="6A00056B" w14:textId="77777777" w:rsidR="004926EB" w:rsidRPr="004926EB" w:rsidRDefault="004926EB" w:rsidP="004926EB">
            <w:pPr>
              <w:jc w:val="both"/>
              <w:rPr>
                <w:color w:val="000000"/>
                <w:sz w:val="20"/>
                <w:szCs w:val="20"/>
              </w:rPr>
            </w:pPr>
            <w:r w:rsidRPr="004926EB">
              <w:rPr>
                <w:color w:val="000000"/>
                <w:sz w:val="20"/>
                <w:szCs w:val="20"/>
              </w:rPr>
              <w:t>2.</w:t>
            </w:r>
            <w:r w:rsidRPr="004926EB">
              <w:rPr>
                <w:color w:val="000000"/>
                <w:sz w:val="20"/>
                <w:szCs w:val="20"/>
              </w:rPr>
              <w:tab/>
              <w:t xml:space="preserve">Административная ответственность за нарушение миграционного законодательства. </w:t>
            </w:r>
          </w:p>
          <w:p w14:paraId="1DDCD129" w14:textId="77777777" w:rsidR="004926EB" w:rsidRPr="004926EB" w:rsidRDefault="004926EB" w:rsidP="004926EB">
            <w:pPr>
              <w:jc w:val="both"/>
              <w:rPr>
                <w:color w:val="000000"/>
                <w:sz w:val="20"/>
                <w:szCs w:val="20"/>
              </w:rPr>
            </w:pPr>
            <w:r w:rsidRPr="004926EB">
              <w:rPr>
                <w:color w:val="000000"/>
                <w:sz w:val="20"/>
                <w:szCs w:val="20"/>
              </w:rPr>
              <w:t>3.</w:t>
            </w:r>
            <w:r w:rsidRPr="004926EB">
              <w:rPr>
                <w:color w:val="000000"/>
                <w:sz w:val="20"/>
                <w:szCs w:val="20"/>
              </w:rPr>
              <w:tab/>
              <w:t xml:space="preserve">Порядок рассмотрения материалов об административных правонарушениях в области миграции. </w:t>
            </w:r>
          </w:p>
          <w:p w14:paraId="3B50CBF7" w14:textId="77777777" w:rsidR="004926EB" w:rsidRPr="004926EB" w:rsidRDefault="004926EB" w:rsidP="004926EB">
            <w:pPr>
              <w:jc w:val="both"/>
              <w:rPr>
                <w:color w:val="000000"/>
                <w:sz w:val="20"/>
                <w:szCs w:val="20"/>
              </w:rPr>
            </w:pPr>
            <w:r w:rsidRPr="004926EB">
              <w:rPr>
                <w:color w:val="000000"/>
                <w:sz w:val="20"/>
                <w:szCs w:val="20"/>
              </w:rPr>
              <w:t>4.</w:t>
            </w:r>
            <w:r w:rsidRPr="004926EB">
              <w:rPr>
                <w:color w:val="000000"/>
                <w:sz w:val="20"/>
                <w:szCs w:val="20"/>
              </w:rPr>
              <w:tab/>
              <w:t xml:space="preserve">Уголовная ответственность за нарушение миграционного законодательства. </w:t>
            </w:r>
          </w:p>
          <w:p w14:paraId="3505FB77" w14:textId="25AD93CE" w:rsidR="007B666F" w:rsidRPr="004926EB" w:rsidRDefault="004926EB" w:rsidP="004926EB">
            <w:pPr>
              <w:jc w:val="both"/>
              <w:rPr>
                <w:color w:val="000000"/>
                <w:sz w:val="20"/>
                <w:szCs w:val="20"/>
              </w:rPr>
            </w:pPr>
            <w:r w:rsidRPr="004926EB">
              <w:rPr>
                <w:color w:val="000000"/>
                <w:sz w:val="20"/>
                <w:szCs w:val="20"/>
              </w:rPr>
              <w:t>5.</w:t>
            </w:r>
            <w:r w:rsidRPr="004926EB">
              <w:rPr>
                <w:color w:val="000000"/>
                <w:sz w:val="20"/>
                <w:szCs w:val="20"/>
              </w:rPr>
              <w:tab/>
              <w:t>Региональная миграционная политика: проблемы, особенности, перспективы.</w:t>
            </w:r>
          </w:p>
        </w:tc>
        <w:tc>
          <w:tcPr>
            <w:tcW w:w="557" w:type="pct"/>
            <w:shd w:val="clear" w:color="auto" w:fill="FFFFFF"/>
          </w:tcPr>
          <w:p w14:paraId="418CE3FD" w14:textId="28DB0858" w:rsidR="007B666F" w:rsidRPr="008B2E17" w:rsidRDefault="00713152" w:rsidP="008371B7">
            <w:pPr>
              <w:jc w:val="center"/>
              <w:rPr>
                <w:i/>
                <w:color w:val="000000"/>
                <w:sz w:val="20"/>
                <w:szCs w:val="20"/>
              </w:rPr>
            </w:pPr>
            <w:r>
              <w:rPr>
                <w:i/>
                <w:color w:val="000000"/>
                <w:sz w:val="20"/>
                <w:szCs w:val="20"/>
              </w:rPr>
              <w:t>1</w:t>
            </w:r>
            <w:r w:rsidR="007B666F" w:rsidRPr="008B2E17">
              <w:rPr>
                <w:i/>
                <w:color w:val="000000"/>
                <w:sz w:val="20"/>
                <w:szCs w:val="20"/>
              </w:rPr>
              <w:t>2</w:t>
            </w:r>
          </w:p>
        </w:tc>
        <w:tc>
          <w:tcPr>
            <w:tcW w:w="697" w:type="pct"/>
            <w:shd w:val="clear" w:color="auto" w:fill="FFFFFF"/>
          </w:tcPr>
          <w:p w14:paraId="55133FFE" w14:textId="77777777" w:rsidR="007B666F" w:rsidRPr="008B2E17" w:rsidRDefault="007B666F" w:rsidP="008371B7">
            <w:pPr>
              <w:jc w:val="center"/>
              <w:rPr>
                <w:rFonts w:eastAsia="Arial Unicode MS"/>
                <w:i/>
                <w:color w:val="000000"/>
                <w:sz w:val="20"/>
                <w:szCs w:val="20"/>
              </w:rPr>
            </w:pPr>
            <w:r w:rsidRPr="008B2E17">
              <w:rPr>
                <w:rFonts w:eastAsia="Arial Unicode MS"/>
                <w:i/>
                <w:color w:val="000000"/>
                <w:sz w:val="20"/>
                <w:szCs w:val="20"/>
              </w:rPr>
              <w:t>1</w:t>
            </w:r>
          </w:p>
          <w:p w14:paraId="5E8AE05E" w14:textId="77777777" w:rsidR="007B666F" w:rsidRPr="008B2E17" w:rsidRDefault="007B666F" w:rsidP="008371B7">
            <w:pPr>
              <w:jc w:val="center"/>
              <w:rPr>
                <w:rFonts w:eastAsia="Arial Unicode MS"/>
                <w:i/>
                <w:color w:val="000000"/>
                <w:sz w:val="20"/>
                <w:szCs w:val="20"/>
              </w:rPr>
            </w:pPr>
          </w:p>
          <w:p w14:paraId="10CE61F9" w14:textId="77777777" w:rsidR="007B666F" w:rsidRPr="008B2E17" w:rsidRDefault="007B666F" w:rsidP="008371B7">
            <w:pPr>
              <w:jc w:val="center"/>
              <w:rPr>
                <w:rFonts w:eastAsia="Arial Unicode MS"/>
                <w:i/>
                <w:color w:val="000000"/>
                <w:sz w:val="20"/>
                <w:szCs w:val="20"/>
              </w:rPr>
            </w:pPr>
          </w:p>
          <w:p w14:paraId="58914F8B" w14:textId="77777777" w:rsidR="007B666F" w:rsidRPr="008B2E17" w:rsidRDefault="007B666F" w:rsidP="008371B7">
            <w:pPr>
              <w:jc w:val="center"/>
              <w:rPr>
                <w:rFonts w:eastAsia="Arial Unicode MS"/>
                <w:i/>
                <w:color w:val="000000"/>
                <w:sz w:val="20"/>
                <w:szCs w:val="20"/>
              </w:rPr>
            </w:pPr>
          </w:p>
          <w:p w14:paraId="59A56947" w14:textId="77777777" w:rsidR="007B666F" w:rsidRPr="008B2E17" w:rsidRDefault="007B666F" w:rsidP="008371B7">
            <w:pPr>
              <w:jc w:val="center"/>
              <w:rPr>
                <w:rFonts w:eastAsia="Arial Unicode MS"/>
                <w:i/>
                <w:color w:val="000000"/>
                <w:sz w:val="20"/>
                <w:szCs w:val="20"/>
              </w:rPr>
            </w:pPr>
          </w:p>
          <w:p w14:paraId="39C4A435" w14:textId="77777777" w:rsidR="007B666F" w:rsidRPr="008B2E17" w:rsidRDefault="007B666F" w:rsidP="008371B7">
            <w:pPr>
              <w:jc w:val="center"/>
              <w:rPr>
                <w:rFonts w:eastAsia="Arial Unicode MS"/>
                <w:i/>
                <w:color w:val="000000"/>
                <w:sz w:val="20"/>
                <w:szCs w:val="20"/>
              </w:rPr>
            </w:pPr>
          </w:p>
          <w:p w14:paraId="47DC4FCF" w14:textId="77777777" w:rsidR="007B666F" w:rsidRPr="008B2E17" w:rsidRDefault="007B666F" w:rsidP="008371B7">
            <w:pPr>
              <w:jc w:val="center"/>
              <w:rPr>
                <w:rFonts w:eastAsia="Arial Unicode MS"/>
                <w:i/>
                <w:color w:val="000000"/>
                <w:sz w:val="20"/>
                <w:szCs w:val="20"/>
              </w:rPr>
            </w:pPr>
          </w:p>
          <w:p w14:paraId="308AB215" w14:textId="3FE39761" w:rsidR="007B666F" w:rsidRPr="008B2E17" w:rsidRDefault="007B666F" w:rsidP="008371B7">
            <w:pPr>
              <w:jc w:val="center"/>
              <w:rPr>
                <w:rFonts w:eastAsia="Arial Unicode MS"/>
                <w:i/>
                <w:color w:val="000000"/>
                <w:sz w:val="20"/>
                <w:szCs w:val="20"/>
              </w:rPr>
            </w:pPr>
          </w:p>
        </w:tc>
      </w:tr>
    </w:tbl>
    <w:p w14:paraId="6B363399" w14:textId="2B0019F4" w:rsidR="008B2E17" w:rsidRPr="008B2E17" w:rsidRDefault="008B2E17" w:rsidP="008B2E17"/>
    <w:tbl>
      <w:tblPr>
        <w:tblW w:w="15564" w:type="dxa"/>
        <w:tblLayout w:type="fixed"/>
        <w:tblCellMar>
          <w:top w:w="113" w:type="dxa"/>
          <w:left w:w="113" w:type="dxa"/>
          <w:bottom w:w="113" w:type="dxa"/>
          <w:right w:w="113" w:type="dxa"/>
        </w:tblCellMar>
        <w:tblLook w:val="05A0" w:firstRow="1" w:lastRow="0" w:firstColumn="1" w:lastColumn="1" w:noHBand="0" w:noVBand="1"/>
      </w:tblPr>
      <w:tblGrid>
        <w:gridCol w:w="11595"/>
        <w:gridCol w:w="1701"/>
        <w:gridCol w:w="2268"/>
      </w:tblGrid>
      <w:tr w:rsidR="008B2E17" w:rsidRPr="008B2E17" w14:paraId="63651C46" w14:textId="77777777" w:rsidTr="004926EB">
        <w:trPr>
          <w:trHeight w:val="174"/>
        </w:trPr>
        <w:tc>
          <w:tcPr>
            <w:tcW w:w="11595" w:type="dxa"/>
            <w:tcBorders>
              <w:top w:val="single" w:sz="4" w:space="0" w:color="auto"/>
              <w:left w:val="single" w:sz="4" w:space="0" w:color="auto"/>
              <w:bottom w:val="single" w:sz="4" w:space="0" w:color="auto"/>
              <w:right w:val="single" w:sz="4" w:space="0" w:color="auto"/>
            </w:tcBorders>
            <w:shd w:val="clear" w:color="auto" w:fill="auto"/>
          </w:tcPr>
          <w:p w14:paraId="19666B7F" w14:textId="77777777" w:rsidR="008B2E17" w:rsidRPr="008B2E17" w:rsidRDefault="008B2E17" w:rsidP="008B2E17">
            <w:pPr>
              <w:rPr>
                <w:b/>
                <w:bCs/>
                <w:color w:val="000000"/>
                <w:sz w:val="20"/>
                <w:szCs w:val="20"/>
              </w:rPr>
            </w:pPr>
            <w:r w:rsidRPr="008B2E17">
              <w:rPr>
                <w:b/>
                <w:bCs/>
                <w:color w:val="000000"/>
                <w:sz w:val="20"/>
                <w:szCs w:val="20"/>
              </w:rPr>
              <w:t>Самостоятельная работа при изучении раздела ПМ 0</w:t>
            </w:r>
            <w:r w:rsidR="00E430BB">
              <w:rPr>
                <w:b/>
                <w:bCs/>
                <w:color w:val="000000"/>
                <w:sz w:val="20"/>
                <w:szCs w:val="20"/>
              </w:rPr>
              <w:t>2</w:t>
            </w:r>
            <w:r w:rsidRPr="008B2E17">
              <w:rPr>
                <w:b/>
                <w:bCs/>
                <w:color w:val="000000"/>
                <w:sz w:val="20"/>
                <w:szCs w:val="20"/>
              </w:rPr>
              <w:t>.</w:t>
            </w:r>
          </w:p>
        </w:tc>
        <w:tc>
          <w:tcPr>
            <w:tcW w:w="1701" w:type="dxa"/>
            <w:vMerge w:val="restart"/>
            <w:tcBorders>
              <w:top w:val="single" w:sz="4" w:space="0" w:color="auto"/>
              <w:left w:val="single" w:sz="4" w:space="0" w:color="auto"/>
              <w:right w:val="single" w:sz="4" w:space="0" w:color="auto"/>
            </w:tcBorders>
            <w:shd w:val="clear" w:color="auto" w:fill="auto"/>
          </w:tcPr>
          <w:p w14:paraId="0936A4CE" w14:textId="11D58401" w:rsidR="008B2E17" w:rsidRPr="008B2E17" w:rsidRDefault="00713152" w:rsidP="008B2E17">
            <w:pPr>
              <w:jc w:val="center"/>
              <w:rPr>
                <w:color w:val="000000"/>
                <w:sz w:val="20"/>
                <w:szCs w:val="20"/>
              </w:rPr>
            </w:pPr>
            <w:r>
              <w:rPr>
                <w:color w:val="000000"/>
                <w:sz w:val="20"/>
                <w:szCs w:val="20"/>
              </w:rPr>
              <w:t>30</w:t>
            </w:r>
          </w:p>
        </w:tc>
        <w:tc>
          <w:tcPr>
            <w:tcW w:w="2268" w:type="dxa"/>
            <w:vMerge w:val="restart"/>
            <w:tcBorders>
              <w:top w:val="single" w:sz="4" w:space="0" w:color="auto"/>
              <w:left w:val="single" w:sz="4" w:space="0" w:color="auto"/>
              <w:right w:val="single" w:sz="4" w:space="0" w:color="auto"/>
            </w:tcBorders>
            <w:shd w:val="clear" w:color="auto" w:fill="auto"/>
          </w:tcPr>
          <w:p w14:paraId="105D391F" w14:textId="56101D92" w:rsidR="008B2E17" w:rsidRPr="008B2E17" w:rsidRDefault="00713152" w:rsidP="008B2E17">
            <w:pPr>
              <w:jc w:val="center"/>
              <w:rPr>
                <w:rFonts w:eastAsia="Arial Unicode MS"/>
                <w:color w:val="000000"/>
                <w:sz w:val="20"/>
                <w:szCs w:val="20"/>
              </w:rPr>
            </w:pPr>
            <w:r>
              <w:rPr>
                <w:rFonts w:eastAsia="Arial Unicode MS"/>
                <w:color w:val="000000"/>
                <w:sz w:val="20"/>
                <w:szCs w:val="20"/>
              </w:rPr>
              <w:t>3</w:t>
            </w:r>
          </w:p>
        </w:tc>
      </w:tr>
      <w:tr w:rsidR="008B2E17" w:rsidRPr="008B2E17" w14:paraId="7C0FA45A" w14:textId="77777777" w:rsidTr="004926EB">
        <w:trPr>
          <w:trHeight w:val="1029"/>
        </w:trPr>
        <w:tc>
          <w:tcPr>
            <w:tcW w:w="11595" w:type="dxa"/>
            <w:tcBorders>
              <w:top w:val="single" w:sz="4" w:space="0" w:color="auto"/>
              <w:left w:val="single" w:sz="4" w:space="0" w:color="auto"/>
              <w:bottom w:val="single" w:sz="4" w:space="0" w:color="auto"/>
              <w:right w:val="single" w:sz="4" w:space="0" w:color="auto"/>
            </w:tcBorders>
            <w:shd w:val="clear" w:color="auto" w:fill="auto"/>
          </w:tcPr>
          <w:p w14:paraId="38FA843E" w14:textId="77777777" w:rsidR="00E430BB" w:rsidRPr="00E430BB" w:rsidRDefault="00E430BB" w:rsidP="00E430BB">
            <w:pPr>
              <w:rPr>
                <w:color w:val="000000"/>
                <w:sz w:val="20"/>
                <w:szCs w:val="20"/>
              </w:rPr>
            </w:pPr>
            <w:r w:rsidRPr="00E430BB">
              <w:rPr>
                <w:color w:val="000000"/>
                <w:sz w:val="20"/>
                <w:szCs w:val="20"/>
              </w:rPr>
              <w:t>Список примерных тем рефератов</w:t>
            </w:r>
          </w:p>
          <w:p w14:paraId="29ED6BDE" w14:textId="24D05F3D" w:rsidR="006071EB" w:rsidRPr="006071EB" w:rsidRDefault="00E430BB" w:rsidP="006071EB">
            <w:pPr>
              <w:rPr>
                <w:color w:val="000000"/>
                <w:sz w:val="20"/>
                <w:szCs w:val="20"/>
              </w:rPr>
            </w:pPr>
            <w:r w:rsidRPr="00E430BB">
              <w:rPr>
                <w:color w:val="000000"/>
                <w:sz w:val="20"/>
                <w:szCs w:val="20"/>
              </w:rPr>
              <w:t>1.</w:t>
            </w:r>
            <w:r w:rsidRPr="00E430BB">
              <w:rPr>
                <w:color w:val="000000"/>
                <w:sz w:val="20"/>
                <w:szCs w:val="20"/>
              </w:rPr>
              <w:tab/>
            </w:r>
            <w:r w:rsidR="006071EB" w:rsidRPr="006071EB">
              <w:rPr>
                <w:color w:val="000000"/>
                <w:sz w:val="20"/>
                <w:szCs w:val="20"/>
              </w:rPr>
              <w:t>Обжалование</w:t>
            </w:r>
            <w:r w:rsidR="006071EB" w:rsidRPr="006071EB">
              <w:rPr>
                <w:color w:val="000000"/>
                <w:sz w:val="20"/>
                <w:szCs w:val="20"/>
              </w:rPr>
              <w:tab/>
              <w:t>неправомерных</w:t>
            </w:r>
            <w:r w:rsidR="006071EB" w:rsidRPr="006071EB">
              <w:rPr>
                <w:color w:val="000000"/>
                <w:sz w:val="20"/>
                <w:szCs w:val="20"/>
              </w:rPr>
              <w:tab/>
              <w:t>действий</w:t>
            </w:r>
            <w:r w:rsidR="006071EB" w:rsidRPr="006071EB">
              <w:rPr>
                <w:color w:val="000000"/>
                <w:sz w:val="20"/>
                <w:szCs w:val="20"/>
              </w:rPr>
              <w:tab/>
              <w:t>сотрудников</w:t>
            </w:r>
            <w:r w:rsidR="006071EB" w:rsidRPr="006071EB">
              <w:rPr>
                <w:color w:val="000000"/>
                <w:sz w:val="20"/>
                <w:szCs w:val="20"/>
              </w:rPr>
              <w:tab/>
              <w:t>полиции</w:t>
            </w:r>
            <w:r w:rsidR="006071EB" w:rsidRPr="006071EB">
              <w:rPr>
                <w:color w:val="000000"/>
                <w:sz w:val="20"/>
                <w:szCs w:val="20"/>
              </w:rPr>
              <w:tab/>
              <w:t>как</w:t>
            </w:r>
            <w:r w:rsidR="006071EB" w:rsidRPr="006071EB">
              <w:rPr>
                <w:color w:val="000000"/>
                <w:sz w:val="20"/>
                <w:szCs w:val="20"/>
              </w:rPr>
              <w:tab/>
              <w:t>способ обеспечения законности в административной деятельности ОВД.</w:t>
            </w:r>
          </w:p>
          <w:p w14:paraId="144FDED9" w14:textId="77777777" w:rsidR="006071EB" w:rsidRPr="006071EB" w:rsidRDefault="006071EB" w:rsidP="006071EB">
            <w:pPr>
              <w:rPr>
                <w:color w:val="000000"/>
                <w:sz w:val="20"/>
                <w:szCs w:val="20"/>
              </w:rPr>
            </w:pPr>
            <w:r w:rsidRPr="006071EB">
              <w:rPr>
                <w:color w:val="000000"/>
                <w:sz w:val="20"/>
                <w:szCs w:val="20"/>
              </w:rPr>
              <w:t>2.</w:t>
            </w:r>
            <w:r w:rsidRPr="006071EB">
              <w:rPr>
                <w:color w:val="000000"/>
                <w:sz w:val="20"/>
                <w:szCs w:val="20"/>
              </w:rPr>
              <w:tab/>
              <w:t>Виды обращений граждан в органах внутренних дел.</w:t>
            </w:r>
          </w:p>
          <w:p w14:paraId="5724E1FA" w14:textId="77777777" w:rsidR="006071EB" w:rsidRPr="006071EB" w:rsidRDefault="006071EB" w:rsidP="006071EB">
            <w:pPr>
              <w:rPr>
                <w:color w:val="000000"/>
                <w:sz w:val="20"/>
                <w:szCs w:val="20"/>
              </w:rPr>
            </w:pPr>
            <w:r w:rsidRPr="006071EB">
              <w:rPr>
                <w:color w:val="000000"/>
                <w:sz w:val="20"/>
                <w:szCs w:val="20"/>
              </w:rPr>
              <w:t>3.</w:t>
            </w:r>
            <w:r w:rsidRPr="006071EB">
              <w:rPr>
                <w:color w:val="000000"/>
                <w:sz w:val="20"/>
                <w:szCs w:val="20"/>
              </w:rPr>
              <w:tab/>
              <w:t>Порядок и сроки рассмотрения жалоб, заявлений и сообщений, поступающих в</w:t>
            </w:r>
          </w:p>
          <w:p w14:paraId="3CFE2809" w14:textId="77777777" w:rsidR="006071EB" w:rsidRPr="006071EB" w:rsidRDefault="006071EB" w:rsidP="006071EB">
            <w:pPr>
              <w:rPr>
                <w:color w:val="000000"/>
                <w:sz w:val="20"/>
                <w:szCs w:val="20"/>
              </w:rPr>
            </w:pPr>
            <w:r w:rsidRPr="006071EB">
              <w:rPr>
                <w:color w:val="000000"/>
                <w:sz w:val="20"/>
                <w:szCs w:val="20"/>
              </w:rPr>
              <w:t>ОВД.</w:t>
            </w:r>
          </w:p>
          <w:p w14:paraId="7D52B08A" w14:textId="77777777" w:rsidR="006071EB" w:rsidRPr="006071EB" w:rsidRDefault="006071EB" w:rsidP="006071EB">
            <w:pPr>
              <w:rPr>
                <w:color w:val="000000"/>
                <w:sz w:val="20"/>
                <w:szCs w:val="20"/>
              </w:rPr>
            </w:pPr>
            <w:r w:rsidRPr="006071EB">
              <w:rPr>
                <w:color w:val="000000"/>
                <w:sz w:val="20"/>
                <w:szCs w:val="20"/>
              </w:rPr>
              <w:t>4.</w:t>
            </w:r>
            <w:r w:rsidRPr="006071EB">
              <w:rPr>
                <w:color w:val="000000"/>
                <w:sz w:val="20"/>
                <w:szCs w:val="20"/>
              </w:rPr>
              <w:tab/>
              <w:t>Дела</w:t>
            </w:r>
            <w:r w:rsidRPr="006071EB">
              <w:rPr>
                <w:color w:val="000000"/>
                <w:sz w:val="20"/>
                <w:szCs w:val="20"/>
              </w:rPr>
              <w:tab/>
              <w:t>об</w:t>
            </w:r>
            <w:r w:rsidRPr="006071EB">
              <w:rPr>
                <w:color w:val="000000"/>
                <w:sz w:val="20"/>
                <w:szCs w:val="20"/>
              </w:rPr>
              <w:tab/>
              <w:t>административных</w:t>
            </w:r>
            <w:r w:rsidRPr="006071EB">
              <w:rPr>
                <w:color w:val="000000"/>
                <w:sz w:val="20"/>
                <w:szCs w:val="20"/>
              </w:rPr>
              <w:tab/>
              <w:t>правонарушениях,</w:t>
            </w:r>
            <w:r w:rsidRPr="006071EB">
              <w:rPr>
                <w:color w:val="000000"/>
                <w:sz w:val="20"/>
                <w:szCs w:val="20"/>
              </w:rPr>
              <w:tab/>
              <w:t>подведомственные</w:t>
            </w:r>
            <w:r w:rsidRPr="006071EB">
              <w:rPr>
                <w:color w:val="000000"/>
                <w:sz w:val="20"/>
                <w:szCs w:val="20"/>
              </w:rPr>
              <w:tab/>
              <w:t>органам</w:t>
            </w:r>
          </w:p>
          <w:p w14:paraId="684BA514" w14:textId="77777777" w:rsidR="006071EB" w:rsidRPr="006071EB" w:rsidRDefault="006071EB" w:rsidP="006071EB">
            <w:pPr>
              <w:rPr>
                <w:color w:val="000000"/>
                <w:sz w:val="20"/>
                <w:szCs w:val="20"/>
              </w:rPr>
            </w:pPr>
            <w:r w:rsidRPr="006071EB">
              <w:rPr>
                <w:color w:val="000000"/>
                <w:sz w:val="20"/>
                <w:szCs w:val="20"/>
              </w:rPr>
              <w:t>внутренних дел (полиции).</w:t>
            </w:r>
          </w:p>
          <w:p w14:paraId="3908CF5A" w14:textId="77777777" w:rsidR="006071EB" w:rsidRPr="006071EB" w:rsidRDefault="006071EB" w:rsidP="006071EB">
            <w:pPr>
              <w:rPr>
                <w:color w:val="000000"/>
                <w:sz w:val="20"/>
                <w:szCs w:val="20"/>
              </w:rPr>
            </w:pPr>
            <w:r w:rsidRPr="006071EB">
              <w:rPr>
                <w:color w:val="000000"/>
                <w:sz w:val="20"/>
                <w:szCs w:val="20"/>
              </w:rPr>
              <w:t>5.</w:t>
            </w:r>
            <w:r w:rsidRPr="006071EB">
              <w:rPr>
                <w:color w:val="000000"/>
                <w:sz w:val="20"/>
                <w:szCs w:val="20"/>
              </w:rPr>
              <w:tab/>
              <w:t>Возбуждение полицией дел об административных правонарушениях.</w:t>
            </w:r>
          </w:p>
          <w:p w14:paraId="2207766E" w14:textId="77777777" w:rsidR="006071EB" w:rsidRPr="006071EB" w:rsidRDefault="006071EB" w:rsidP="006071EB">
            <w:pPr>
              <w:rPr>
                <w:color w:val="000000"/>
                <w:sz w:val="20"/>
                <w:szCs w:val="20"/>
              </w:rPr>
            </w:pPr>
            <w:r w:rsidRPr="006071EB">
              <w:rPr>
                <w:color w:val="000000"/>
                <w:sz w:val="20"/>
                <w:szCs w:val="20"/>
              </w:rPr>
              <w:t>6.</w:t>
            </w:r>
            <w:r w:rsidRPr="006071EB">
              <w:rPr>
                <w:color w:val="000000"/>
                <w:sz w:val="20"/>
                <w:szCs w:val="20"/>
              </w:rPr>
              <w:tab/>
              <w:t>Применение</w:t>
            </w:r>
            <w:r w:rsidRPr="006071EB">
              <w:rPr>
                <w:color w:val="000000"/>
                <w:sz w:val="20"/>
                <w:szCs w:val="20"/>
              </w:rPr>
              <w:tab/>
              <w:t>полицией</w:t>
            </w:r>
            <w:r w:rsidRPr="006071EB">
              <w:rPr>
                <w:color w:val="000000"/>
                <w:sz w:val="20"/>
                <w:szCs w:val="20"/>
              </w:rPr>
              <w:tab/>
              <w:t>мер</w:t>
            </w:r>
            <w:r w:rsidRPr="006071EB">
              <w:rPr>
                <w:color w:val="000000"/>
                <w:sz w:val="20"/>
                <w:szCs w:val="20"/>
              </w:rPr>
              <w:tab/>
              <w:t>административно-процессуального</w:t>
            </w:r>
            <w:r w:rsidRPr="006071EB">
              <w:rPr>
                <w:color w:val="000000"/>
                <w:sz w:val="20"/>
                <w:szCs w:val="20"/>
              </w:rPr>
              <w:tab/>
              <w:t>обеспечения производства по делам об административных правонарушениях.</w:t>
            </w:r>
          </w:p>
          <w:p w14:paraId="13571F6C" w14:textId="77777777" w:rsidR="006071EB" w:rsidRPr="006071EB" w:rsidRDefault="006071EB" w:rsidP="006071EB">
            <w:pPr>
              <w:rPr>
                <w:color w:val="000000"/>
                <w:sz w:val="20"/>
                <w:szCs w:val="20"/>
              </w:rPr>
            </w:pPr>
            <w:r w:rsidRPr="006071EB">
              <w:rPr>
                <w:color w:val="000000"/>
                <w:sz w:val="20"/>
                <w:szCs w:val="20"/>
              </w:rPr>
              <w:t>7.</w:t>
            </w:r>
            <w:r w:rsidRPr="006071EB">
              <w:rPr>
                <w:color w:val="000000"/>
                <w:sz w:val="20"/>
                <w:szCs w:val="20"/>
              </w:rPr>
              <w:tab/>
              <w:t>Обстоятельства, исключающие производство по делу об административном правонарушении.</w:t>
            </w:r>
          </w:p>
          <w:p w14:paraId="105D3453" w14:textId="77777777" w:rsidR="006071EB" w:rsidRPr="006071EB" w:rsidRDefault="006071EB" w:rsidP="006071EB">
            <w:pPr>
              <w:rPr>
                <w:color w:val="000000"/>
                <w:sz w:val="20"/>
                <w:szCs w:val="20"/>
              </w:rPr>
            </w:pPr>
            <w:r w:rsidRPr="006071EB">
              <w:rPr>
                <w:color w:val="000000"/>
                <w:sz w:val="20"/>
                <w:szCs w:val="20"/>
              </w:rPr>
              <w:t>8.</w:t>
            </w:r>
            <w:r w:rsidRPr="006071EB">
              <w:rPr>
                <w:color w:val="000000"/>
                <w:sz w:val="20"/>
                <w:szCs w:val="20"/>
              </w:rPr>
              <w:tab/>
              <w:t>Рассмотрение</w:t>
            </w:r>
            <w:r w:rsidRPr="006071EB">
              <w:rPr>
                <w:color w:val="000000"/>
                <w:sz w:val="20"/>
                <w:szCs w:val="20"/>
              </w:rPr>
              <w:tab/>
              <w:t>и</w:t>
            </w:r>
            <w:r w:rsidRPr="006071EB">
              <w:rPr>
                <w:color w:val="000000"/>
                <w:sz w:val="20"/>
                <w:szCs w:val="20"/>
              </w:rPr>
              <w:tab/>
              <w:t>разрешение</w:t>
            </w:r>
            <w:r w:rsidRPr="006071EB">
              <w:rPr>
                <w:color w:val="000000"/>
                <w:sz w:val="20"/>
                <w:szCs w:val="20"/>
              </w:rPr>
              <w:tab/>
              <w:t>полицией</w:t>
            </w:r>
            <w:r w:rsidRPr="006071EB">
              <w:rPr>
                <w:color w:val="000000"/>
                <w:sz w:val="20"/>
                <w:szCs w:val="20"/>
              </w:rPr>
              <w:tab/>
              <w:t>дел</w:t>
            </w:r>
            <w:r w:rsidRPr="006071EB">
              <w:rPr>
                <w:color w:val="000000"/>
                <w:sz w:val="20"/>
                <w:szCs w:val="20"/>
              </w:rPr>
              <w:tab/>
              <w:t>об</w:t>
            </w:r>
            <w:r w:rsidRPr="006071EB">
              <w:rPr>
                <w:color w:val="000000"/>
                <w:sz w:val="20"/>
                <w:szCs w:val="20"/>
              </w:rPr>
              <w:tab/>
              <w:t>административных правонарушениях.</w:t>
            </w:r>
          </w:p>
          <w:p w14:paraId="7B38DBE0" w14:textId="53EBF523" w:rsidR="008B2E17" w:rsidRPr="008B2E17" w:rsidRDefault="006071EB" w:rsidP="00E430BB">
            <w:pPr>
              <w:rPr>
                <w:color w:val="000000"/>
                <w:sz w:val="20"/>
                <w:szCs w:val="20"/>
              </w:rPr>
            </w:pPr>
            <w:r w:rsidRPr="006071EB">
              <w:rPr>
                <w:color w:val="000000"/>
                <w:sz w:val="20"/>
                <w:szCs w:val="20"/>
              </w:rPr>
              <w:t>9.</w:t>
            </w:r>
            <w:r w:rsidRPr="006071EB">
              <w:rPr>
                <w:color w:val="000000"/>
                <w:sz w:val="20"/>
                <w:szCs w:val="20"/>
              </w:rPr>
              <w:tab/>
              <w:t>Исполнение</w:t>
            </w:r>
            <w:r w:rsidRPr="006071EB">
              <w:rPr>
                <w:color w:val="000000"/>
                <w:sz w:val="20"/>
                <w:szCs w:val="20"/>
              </w:rPr>
              <w:tab/>
              <w:t>должностными</w:t>
            </w:r>
            <w:r w:rsidRPr="006071EB">
              <w:rPr>
                <w:color w:val="000000"/>
                <w:sz w:val="20"/>
                <w:szCs w:val="20"/>
              </w:rPr>
              <w:tab/>
              <w:t>лицами</w:t>
            </w:r>
            <w:r w:rsidRPr="006071EB">
              <w:rPr>
                <w:color w:val="000000"/>
                <w:sz w:val="20"/>
                <w:szCs w:val="20"/>
              </w:rPr>
              <w:tab/>
              <w:t>полиции</w:t>
            </w:r>
            <w:r w:rsidRPr="006071EB">
              <w:rPr>
                <w:color w:val="000000"/>
                <w:sz w:val="20"/>
                <w:szCs w:val="20"/>
              </w:rPr>
              <w:tab/>
              <w:t>постановлений</w:t>
            </w:r>
            <w:r w:rsidRPr="006071EB">
              <w:rPr>
                <w:color w:val="000000"/>
                <w:sz w:val="20"/>
                <w:szCs w:val="20"/>
              </w:rPr>
              <w:tab/>
              <w:t>по</w:t>
            </w:r>
            <w:r w:rsidRPr="006071EB">
              <w:rPr>
                <w:color w:val="000000"/>
                <w:sz w:val="20"/>
                <w:szCs w:val="20"/>
              </w:rPr>
              <w:tab/>
              <w:t>делам</w:t>
            </w:r>
            <w:r w:rsidRPr="006071EB">
              <w:rPr>
                <w:color w:val="000000"/>
                <w:sz w:val="20"/>
                <w:szCs w:val="20"/>
              </w:rPr>
              <w:tab/>
              <w:t>об административных правонарушениях</w:t>
            </w:r>
            <w:r>
              <w:rPr>
                <w:color w:val="000000"/>
                <w:sz w:val="20"/>
                <w:szCs w:val="20"/>
              </w:rPr>
              <w:t>.</w:t>
            </w:r>
          </w:p>
        </w:tc>
        <w:tc>
          <w:tcPr>
            <w:tcW w:w="1701" w:type="dxa"/>
            <w:vMerge/>
            <w:tcBorders>
              <w:left w:val="single" w:sz="4" w:space="0" w:color="auto"/>
              <w:bottom w:val="single" w:sz="4" w:space="0" w:color="auto"/>
              <w:right w:val="single" w:sz="4" w:space="0" w:color="auto"/>
            </w:tcBorders>
            <w:shd w:val="clear" w:color="auto" w:fill="auto"/>
          </w:tcPr>
          <w:p w14:paraId="4F5823B9" w14:textId="77777777" w:rsidR="008B2E17" w:rsidRPr="008B2E17" w:rsidRDefault="008B2E17" w:rsidP="008B2E17">
            <w:pPr>
              <w:rPr>
                <w:rFonts w:eastAsia="Arial Unicode MS"/>
                <w:color w:val="000000"/>
                <w:sz w:val="20"/>
                <w:szCs w:val="20"/>
              </w:rPr>
            </w:pPr>
          </w:p>
        </w:tc>
        <w:tc>
          <w:tcPr>
            <w:tcW w:w="2268" w:type="dxa"/>
            <w:vMerge/>
            <w:tcBorders>
              <w:left w:val="single" w:sz="4" w:space="0" w:color="auto"/>
              <w:bottom w:val="single" w:sz="4" w:space="0" w:color="auto"/>
              <w:right w:val="single" w:sz="4" w:space="0" w:color="auto"/>
            </w:tcBorders>
            <w:shd w:val="clear" w:color="auto" w:fill="auto"/>
          </w:tcPr>
          <w:p w14:paraId="035F5A16" w14:textId="77777777" w:rsidR="008B2E17" w:rsidRPr="008B2E17" w:rsidRDefault="008B2E17" w:rsidP="008B2E17">
            <w:pPr>
              <w:jc w:val="center"/>
              <w:rPr>
                <w:rFonts w:eastAsia="Arial Unicode MS"/>
                <w:color w:val="000000"/>
                <w:sz w:val="20"/>
                <w:szCs w:val="20"/>
              </w:rPr>
            </w:pPr>
          </w:p>
        </w:tc>
      </w:tr>
      <w:tr w:rsidR="008B2E17" w:rsidRPr="008B2E17" w14:paraId="4832E226" w14:textId="77777777" w:rsidTr="004926EB">
        <w:trPr>
          <w:trHeight w:val="428"/>
        </w:trPr>
        <w:tc>
          <w:tcPr>
            <w:tcW w:w="11595" w:type="dxa"/>
            <w:tcBorders>
              <w:top w:val="single" w:sz="4" w:space="0" w:color="auto"/>
              <w:left w:val="single" w:sz="4" w:space="0" w:color="auto"/>
              <w:bottom w:val="single" w:sz="4" w:space="0" w:color="auto"/>
              <w:right w:val="single" w:sz="4" w:space="0" w:color="auto"/>
            </w:tcBorders>
            <w:shd w:val="clear" w:color="auto" w:fill="auto"/>
          </w:tcPr>
          <w:p w14:paraId="7F2110E5" w14:textId="77777777" w:rsidR="008B2E17" w:rsidRPr="008B2E17" w:rsidRDefault="008B2E17" w:rsidP="008B2E17">
            <w:pPr>
              <w:ind w:left="393" w:hanging="284"/>
              <w:jc w:val="center"/>
              <w:rPr>
                <w:b/>
                <w:bCs/>
                <w:color w:val="000000"/>
                <w:sz w:val="20"/>
                <w:szCs w:val="20"/>
              </w:rPr>
            </w:pPr>
            <w:r w:rsidRPr="008B2E17">
              <w:rPr>
                <w:b/>
                <w:bCs/>
                <w:color w:val="000000"/>
                <w:sz w:val="20"/>
                <w:szCs w:val="20"/>
              </w:rPr>
              <w:t>Учебная практика</w:t>
            </w:r>
          </w:p>
          <w:p w14:paraId="3292194D" w14:textId="77777777" w:rsidR="008B2E17" w:rsidRPr="008B2E17" w:rsidRDefault="008B2E17" w:rsidP="008B2E17">
            <w:pPr>
              <w:ind w:left="393" w:hanging="284"/>
              <w:jc w:val="center"/>
              <w:rPr>
                <w:b/>
                <w:bCs/>
                <w:color w:val="000000"/>
                <w:sz w:val="20"/>
                <w:szCs w:val="20"/>
              </w:rPr>
            </w:pPr>
            <w:r w:rsidRPr="008B2E17">
              <w:rPr>
                <w:b/>
                <w:bCs/>
                <w:color w:val="000000"/>
                <w:sz w:val="20"/>
                <w:szCs w:val="20"/>
              </w:rPr>
              <w:t>Практические занятия:</w:t>
            </w:r>
          </w:p>
          <w:p w14:paraId="29E17F68" w14:textId="77777777" w:rsidR="008B2E17" w:rsidRPr="008B2E17" w:rsidRDefault="008B2E17" w:rsidP="008B2E17">
            <w:pPr>
              <w:numPr>
                <w:ilvl w:val="0"/>
                <w:numId w:val="32"/>
              </w:numPr>
              <w:ind w:left="426"/>
              <w:rPr>
                <w:bCs/>
                <w:color w:val="000000"/>
                <w:sz w:val="20"/>
                <w:szCs w:val="20"/>
              </w:rPr>
            </w:pPr>
            <w:r w:rsidRPr="008B2E17">
              <w:rPr>
                <w:bCs/>
                <w:color w:val="000000"/>
                <w:sz w:val="20"/>
                <w:szCs w:val="20"/>
              </w:rPr>
              <w:t>Составление тестов</w:t>
            </w:r>
          </w:p>
          <w:p w14:paraId="4AE189DA" w14:textId="77777777" w:rsidR="008B2E17" w:rsidRPr="008B2E17" w:rsidRDefault="008B2E17" w:rsidP="008B2E17">
            <w:pPr>
              <w:numPr>
                <w:ilvl w:val="0"/>
                <w:numId w:val="32"/>
              </w:numPr>
              <w:ind w:left="426"/>
              <w:rPr>
                <w:bCs/>
                <w:color w:val="000000"/>
                <w:sz w:val="20"/>
                <w:szCs w:val="20"/>
              </w:rPr>
            </w:pPr>
            <w:r w:rsidRPr="008B2E17">
              <w:rPr>
                <w:bCs/>
                <w:color w:val="000000"/>
                <w:sz w:val="20"/>
                <w:szCs w:val="20"/>
              </w:rPr>
              <w:t>Составление контрольных вопросов по темам</w:t>
            </w:r>
          </w:p>
          <w:p w14:paraId="49725E90" w14:textId="77777777" w:rsidR="008B2E17" w:rsidRPr="008B2E17" w:rsidRDefault="008B2E17" w:rsidP="008B2E17">
            <w:pPr>
              <w:numPr>
                <w:ilvl w:val="0"/>
                <w:numId w:val="32"/>
              </w:numPr>
              <w:ind w:left="426"/>
              <w:rPr>
                <w:bCs/>
                <w:color w:val="000000"/>
                <w:sz w:val="20"/>
                <w:szCs w:val="20"/>
              </w:rPr>
            </w:pPr>
            <w:r w:rsidRPr="008B2E17">
              <w:rPr>
                <w:bCs/>
                <w:color w:val="000000"/>
                <w:sz w:val="20"/>
                <w:szCs w:val="20"/>
              </w:rPr>
              <w:t>Решение ситуаций по темам</w:t>
            </w:r>
          </w:p>
          <w:p w14:paraId="43A2A982" w14:textId="77777777" w:rsidR="008B2E17" w:rsidRPr="008B2E17" w:rsidRDefault="008B2E17" w:rsidP="008B2E17">
            <w:pPr>
              <w:numPr>
                <w:ilvl w:val="0"/>
                <w:numId w:val="32"/>
              </w:numPr>
              <w:ind w:left="426"/>
              <w:rPr>
                <w:b/>
                <w:bCs/>
                <w:color w:val="000000"/>
                <w:sz w:val="20"/>
                <w:szCs w:val="20"/>
              </w:rPr>
            </w:pPr>
            <w:r w:rsidRPr="008B2E17">
              <w:rPr>
                <w:bCs/>
                <w:color w:val="000000"/>
                <w:sz w:val="20"/>
                <w:szCs w:val="20"/>
              </w:rPr>
              <w:t>Составление тестов по темам</w:t>
            </w:r>
          </w:p>
        </w:tc>
        <w:tc>
          <w:tcPr>
            <w:tcW w:w="1701" w:type="dxa"/>
            <w:tcBorders>
              <w:left w:val="single" w:sz="4" w:space="0" w:color="auto"/>
              <w:right w:val="single" w:sz="4" w:space="0" w:color="auto"/>
            </w:tcBorders>
            <w:shd w:val="clear" w:color="auto" w:fill="auto"/>
          </w:tcPr>
          <w:p w14:paraId="524DA8FB" w14:textId="76B63C4F" w:rsidR="008B2E17" w:rsidRPr="008B2E17" w:rsidRDefault="00713152" w:rsidP="008B2E17">
            <w:pPr>
              <w:rPr>
                <w:rFonts w:eastAsia="Arial Unicode MS"/>
                <w:color w:val="000000"/>
                <w:sz w:val="20"/>
                <w:szCs w:val="20"/>
              </w:rPr>
            </w:pPr>
            <w:r>
              <w:rPr>
                <w:rFonts w:eastAsia="Arial Unicode MS"/>
                <w:color w:val="000000"/>
                <w:sz w:val="20"/>
                <w:szCs w:val="20"/>
              </w:rPr>
              <w:t>72</w:t>
            </w:r>
          </w:p>
        </w:tc>
        <w:tc>
          <w:tcPr>
            <w:tcW w:w="2268" w:type="dxa"/>
            <w:tcBorders>
              <w:left w:val="single" w:sz="4" w:space="0" w:color="auto"/>
              <w:right w:val="single" w:sz="4" w:space="0" w:color="auto"/>
            </w:tcBorders>
            <w:shd w:val="clear" w:color="auto" w:fill="auto"/>
          </w:tcPr>
          <w:p w14:paraId="08588D56" w14:textId="5EB6E442" w:rsidR="008B2E17" w:rsidRPr="008B2E17" w:rsidRDefault="00713152" w:rsidP="008B2E17">
            <w:pPr>
              <w:jc w:val="center"/>
              <w:rPr>
                <w:rFonts w:eastAsia="Arial Unicode MS"/>
                <w:color w:val="000000"/>
                <w:sz w:val="20"/>
                <w:szCs w:val="20"/>
              </w:rPr>
            </w:pPr>
            <w:r>
              <w:rPr>
                <w:rFonts w:eastAsia="Arial Unicode MS"/>
                <w:color w:val="000000"/>
                <w:sz w:val="20"/>
                <w:szCs w:val="20"/>
              </w:rPr>
              <w:t>3</w:t>
            </w:r>
          </w:p>
        </w:tc>
      </w:tr>
      <w:tr w:rsidR="008B2E17" w:rsidRPr="008B2E17" w14:paraId="36950FEF" w14:textId="77777777" w:rsidTr="004926EB">
        <w:trPr>
          <w:trHeight w:val="827"/>
        </w:trPr>
        <w:tc>
          <w:tcPr>
            <w:tcW w:w="11595" w:type="dxa"/>
            <w:tcBorders>
              <w:top w:val="single" w:sz="4" w:space="0" w:color="auto"/>
              <w:left w:val="single" w:sz="4" w:space="0" w:color="auto"/>
              <w:bottom w:val="single" w:sz="4" w:space="0" w:color="auto"/>
              <w:right w:val="single" w:sz="4" w:space="0" w:color="auto"/>
            </w:tcBorders>
            <w:shd w:val="clear" w:color="auto" w:fill="auto"/>
          </w:tcPr>
          <w:p w14:paraId="631AB7B3" w14:textId="77777777" w:rsidR="00E430BB" w:rsidRDefault="008B2E17" w:rsidP="008B2E17">
            <w:pPr>
              <w:rPr>
                <w:b/>
                <w:bCs/>
                <w:color w:val="000000"/>
                <w:sz w:val="20"/>
                <w:szCs w:val="20"/>
              </w:rPr>
            </w:pPr>
            <w:r w:rsidRPr="008B2E17">
              <w:rPr>
                <w:b/>
                <w:bCs/>
                <w:color w:val="000000"/>
                <w:sz w:val="20"/>
                <w:szCs w:val="20"/>
              </w:rPr>
              <w:lastRenderedPageBreak/>
              <w:t>Производственная практика</w:t>
            </w:r>
            <w:r w:rsidRPr="008B2E17">
              <w:rPr>
                <w:i/>
                <w:iCs/>
                <w:color w:val="000000"/>
                <w:sz w:val="20"/>
                <w:szCs w:val="20"/>
              </w:rPr>
              <w:t xml:space="preserve"> (для СПО -</w:t>
            </w:r>
            <w:r w:rsidRPr="008B2E17">
              <w:rPr>
                <w:b/>
                <w:bCs/>
                <w:color w:val="000000"/>
                <w:sz w:val="20"/>
                <w:szCs w:val="20"/>
              </w:rPr>
              <w:t xml:space="preserve"> (по профилю специальности) </w:t>
            </w:r>
          </w:p>
          <w:p w14:paraId="13063D73" w14:textId="77777777" w:rsidR="008B2E17" w:rsidRPr="008B2E17" w:rsidRDefault="008B2E17" w:rsidP="008B2E17">
            <w:pPr>
              <w:rPr>
                <w:b/>
                <w:bCs/>
                <w:color w:val="000000"/>
                <w:sz w:val="20"/>
                <w:szCs w:val="20"/>
              </w:rPr>
            </w:pPr>
            <w:r w:rsidRPr="008B2E17">
              <w:rPr>
                <w:b/>
                <w:bCs/>
                <w:color w:val="000000"/>
                <w:sz w:val="20"/>
                <w:szCs w:val="20"/>
              </w:rPr>
              <w:t>Виды работ</w:t>
            </w:r>
          </w:p>
          <w:p w14:paraId="71701C12" w14:textId="77777777" w:rsidR="008B2E17" w:rsidRPr="008B2E17" w:rsidRDefault="008B2E17" w:rsidP="008B2E17">
            <w:pPr>
              <w:numPr>
                <w:ilvl w:val="0"/>
                <w:numId w:val="27"/>
              </w:numPr>
              <w:ind w:left="284" w:hanging="284"/>
              <w:rPr>
                <w:color w:val="000000"/>
                <w:sz w:val="20"/>
                <w:szCs w:val="20"/>
              </w:rPr>
            </w:pPr>
            <w:r w:rsidRPr="008B2E17">
              <w:rPr>
                <w:color w:val="000000"/>
                <w:sz w:val="20"/>
                <w:szCs w:val="20"/>
              </w:rPr>
              <w:t>Ознакомление с документацией;</w:t>
            </w:r>
          </w:p>
          <w:p w14:paraId="74F1E0B0" w14:textId="77777777" w:rsidR="008B2E17" w:rsidRPr="008B2E17" w:rsidRDefault="008B2E17" w:rsidP="008B2E17">
            <w:pPr>
              <w:numPr>
                <w:ilvl w:val="0"/>
                <w:numId w:val="27"/>
              </w:numPr>
              <w:ind w:left="284" w:hanging="284"/>
              <w:rPr>
                <w:color w:val="000000"/>
                <w:sz w:val="20"/>
                <w:szCs w:val="20"/>
              </w:rPr>
            </w:pPr>
            <w:r w:rsidRPr="008B2E17">
              <w:rPr>
                <w:color w:val="000000"/>
                <w:sz w:val="20"/>
                <w:szCs w:val="20"/>
              </w:rPr>
              <w:t>Навыки работы со спецтехникой;</w:t>
            </w:r>
          </w:p>
          <w:p w14:paraId="7E45AD67" w14:textId="77777777" w:rsidR="008B2E17" w:rsidRPr="008B2E17" w:rsidRDefault="008B2E17" w:rsidP="008B2E17">
            <w:pPr>
              <w:numPr>
                <w:ilvl w:val="0"/>
                <w:numId w:val="27"/>
              </w:numPr>
              <w:ind w:left="284" w:hanging="284"/>
              <w:rPr>
                <w:color w:val="000000"/>
                <w:sz w:val="20"/>
                <w:szCs w:val="20"/>
              </w:rPr>
            </w:pPr>
            <w:r w:rsidRPr="008B2E17">
              <w:rPr>
                <w:color w:val="000000"/>
                <w:sz w:val="20"/>
                <w:szCs w:val="20"/>
              </w:rPr>
              <w:t>Практические работы;</w:t>
            </w:r>
          </w:p>
          <w:p w14:paraId="521A5728" w14:textId="77777777" w:rsidR="008B2E17" w:rsidRPr="008B2E17" w:rsidRDefault="008B2E17" w:rsidP="008B2E17">
            <w:pPr>
              <w:numPr>
                <w:ilvl w:val="0"/>
                <w:numId w:val="27"/>
              </w:numPr>
              <w:ind w:left="284" w:hanging="284"/>
              <w:rPr>
                <w:color w:val="000000"/>
                <w:sz w:val="20"/>
                <w:szCs w:val="20"/>
              </w:rPr>
            </w:pPr>
            <w:r w:rsidRPr="008B2E17">
              <w:rPr>
                <w:color w:val="000000"/>
                <w:sz w:val="20"/>
                <w:szCs w:val="20"/>
              </w:rPr>
              <w:t>Отработка навыков.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78E746B" w14:textId="02DFCC8D" w:rsidR="008B2E17" w:rsidRPr="008B2E17" w:rsidRDefault="00713152" w:rsidP="008B2E17">
            <w:pPr>
              <w:jc w:val="center"/>
              <w:rPr>
                <w:rFonts w:eastAsia="Arial Unicode MS"/>
                <w:color w:val="000000"/>
                <w:sz w:val="20"/>
                <w:szCs w:val="20"/>
              </w:rPr>
            </w:pPr>
            <w:r>
              <w:rPr>
                <w:rFonts w:eastAsia="Arial Unicode MS"/>
                <w:color w:val="000000"/>
                <w:sz w:val="20"/>
                <w:szCs w:val="20"/>
              </w:rPr>
              <w:t>108</w:t>
            </w:r>
          </w:p>
        </w:tc>
        <w:tc>
          <w:tcPr>
            <w:tcW w:w="2268" w:type="dxa"/>
            <w:tcBorders>
              <w:top w:val="single" w:sz="4" w:space="0" w:color="auto"/>
              <w:left w:val="single" w:sz="4" w:space="0" w:color="auto"/>
              <w:right w:val="single" w:sz="4" w:space="0" w:color="auto"/>
            </w:tcBorders>
            <w:shd w:val="clear" w:color="auto" w:fill="auto"/>
          </w:tcPr>
          <w:p w14:paraId="0F151360" w14:textId="295FAA2C" w:rsidR="008B2E17" w:rsidRPr="008B2E17" w:rsidRDefault="00713152" w:rsidP="008B2E17">
            <w:pPr>
              <w:jc w:val="center"/>
              <w:rPr>
                <w:rFonts w:eastAsia="Arial Unicode MS"/>
                <w:color w:val="000000"/>
                <w:sz w:val="20"/>
                <w:szCs w:val="20"/>
              </w:rPr>
            </w:pPr>
            <w:r>
              <w:rPr>
                <w:rFonts w:eastAsia="Arial Unicode MS"/>
                <w:color w:val="000000"/>
                <w:sz w:val="20"/>
                <w:szCs w:val="20"/>
              </w:rPr>
              <w:t>3</w:t>
            </w:r>
          </w:p>
        </w:tc>
      </w:tr>
    </w:tbl>
    <w:p w14:paraId="0F91174C" w14:textId="77777777" w:rsidR="008B2E17" w:rsidRPr="00E430BB" w:rsidRDefault="008B2E17" w:rsidP="008B2E17"/>
    <w:p w14:paraId="4C377F6C" w14:textId="77777777" w:rsidR="008B2E17" w:rsidRPr="008B2E17" w:rsidRDefault="008B2E17" w:rsidP="008B2E17">
      <w:pPr>
        <w:widowControl w:val="0"/>
        <w:suppressAutoHyphens/>
        <w:jc w:val="both"/>
        <w:rPr>
          <w:b/>
          <w:sz w:val="28"/>
          <w:szCs w:val="28"/>
        </w:rPr>
      </w:pPr>
      <w:r w:rsidRPr="008B2E17">
        <w:rPr>
          <w:b/>
          <w:sz w:val="28"/>
          <w:szCs w:val="28"/>
        </w:rPr>
        <w:t xml:space="preserve">Уровни освоения учебного материала: </w:t>
      </w:r>
    </w:p>
    <w:p w14:paraId="082030A6" w14:textId="77777777" w:rsidR="008B2E17" w:rsidRPr="008B2E17" w:rsidRDefault="008B2E17" w:rsidP="008B2E17">
      <w:pPr>
        <w:widowControl w:val="0"/>
        <w:suppressAutoHyphens/>
        <w:jc w:val="both"/>
        <w:rPr>
          <w:b/>
          <w:i/>
          <w:sz w:val="28"/>
          <w:szCs w:val="28"/>
        </w:rPr>
      </w:pPr>
      <w:r w:rsidRPr="008B2E17">
        <w:rPr>
          <w:b/>
          <w:i/>
          <w:sz w:val="28"/>
          <w:szCs w:val="28"/>
        </w:rPr>
        <w:t xml:space="preserve">1 – ознакомительный (узнавание ранее изученных объектов, свойств); </w:t>
      </w:r>
    </w:p>
    <w:p w14:paraId="55F6FEAF" w14:textId="77777777" w:rsidR="008B2E17" w:rsidRPr="008B2E17" w:rsidRDefault="008B2E17" w:rsidP="008B2E17">
      <w:pPr>
        <w:widowControl w:val="0"/>
        <w:suppressAutoHyphens/>
        <w:jc w:val="both"/>
        <w:rPr>
          <w:b/>
          <w:i/>
          <w:sz w:val="28"/>
          <w:szCs w:val="28"/>
        </w:rPr>
      </w:pPr>
      <w:r w:rsidRPr="008B2E17">
        <w:rPr>
          <w:b/>
          <w:i/>
          <w:sz w:val="28"/>
          <w:szCs w:val="28"/>
        </w:rPr>
        <w:t xml:space="preserve">2 – репродуктивный (выполнение деятельности по образцу, инструкции или под руководством); </w:t>
      </w:r>
    </w:p>
    <w:p w14:paraId="7F956A1E" w14:textId="77777777" w:rsidR="008B2E17" w:rsidRPr="008B2E17" w:rsidRDefault="008B2E17" w:rsidP="008B2E17">
      <w:pPr>
        <w:widowControl w:val="0"/>
        <w:suppressAutoHyphens/>
        <w:jc w:val="both"/>
        <w:rPr>
          <w:i/>
          <w:sz w:val="28"/>
          <w:szCs w:val="28"/>
        </w:rPr>
      </w:pPr>
      <w:r w:rsidRPr="008B2E17">
        <w:rPr>
          <w:b/>
          <w:i/>
          <w:sz w:val="28"/>
          <w:szCs w:val="28"/>
        </w:rPr>
        <w:t>3 – продуктивный (планирование и самостоятельное выполнение деятельности, решение проблемных задач).</w:t>
      </w:r>
    </w:p>
    <w:p w14:paraId="22150C58" w14:textId="77777777" w:rsidR="008B2E17" w:rsidRPr="008B2E17" w:rsidRDefault="008B2E17" w:rsidP="008B2E17">
      <w:pPr>
        <w:rPr>
          <w:i/>
          <w:sz w:val="28"/>
          <w:szCs w:val="28"/>
        </w:rPr>
        <w:sectPr w:rsidR="008B2E17" w:rsidRPr="008B2E17" w:rsidSect="00D32988">
          <w:pgSz w:w="16840" w:h="11907" w:orient="landscape" w:code="9"/>
          <w:pgMar w:top="567" w:right="567" w:bottom="567" w:left="567" w:header="709" w:footer="709" w:gutter="567"/>
          <w:cols w:space="720"/>
          <w:docGrid w:linePitch="326"/>
        </w:sectPr>
      </w:pPr>
    </w:p>
    <w:p w14:paraId="1C8740CC" w14:textId="1DD24389" w:rsidR="00E430BB" w:rsidRDefault="00BE096A" w:rsidP="00BE096A">
      <w:pPr>
        <w:pStyle w:val="2"/>
        <w:jc w:val="center"/>
        <w:rPr>
          <w:rFonts w:ascii="Times New Roman" w:hAnsi="Times New Roman" w:cs="Times New Roman"/>
          <w:b/>
          <w:bCs/>
          <w:color w:val="auto"/>
        </w:rPr>
      </w:pPr>
      <w:bookmarkStart w:id="15" w:name="_Toc420091788"/>
      <w:bookmarkStart w:id="16" w:name="_Toc199255881"/>
      <w:r w:rsidRPr="00BE096A">
        <w:rPr>
          <w:rFonts w:ascii="Times New Roman" w:hAnsi="Times New Roman" w:cs="Times New Roman"/>
          <w:b/>
          <w:bCs/>
          <w:color w:val="auto"/>
          <w:sz w:val="28"/>
          <w:szCs w:val="28"/>
        </w:rPr>
        <w:lastRenderedPageBreak/>
        <w:t>4.</w:t>
      </w:r>
      <w:r>
        <w:rPr>
          <w:rFonts w:ascii="Times New Roman" w:hAnsi="Times New Roman" w:cs="Times New Roman"/>
          <w:b/>
          <w:bCs/>
          <w:color w:val="auto"/>
          <w:sz w:val="28"/>
          <w:szCs w:val="28"/>
        </w:rPr>
        <w:t xml:space="preserve"> </w:t>
      </w:r>
      <w:r w:rsidR="00E430BB" w:rsidRPr="00E430BB">
        <w:rPr>
          <w:rFonts w:ascii="Times New Roman" w:hAnsi="Times New Roman" w:cs="Times New Roman"/>
          <w:b/>
          <w:bCs/>
          <w:color w:val="auto"/>
          <w:sz w:val="28"/>
          <w:szCs w:val="28"/>
        </w:rPr>
        <w:t>УСЛОВИЯ РЕАЛИЗАЦИИ ПРОФЕССИОНАЛЬНОГО МОДУЛЯ «</w:t>
      </w:r>
      <w:bookmarkEnd w:id="15"/>
      <w:r w:rsidR="00E430BB" w:rsidRPr="00E430BB">
        <w:rPr>
          <w:rFonts w:ascii="Times New Roman" w:hAnsi="Times New Roman" w:cs="Times New Roman"/>
          <w:b/>
          <w:bCs/>
          <w:color w:val="auto"/>
          <w:sz w:val="28"/>
          <w:szCs w:val="28"/>
        </w:rPr>
        <w:t xml:space="preserve">ПМ.02 </w:t>
      </w:r>
      <w:r w:rsidR="00DD3CCE">
        <w:rPr>
          <w:rFonts w:ascii="Times New Roman" w:hAnsi="Times New Roman" w:cs="Times New Roman"/>
          <w:b/>
          <w:bCs/>
          <w:color w:val="auto"/>
          <w:sz w:val="28"/>
          <w:szCs w:val="28"/>
        </w:rPr>
        <w:t>АДМИНИСТРАТИВНАЯ</w:t>
      </w:r>
      <w:r w:rsidR="00DD3CCE" w:rsidRPr="00212975">
        <w:rPr>
          <w:rFonts w:ascii="Times New Roman" w:hAnsi="Times New Roman" w:cs="Times New Roman"/>
          <w:b/>
          <w:bCs/>
          <w:color w:val="auto"/>
          <w:sz w:val="28"/>
          <w:szCs w:val="28"/>
        </w:rPr>
        <w:t xml:space="preserve"> </w:t>
      </w:r>
      <w:r w:rsidR="00E430BB" w:rsidRPr="00E430BB">
        <w:rPr>
          <w:rFonts w:ascii="Times New Roman" w:hAnsi="Times New Roman" w:cs="Times New Roman"/>
          <w:b/>
          <w:bCs/>
          <w:color w:val="auto"/>
          <w:sz w:val="28"/>
          <w:szCs w:val="28"/>
        </w:rPr>
        <w:t>ДЕЯТЕЛЬНОСТЬ</w:t>
      </w:r>
      <w:bookmarkEnd w:id="16"/>
      <w:r w:rsidR="00E430BB" w:rsidRPr="00E430BB">
        <w:rPr>
          <w:rFonts w:ascii="Times New Roman" w:hAnsi="Times New Roman" w:cs="Times New Roman"/>
          <w:b/>
          <w:bCs/>
          <w:color w:val="auto"/>
        </w:rPr>
        <w:t xml:space="preserve"> </w:t>
      </w:r>
    </w:p>
    <w:p w14:paraId="0BCD87C3" w14:textId="77777777" w:rsidR="00E430BB" w:rsidRPr="00E430BB" w:rsidRDefault="00E430BB" w:rsidP="00BE096A">
      <w:pPr>
        <w:pStyle w:val="af5"/>
      </w:pPr>
    </w:p>
    <w:p w14:paraId="66DDF969" w14:textId="51B8D874" w:rsidR="008B2E17" w:rsidRPr="00533E99" w:rsidRDefault="008B2E17" w:rsidP="00533E99">
      <w:pPr>
        <w:jc w:val="center"/>
        <w:rPr>
          <w:b/>
          <w:bCs/>
        </w:rPr>
      </w:pPr>
      <w:r w:rsidRPr="00533E99">
        <w:rPr>
          <w:b/>
          <w:bCs/>
        </w:rPr>
        <w:t>4.1. Требования к минимальному материально-техническому обеспечению</w:t>
      </w:r>
    </w:p>
    <w:p w14:paraId="6CB62C79" w14:textId="77777777" w:rsidR="008B2E17" w:rsidRPr="008B2E17" w:rsidRDefault="008B2E17" w:rsidP="008B2E17">
      <w:pPr>
        <w:jc w:val="both"/>
        <w:rPr>
          <w:sz w:val="28"/>
          <w:szCs w:val="28"/>
        </w:rPr>
      </w:pPr>
    </w:p>
    <w:p w14:paraId="23D51D69" w14:textId="77777777" w:rsidR="008B2E17" w:rsidRPr="008B2E17" w:rsidRDefault="008B2E17" w:rsidP="008B2E17">
      <w:pPr>
        <w:ind w:firstLine="540"/>
        <w:jc w:val="both"/>
        <w:rPr>
          <w:sz w:val="28"/>
          <w:szCs w:val="28"/>
        </w:rPr>
      </w:pPr>
      <w:r w:rsidRPr="008B2E17">
        <w:rPr>
          <w:sz w:val="28"/>
          <w:szCs w:val="28"/>
        </w:rPr>
        <w:t>Для обеспечения учебного процесса необходимо оборудование учебного кабинета и рабочих мест кабинета:</w:t>
      </w:r>
    </w:p>
    <w:p w14:paraId="41D61DEF" w14:textId="77777777" w:rsidR="008B2E17" w:rsidRPr="008B2E17" w:rsidRDefault="008B2E17" w:rsidP="008B2E17">
      <w:pPr>
        <w:ind w:firstLine="540"/>
        <w:jc w:val="both"/>
        <w:rPr>
          <w:sz w:val="28"/>
          <w:szCs w:val="28"/>
        </w:rPr>
      </w:pPr>
      <w:r w:rsidRPr="008B2E17">
        <w:rPr>
          <w:sz w:val="28"/>
          <w:szCs w:val="28"/>
        </w:rPr>
        <w:t>Для обеспечения учебного процесса необходимо:</w:t>
      </w:r>
    </w:p>
    <w:p w14:paraId="4E473D07" w14:textId="77777777" w:rsidR="008B2E17" w:rsidRPr="008B2E17" w:rsidRDefault="008B2E17" w:rsidP="008B2E17">
      <w:pPr>
        <w:numPr>
          <w:ilvl w:val="0"/>
          <w:numId w:val="22"/>
        </w:numPr>
        <w:autoSpaceDE w:val="0"/>
        <w:autoSpaceDN w:val="0"/>
        <w:adjustRightInd w:val="0"/>
        <w:jc w:val="both"/>
        <w:rPr>
          <w:color w:val="000000"/>
          <w:sz w:val="28"/>
          <w:szCs w:val="28"/>
        </w:rPr>
      </w:pPr>
      <w:r w:rsidRPr="008B2E17">
        <w:rPr>
          <w:color w:val="000000"/>
          <w:sz w:val="28"/>
          <w:szCs w:val="28"/>
        </w:rPr>
        <w:t xml:space="preserve">комплект учебно-методической документации. </w:t>
      </w:r>
    </w:p>
    <w:p w14:paraId="1DFD2244" w14:textId="77777777" w:rsidR="008B2E17" w:rsidRPr="008B2E17" w:rsidRDefault="008B2E17" w:rsidP="008B2E17">
      <w:pPr>
        <w:numPr>
          <w:ilvl w:val="0"/>
          <w:numId w:val="22"/>
        </w:numPr>
        <w:jc w:val="both"/>
        <w:rPr>
          <w:sz w:val="28"/>
          <w:szCs w:val="28"/>
        </w:rPr>
      </w:pPr>
      <w:r w:rsidRPr="008B2E17">
        <w:rPr>
          <w:sz w:val="28"/>
          <w:szCs w:val="28"/>
        </w:rPr>
        <w:t>Персональный компьютер (</w:t>
      </w:r>
      <w:proofErr w:type="spellStart"/>
      <w:r w:rsidRPr="008B2E17">
        <w:rPr>
          <w:sz w:val="28"/>
          <w:szCs w:val="28"/>
        </w:rPr>
        <w:t>Notebook</w:t>
      </w:r>
      <w:proofErr w:type="spellEnd"/>
      <w:r w:rsidRPr="008B2E17">
        <w:rPr>
          <w:sz w:val="28"/>
          <w:szCs w:val="28"/>
        </w:rPr>
        <w:t>)</w:t>
      </w:r>
    </w:p>
    <w:p w14:paraId="131853B0" w14:textId="77777777" w:rsidR="008B2E17" w:rsidRPr="008B2E17" w:rsidRDefault="008B2E17" w:rsidP="008B2E17">
      <w:pPr>
        <w:numPr>
          <w:ilvl w:val="0"/>
          <w:numId w:val="22"/>
        </w:numPr>
        <w:jc w:val="both"/>
        <w:rPr>
          <w:sz w:val="28"/>
          <w:szCs w:val="28"/>
        </w:rPr>
      </w:pPr>
      <w:r w:rsidRPr="008B2E17">
        <w:rPr>
          <w:sz w:val="28"/>
          <w:szCs w:val="28"/>
        </w:rPr>
        <w:t>LСD-проектор</w:t>
      </w:r>
    </w:p>
    <w:p w14:paraId="274F3745" w14:textId="77777777" w:rsidR="008B2E17" w:rsidRPr="008B2E17" w:rsidRDefault="008B2E17" w:rsidP="008B2E17">
      <w:pPr>
        <w:numPr>
          <w:ilvl w:val="0"/>
          <w:numId w:val="22"/>
        </w:numPr>
        <w:jc w:val="both"/>
        <w:rPr>
          <w:sz w:val="28"/>
          <w:szCs w:val="28"/>
        </w:rPr>
      </w:pPr>
      <w:r w:rsidRPr="008B2E17">
        <w:rPr>
          <w:sz w:val="28"/>
          <w:szCs w:val="28"/>
        </w:rPr>
        <w:t>Экран</w:t>
      </w:r>
    </w:p>
    <w:p w14:paraId="25080B9D" w14:textId="77777777" w:rsidR="008B2E17" w:rsidRPr="008B2E17" w:rsidRDefault="008B2E17" w:rsidP="008B2E17">
      <w:pPr>
        <w:jc w:val="both"/>
        <w:rPr>
          <w:sz w:val="28"/>
          <w:szCs w:val="28"/>
        </w:rPr>
      </w:pPr>
    </w:p>
    <w:p w14:paraId="40B24CB1" w14:textId="77777777" w:rsidR="008B2E17" w:rsidRPr="008B2E17" w:rsidRDefault="008B2E17" w:rsidP="008B2E17">
      <w:pPr>
        <w:jc w:val="both"/>
        <w:rPr>
          <w:sz w:val="28"/>
          <w:szCs w:val="28"/>
        </w:rPr>
      </w:pPr>
      <w:r w:rsidRPr="008B2E17">
        <w:rPr>
          <w:sz w:val="28"/>
          <w:szCs w:val="28"/>
        </w:rPr>
        <w:t>Реализация профессионального модуля предполагает обязательную производственную практику, которую рекомендуется проводить концентрированно.</w:t>
      </w:r>
    </w:p>
    <w:p w14:paraId="13350728" w14:textId="77777777" w:rsidR="008B2E17" w:rsidRPr="008B2E17" w:rsidRDefault="008B2E17" w:rsidP="008B2E17">
      <w:pPr>
        <w:jc w:val="both"/>
        <w:rPr>
          <w:sz w:val="28"/>
          <w:szCs w:val="28"/>
        </w:rPr>
      </w:pPr>
    </w:p>
    <w:p w14:paraId="74604FBC" w14:textId="77777777" w:rsidR="008B2E17" w:rsidRPr="008B2E17" w:rsidRDefault="008B2E17" w:rsidP="008B2E17">
      <w:pPr>
        <w:jc w:val="both"/>
        <w:rPr>
          <w:sz w:val="28"/>
          <w:szCs w:val="28"/>
        </w:rPr>
      </w:pPr>
    </w:p>
    <w:p w14:paraId="2DDFE712" w14:textId="77777777" w:rsidR="008B2E17" w:rsidRPr="008B2E17" w:rsidRDefault="008B2E17" w:rsidP="008B2E17">
      <w:pPr>
        <w:jc w:val="both"/>
        <w:rPr>
          <w:sz w:val="28"/>
          <w:szCs w:val="28"/>
        </w:rPr>
      </w:pPr>
    </w:p>
    <w:p w14:paraId="01B0561D" w14:textId="77777777" w:rsidR="008B2E17" w:rsidRPr="008B2E17" w:rsidRDefault="008B2E17" w:rsidP="008B2E17">
      <w:pPr>
        <w:jc w:val="center"/>
        <w:rPr>
          <w:b/>
          <w:sz w:val="28"/>
          <w:szCs w:val="28"/>
        </w:rPr>
      </w:pPr>
      <w:r w:rsidRPr="008B2E17">
        <w:rPr>
          <w:b/>
          <w:sz w:val="28"/>
          <w:szCs w:val="28"/>
        </w:rPr>
        <w:t>4.</w:t>
      </w:r>
      <w:r w:rsidR="00E93406">
        <w:rPr>
          <w:b/>
          <w:sz w:val="28"/>
          <w:szCs w:val="28"/>
        </w:rPr>
        <w:t>2</w:t>
      </w:r>
      <w:r w:rsidRPr="008B2E17">
        <w:rPr>
          <w:b/>
          <w:sz w:val="28"/>
          <w:szCs w:val="28"/>
        </w:rPr>
        <w:t>. Информационное обеспечение обучения</w:t>
      </w:r>
    </w:p>
    <w:p w14:paraId="64E44F54" w14:textId="77777777" w:rsidR="008B2E17" w:rsidRPr="008B2E17" w:rsidRDefault="008B2E17" w:rsidP="008B2E17">
      <w:pPr>
        <w:jc w:val="center"/>
        <w:rPr>
          <w:b/>
          <w:bCs/>
          <w:sz w:val="28"/>
          <w:szCs w:val="28"/>
        </w:rPr>
      </w:pPr>
      <w:r w:rsidRPr="008B2E17">
        <w:rPr>
          <w:b/>
          <w:bCs/>
          <w:sz w:val="28"/>
          <w:szCs w:val="28"/>
        </w:rPr>
        <w:t>Перечень рекомендуемых учебных изданий, Интернет-ресурсов, дополнительной литературы</w:t>
      </w:r>
    </w:p>
    <w:p w14:paraId="25C43D95" w14:textId="77777777" w:rsidR="008B2E17" w:rsidRDefault="008B2E17" w:rsidP="008B2E17">
      <w:pPr>
        <w:ind w:firstLine="540"/>
        <w:jc w:val="both"/>
        <w:rPr>
          <w:sz w:val="28"/>
          <w:szCs w:val="28"/>
        </w:rPr>
      </w:pPr>
    </w:p>
    <w:p w14:paraId="5D3D7388" w14:textId="77777777" w:rsidR="00327CCD" w:rsidRPr="00774C5B" w:rsidRDefault="00327CCD" w:rsidP="00327CCD">
      <w:pPr>
        <w:jc w:val="center"/>
        <w:rPr>
          <w:b/>
          <w:color w:val="000000"/>
          <w:sz w:val="28"/>
          <w:szCs w:val="28"/>
        </w:rPr>
      </w:pPr>
      <w:bookmarkStart w:id="17" w:name="_Toc128650930"/>
      <w:r w:rsidRPr="00774C5B">
        <w:rPr>
          <w:b/>
          <w:color w:val="000000"/>
          <w:sz w:val="28"/>
          <w:szCs w:val="28"/>
        </w:rPr>
        <w:t>Основная учебная литература</w:t>
      </w:r>
    </w:p>
    <w:p w14:paraId="19860459" w14:textId="77777777" w:rsidR="00327CCD" w:rsidRPr="00774C5B" w:rsidRDefault="00327CCD" w:rsidP="00327CCD">
      <w:pPr>
        <w:ind w:firstLine="669"/>
        <w:rPr>
          <w:b/>
          <w:color w:val="000000"/>
          <w:sz w:val="28"/>
          <w:szCs w:val="28"/>
        </w:rPr>
      </w:pPr>
    </w:p>
    <w:p w14:paraId="456178F0" w14:textId="14512AD6" w:rsidR="00327CCD" w:rsidRPr="00774C5B" w:rsidRDefault="00327CCD" w:rsidP="00327CCD">
      <w:pPr>
        <w:numPr>
          <w:ilvl w:val="0"/>
          <w:numId w:val="48"/>
        </w:numPr>
        <w:tabs>
          <w:tab w:val="clear" w:pos="1287"/>
          <w:tab w:val="num" w:pos="0"/>
        </w:tabs>
        <w:overflowPunct w:val="0"/>
        <w:autoSpaceDE w:val="0"/>
        <w:autoSpaceDN w:val="0"/>
        <w:adjustRightInd w:val="0"/>
        <w:ind w:left="0" w:firstLine="669"/>
        <w:jc w:val="both"/>
        <w:textAlignment w:val="baseline"/>
        <w:rPr>
          <w:iCs/>
          <w:sz w:val="28"/>
          <w:szCs w:val="28"/>
        </w:rPr>
      </w:pPr>
      <w:r w:rsidRPr="00774C5B">
        <w:rPr>
          <w:iCs/>
          <w:sz w:val="28"/>
          <w:szCs w:val="28"/>
        </w:rPr>
        <w:t>Миронов, А. Н. Административное право</w:t>
      </w:r>
      <w:proofErr w:type="gramStart"/>
      <w:r w:rsidRPr="00774C5B">
        <w:rPr>
          <w:iCs/>
          <w:sz w:val="28"/>
          <w:szCs w:val="28"/>
        </w:rPr>
        <w:t xml:space="preserve"> :</w:t>
      </w:r>
      <w:proofErr w:type="gramEnd"/>
      <w:r w:rsidRPr="00774C5B">
        <w:rPr>
          <w:iCs/>
          <w:sz w:val="28"/>
          <w:szCs w:val="28"/>
        </w:rPr>
        <w:t xml:space="preserve"> учебник / А.Н. Миронов. — 4-е изд., </w:t>
      </w:r>
      <w:proofErr w:type="spellStart"/>
      <w:r w:rsidRPr="00774C5B">
        <w:rPr>
          <w:iCs/>
          <w:sz w:val="28"/>
          <w:szCs w:val="28"/>
        </w:rPr>
        <w:t>перераб</w:t>
      </w:r>
      <w:proofErr w:type="spellEnd"/>
      <w:r w:rsidRPr="00774C5B">
        <w:rPr>
          <w:iCs/>
          <w:sz w:val="28"/>
          <w:szCs w:val="28"/>
        </w:rPr>
        <w:t xml:space="preserve">. и доп. — Москва : ИНФРА-М, 2024. — 333 </w:t>
      </w:r>
      <w:proofErr w:type="gramStart"/>
      <w:r w:rsidRPr="00774C5B">
        <w:rPr>
          <w:iCs/>
          <w:sz w:val="28"/>
          <w:szCs w:val="28"/>
        </w:rPr>
        <w:t>с</w:t>
      </w:r>
      <w:proofErr w:type="gramEnd"/>
      <w:r w:rsidRPr="00774C5B">
        <w:rPr>
          <w:iCs/>
          <w:sz w:val="28"/>
          <w:szCs w:val="28"/>
        </w:rPr>
        <w:t>. — (Среднее профессиональное образование). — DOI 10.12737/1097010. - ISBN 978-5-16-016327-7. - Текст</w:t>
      </w:r>
      <w:proofErr w:type="gramStart"/>
      <w:r w:rsidRPr="00774C5B">
        <w:rPr>
          <w:iCs/>
          <w:sz w:val="28"/>
          <w:szCs w:val="28"/>
        </w:rPr>
        <w:t xml:space="preserve"> :</w:t>
      </w:r>
      <w:proofErr w:type="gramEnd"/>
      <w:r w:rsidRPr="00774C5B">
        <w:rPr>
          <w:iCs/>
          <w:sz w:val="28"/>
          <w:szCs w:val="28"/>
        </w:rPr>
        <w:t xml:space="preserve"> электронный. - URL: https://znanium.ru/catalog/product/2137051 (дата обращения: 07.03.202</w:t>
      </w:r>
      <w:r w:rsidR="00B314D5">
        <w:rPr>
          <w:iCs/>
          <w:sz w:val="28"/>
          <w:szCs w:val="28"/>
        </w:rPr>
        <w:t>5</w:t>
      </w:r>
      <w:r w:rsidRPr="00774C5B">
        <w:rPr>
          <w:iCs/>
          <w:sz w:val="28"/>
          <w:szCs w:val="28"/>
        </w:rPr>
        <w:t>). – Режим доступа: по подписке.</w:t>
      </w:r>
    </w:p>
    <w:p w14:paraId="47696847" w14:textId="53C8F2BB" w:rsidR="00327CCD" w:rsidRPr="00774C5B" w:rsidRDefault="00327CCD" w:rsidP="00327CCD">
      <w:pPr>
        <w:numPr>
          <w:ilvl w:val="0"/>
          <w:numId w:val="48"/>
        </w:numPr>
        <w:tabs>
          <w:tab w:val="clear" w:pos="1287"/>
          <w:tab w:val="num" w:pos="0"/>
        </w:tabs>
        <w:overflowPunct w:val="0"/>
        <w:autoSpaceDE w:val="0"/>
        <w:autoSpaceDN w:val="0"/>
        <w:adjustRightInd w:val="0"/>
        <w:ind w:left="0" w:firstLine="669"/>
        <w:jc w:val="both"/>
        <w:textAlignment w:val="baseline"/>
        <w:rPr>
          <w:iCs/>
          <w:sz w:val="28"/>
          <w:szCs w:val="28"/>
        </w:rPr>
      </w:pPr>
      <w:proofErr w:type="spellStart"/>
      <w:r w:rsidRPr="00774C5B">
        <w:rPr>
          <w:iCs/>
          <w:sz w:val="28"/>
          <w:szCs w:val="28"/>
        </w:rPr>
        <w:t>Россинский</w:t>
      </w:r>
      <w:proofErr w:type="spellEnd"/>
      <w:r w:rsidRPr="00774C5B">
        <w:rPr>
          <w:iCs/>
          <w:sz w:val="28"/>
          <w:szCs w:val="28"/>
        </w:rPr>
        <w:t>, Б. В. Административное право и административная ответственность</w:t>
      </w:r>
      <w:proofErr w:type="gramStart"/>
      <w:r w:rsidRPr="00774C5B">
        <w:rPr>
          <w:iCs/>
          <w:sz w:val="28"/>
          <w:szCs w:val="28"/>
        </w:rPr>
        <w:t xml:space="preserve"> :</w:t>
      </w:r>
      <w:proofErr w:type="gramEnd"/>
      <w:r w:rsidRPr="00774C5B">
        <w:rPr>
          <w:iCs/>
          <w:sz w:val="28"/>
          <w:szCs w:val="28"/>
        </w:rPr>
        <w:t xml:space="preserve"> учебное пособие для среднего профессионального образования / Б. В. </w:t>
      </w:r>
      <w:proofErr w:type="spellStart"/>
      <w:r w:rsidRPr="00774C5B">
        <w:rPr>
          <w:iCs/>
          <w:sz w:val="28"/>
          <w:szCs w:val="28"/>
        </w:rPr>
        <w:t>Россинский</w:t>
      </w:r>
      <w:proofErr w:type="spellEnd"/>
      <w:r w:rsidRPr="00774C5B">
        <w:rPr>
          <w:iCs/>
          <w:sz w:val="28"/>
          <w:szCs w:val="28"/>
        </w:rPr>
        <w:t xml:space="preserve">. — 2-е изд., </w:t>
      </w:r>
      <w:proofErr w:type="spellStart"/>
      <w:r w:rsidRPr="00774C5B">
        <w:rPr>
          <w:iCs/>
          <w:sz w:val="28"/>
          <w:szCs w:val="28"/>
        </w:rPr>
        <w:t>перераб</w:t>
      </w:r>
      <w:proofErr w:type="spellEnd"/>
      <w:r w:rsidRPr="00774C5B">
        <w:rPr>
          <w:iCs/>
          <w:sz w:val="28"/>
          <w:szCs w:val="28"/>
        </w:rPr>
        <w:t>. — Москва</w:t>
      </w:r>
      <w:proofErr w:type="gramStart"/>
      <w:r w:rsidRPr="00774C5B">
        <w:rPr>
          <w:iCs/>
          <w:sz w:val="28"/>
          <w:szCs w:val="28"/>
        </w:rPr>
        <w:t xml:space="preserve"> :</w:t>
      </w:r>
      <w:proofErr w:type="gramEnd"/>
      <w:r w:rsidRPr="00774C5B">
        <w:rPr>
          <w:iCs/>
          <w:sz w:val="28"/>
          <w:szCs w:val="28"/>
        </w:rPr>
        <w:t xml:space="preserve"> Норма</w:t>
      </w:r>
      <w:proofErr w:type="gramStart"/>
      <w:r w:rsidRPr="00774C5B">
        <w:rPr>
          <w:iCs/>
          <w:sz w:val="28"/>
          <w:szCs w:val="28"/>
        </w:rPr>
        <w:t xml:space="preserve"> :</w:t>
      </w:r>
      <w:proofErr w:type="gramEnd"/>
      <w:r w:rsidRPr="00774C5B">
        <w:rPr>
          <w:iCs/>
          <w:sz w:val="28"/>
          <w:szCs w:val="28"/>
        </w:rPr>
        <w:t xml:space="preserve"> ИНФРА-М, 2023. — 352 с. — (</w:t>
      </w:r>
      <w:proofErr w:type="spellStart"/>
      <w:r w:rsidRPr="00774C5B">
        <w:rPr>
          <w:iCs/>
          <w:sz w:val="28"/>
          <w:szCs w:val="28"/>
        </w:rPr>
        <w:t>Ab</w:t>
      </w:r>
      <w:proofErr w:type="spellEnd"/>
      <w:r w:rsidRPr="00774C5B">
        <w:rPr>
          <w:iCs/>
          <w:sz w:val="28"/>
          <w:szCs w:val="28"/>
        </w:rPr>
        <w:t xml:space="preserve"> </w:t>
      </w:r>
      <w:proofErr w:type="spellStart"/>
      <w:r w:rsidRPr="00774C5B">
        <w:rPr>
          <w:iCs/>
          <w:sz w:val="28"/>
          <w:szCs w:val="28"/>
        </w:rPr>
        <w:t>ovo</w:t>
      </w:r>
      <w:proofErr w:type="spellEnd"/>
      <w:r w:rsidRPr="00774C5B">
        <w:rPr>
          <w:iCs/>
          <w:sz w:val="28"/>
          <w:szCs w:val="28"/>
        </w:rPr>
        <w:t>). - ISBN 978-5-00156-306-8. - Текст</w:t>
      </w:r>
      <w:proofErr w:type="gramStart"/>
      <w:r w:rsidRPr="00774C5B">
        <w:rPr>
          <w:iCs/>
          <w:sz w:val="28"/>
          <w:szCs w:val="28"/>
        </w:rPr>
        <w:t xml:space="preserve"> :</w:t>
      </w:r>
      <w:proofErr w:type="gramEnd"/>
      <w:r w:rsidRPr="00774C5B">
        <w:rPr>
          <w:iCs/>
          <w:sz w:val="28"/>
          <w:szCs w:val="28"/>
        </w:rPr>
        <w:t xml:space="preserve"> электронный. - URL: https://znanium.com/catalog/product/1912944 (дата обращения: 07.03.202</w:t>
      </w:r>
      <w:r w:rsidR="00B314D5">
        <w:rPr>
          <w:iCs/>
          <w:sz w:val="28"/>
          <w:szCs w:val="28"/>
        </w:rPr>
        <w:t>5</w:t>
      </w:r>
      <w:r w:rsidRPr="00774C5B">
        <w:rPr>
          <w:iCs/>
          <w:sz w:val="28"/>
          <w:szCs w:val="28"/>
        </w:rPr>
        <w:t>). – Режим доступа: по подписке.</w:t>
      </w:r>
    </w:p>
    <w:p w14:paraId="31D24482" w14:textId="3F9B33EA" w:rsidR="00327CCD" w:rsidRPr="00774C5B" w:rsidRDefault="00327CCD" w:rsidP="00327CCD">
      <w:pPr>
        <w:numPr>
          <w:ilvl w:val="0"/>
          <w:numId w:val="48"/>
        </w:numPr>
        <w:overflowPunct w:val="0"/>
        <w:autoSpaceDE w:val="0"/>
        <w:autoSpaceDN w:val="0"/>
        <w:adjustRightInd w:val="0"/>
        <w:ind w:left="0" w:firstLine="669"/>
        <w:jc w:val="both"/>
        <w:textAlignment w:val="baseline"/>
        <w:rPr>
          <w:iCs/>
          <w:sz w:val="28"/>
          <w:szCs w:val="28"/>
        </w:rPr>
      </w:pPr>
      <w:r w:rsidRPr="00774C5B">
        <w:rPr>
          <w:iCs/>
          <w:sz w:val="28"/>
          <w:szCs w:val="28"/>
        </w:rPr>
        <w:t>Губарева, Т. И. Административное право</w:t>
      </w:r>
      <w:proofErr w:type="gramStart"/>
      <w:r w:rsidRPr="00774C5B">
        <w:rPr>
          <w:iCs/>
          <w:sz w:val="28"/>
          <w:szCs w:val="28"/>
        </w:rPr>
        <w:t xml:space="preserve"> :</w:t>
      </w:r>
      <w:proofErr w:type="gramEnd"/>
      <w:r w:rsidRPr="00774C5B">
        <w:rPr>
          <w:iCs/>
          <w:sz w:val="28"/>
          <w:szCs w:val="28"/>
        </w:rPr>
        <w:t xml:space="preserve"> учебное пособие / Т.И. Губарева, А.И. Трусов. — Москва</w:t>
      </w:r>
      <w:proofErr w:type="gramStart"/>
      <w:r w:rsidRPr="00774C5B">
        <w:rPr>
          <w:iCs/>
          <w:sz w:val="28"/>
          <w:szCs w:val="28"/>
        </w:rPr>
        <w:t xml:space="preserve"> :</w:t>
      </w:r>
      <w:proofErr w:type="gramEnd"/>
      <w:r w:rsidRPr="00774C5B">
        <w:rPr>
          <w:iCs/>
          <w:sz w:val="28"/>
          <w:szCs w:val="28"/>
        </w:rPr>
        <w:t xml:space="preserve"> ИНФРА-М, 2024. — 481 </w:t>
      </w:r>
      <w:proofErr w:type="gramStart"/>
      <w:r w:rsidRPr="00774C5B">
        <w:rPr>
          <w:iCs/>
          <w:sz w:val="28"/>
          <w:szCs w:val="28"/>
        </w:rPr>
        <w:t>с</w:t>
      </w:r>
      <w:proofErr w:type="gramEnd"/>
      <w:r w:rsidRPr="00774C5B">
        <w:rPr>
          <w:iCs/>
          <w:sz w:val="28"/>
          <w:szCs w:val="28"/>
        </w:rPr>
        <w:t>. — (Среднее профессиональное образование). — DOI 10.12737/981715. - ISBN 978-5-16-014475-7. - Текст</w:t>
      </w:r>
      <w:proofErr w:type="gramStart"/>
      <w:r w:rsidRPr="00774C5B">
        <w:rPr>
          <w:iCs/>
          <w:sz w:val="28"/>
          <w:szCs w:val="28"/>
        </w:rPr>
        <w:t xml:space="preserve"> :</w:t>
      </w:r>
      <w:proofErr w:type="gramEnd"/>
      <w:r w:rsidRPr="00774C5B">
        <w:rPr>
          <w:iCs/>
          <w:sz w:val="28"/>
          <w:szCs w:val="28"/>
        </w:rPr>
        <w:t xml:space="preserve"> электронный. - URL: https://znanium.ru/catalog/product/2121597 (дата обращения: 07.03.202</w:t>
      </w:r>
      <w:r w:rsidR="00B314D5">
        <w:rPr>
          <w:iCs/>
          <w:sz w:val="28"/>
          <w:szCs w:val="28"/>
        </w:rPr>
        <w:t>5</w:t>
      </w:r>
      <w:r w:rsidRPr="00774C5B">
        <w:rPr>
          <w:iCs/>
          <w:sz w:val="28"/>
          <w:szCs w:val="28"/>
        </w:rPr>
        <w:t>). – Режим доступа: по подписке.</w:t>
      </w:r>
    </w:p>
    <w:p w14:paraId="6A9B0B76" w14:textId="2C06F5AB" w:rsidR="00327CCD" w:rsidRPr="00774C5B" w:rsidRDefault="00327CCD" w:rsidP="00327CCD">
      <w:pPr>
        <w:numPr>
          <w:ilvl w:val="0"/>
          <w:numId w:val="48"/>
        </w:numPr>
        <w:tabs>
          <w:tab w:val="clear" w:pos="1287"/>
          <w:tab w:val="num" w:pos="0"/>
        </w:tabs>
        <w:overflowPunct w:val="0"/>
        <w:autoSpaceDE w:val="0"/>
        <w:autoSpaceDN w:val="0"/>
        <w:adjustRightInd w:val="0"/>
        <w:ind w:left="0" w:firstLine="669"/>
        <w:jc w:val="both"/>
        <w:textAlignment w:val="baseline"/>
        <w:rPr>
          <w:iCs/>
          <w:sz w:val="28"/>
          <w:szCs w:val="28"/>
        </w:rPr>
      </w:pPr>
      <w:r w:rsidRPr="00774C5B">
        <w:rPr>
          <w:iCs/>
          <w:sz w:val="28"/>
          <w:szCs w:val="28"/>
        </w:rPr>
        <w:t>Стахов, А. И. Административное право</w:t>
      </w:r>
      <w:proofErr w:type="gramStart"/>
      <w:r w:rsidRPr="00774C5B">
        <w:rPr>
          <w:iCs/>
          <w:sz w:val="28"/>
          <w:szCs w:val="28"/>
        </w:rPr>
        <w:t xml:space="preserve"> :</w:t>
      </w:r>
      <w:proofErr w:type="gramEnd"/>
      <w:r w:rsidRPr="00774C5B">
        <w:rPr>
          <w:iCs/>
          <w:sz w:val="28"/>
          <w:szCs w:val="28"/>
        </w:rPr>
        <w:t xml:space="preserve"> учебное пособие для СПО / А. И. Стахов, В, А. Зюзин, М. С. Фомина ; под ред. А. И. Стахова. — Москва</w:t>
      </w:r>
      <w:proofErr w:type="gramStart"/>
      <w:r w:rsidRPr="00774C5B">
        <w:rPr>
          <w:iCs/>
          <w:sz w:val="28"/>
          <w:szCs w:val="28"/>
        </w:rPr>
        <w:t xml:space="preserve"> :</w:t>
      </w:r>
      <w:proofErr w:type="gramEnd"/>
      <w:r w:rsidRPr="00774C5B">
        <w:rPr>
          <w:iCs/>
          <w:sz w:val="28"/>
          <w:szCs w:val="28"/>
        </w:rPr>
        <w:t xml:space="preserve"> РГУП, 2019. - 136 с. - ISBN 978-5-93916-758-1. - Текст</w:t>
      </w:r>
      <w:proofErr w:type="gramStart"/>
      <w:r w:rsidRPr="00774C5B">
        <w:rPr>
          <w:iCs/>
          <w:sz w:val="28"/>
          <w:szCs w:val="28"/>
        </w:rPr>
        <w:t xml:space="preserve"> :</w:t>
      </w:r>
      <w:proofErr w:type="gramEnd"/>
      <w:r w:rsidRPr="00774C5B">
        <w:rPr>
          <w:iCs/>
          <w:sz w:val="28"/>
          <w:szCs w:val="28"/>
        </w:rPr>
        <w:t xml:space="preserve"> электронный. - URL: https://znanium.com/catalog/product/1190576 (дата обращения: 07.03.202</w:t>
      </w:r>
      <w:r w:rsidR="00B314D5">
        <w:rPr>
          <w:iCs/>
          <w:sz w:val="28"/>
          <w:szCs w:val="28"/>
        </w:rPr>
        <w:t>5</w:t>
      </w:r>
      <w:r w:rsidRPr="00774C5B">
        <w:rPr>
          <w:iCs/>
          <w:sz w:val="28"/>
          <w:szCs w:val="28"/>
        </w:rPr>
        <w:t>). – Режим доступа: по подписке.</w:t>
      </w:r>
    </w:p>
    <w:p w14:paraId="59139EB5" w14:textId="77777777" w:rsidR="00327CCD" w:rsidRPr="00774C5B" w:rsidRDefault="00327CCD" w:rsidP="00327CCD">
      <w:pPr>
        <w:ind w:firstLine="669"/>
        <w:jc w:val="center"/>
        <w:rPr>
          <w:b/>
          <w:sz w:val="28"/>
          <w:szCs w:val="28"/>
        </w:rPr>
      </w:pPr>
    </w:p>
    <w:p w14:paraId="60BC74B9" w14:textId="77777777" w:rsidR="00327CCD" w:rsidRDefault="00327CCD" w:rsidP="00327CCD">
      <w:pPr>
        <w:jc w:val="center"/>
        <w:rPr>
          <w:b/>
          <w:sz w:val="28"/>
          <w:szCs w:val="28"/>
        </w:rPr>
      </w:pPr>
      <w:r w:rsidRPr="00774C5B">
        <w:rPr>
          <w:b/>
          <w:sz w:val="28"/>
          <w:szCs w:val="28"/>
        </w:rPr>
        <w:lastRenderedPageBreak/>
        <w:t>Дополнительная учебная литература</w:t>
      </w:r>
    </w:p>
    <w:p w14:paraId="38D6B76C" w14:textId="77777777" w:rsidR="00327CCD" w:rsidRPr="00774C5B" w:rsidRDefault="00327CCD" w:rsidP="00327CCD">
      <w:pPr>
        <w:jc w:val="center"/>
        <w:rPr>
          <w:b/>
          <w:sz w:val="28"/>
          <w:szCs w:val="28"/>
        </w:rPr>
      </w:pPr>
    </w:p>
    <w:p w14:paraId="2CC0542D" w14:textId="77777777" w:rsidR="00291B05" w:rsidRDefault="00291B05" w:rsidP="00327CCD">
      <w:pPr>
        <w:numPr>
          <w:ilvl w:val="0"/>
          <w:numId w:val="48"/>
        </w:numPr>
        <w:overflowPunct w:val="0"/>
        <w:autoSpaceDE w:val="0"/>
        <w:autoSpaceDN w:val="0"/>
        <w:adjustRightInd w:val="0"/>
        <w:ind w:left="0" w:firstLine="669"/>
        <w:jc w:val="both"/>
        <w:textAlignment w:val="baseline"/>
        <w:rPr>
          <w:iCs/>
          <w:sz w:val="28"/>
          <w:szCs w:val="28"/>
        </w:rPr>
      </w:pPr>
      <w:r w:rsidRPr="00291B05">
        <w:rPr>
          <w:iCs/>
          <w:sz w:val="28"/>
          <w:szCs w:val="28"/>
        </w:rPr>
        <w:t>Мельничук, В. А. Деятельность органов внутренних дел в условиях специальных правовых режимов</w:t>
      </w:r>
      <w:proofErr w:type="gramStart"/>
      <w:r w:rsidRPr="00291B05">
        <w:rPr>
          <w:iCs/>
          <w:sz w:val="28"/>
          <w:szCs w:val="28"/>
        </w:rPr>
        <w:t xml:space="preserve"> :</w:t>
      </w:r>
      <w:proofErr w:type="gramEnd"/>
      <w:r w:rsidRPr="00291B05">
        <w:rPr>
          <w:iCs/>
          <w:sz w:val="28"/>
          <w:szCs w:val="28"/>
        </w:rPr>
        <w:t xml:space="preserve"> учебник / В.А. Мельничук. — Москва</w:t>
      </w:r>
      <w:proofErr w:type="gramStart"/>
      <w:r w:rsidRPr="00291B05">
        <w:rPr>
          <w:iCs/>
          <w:sz w:val="28"/>
          <w:szCs w:val="28"/>
        </w:rPr>
        <w:t xml:space="preserve"> :</w:t>
      </w:r>
      <w:proofErr w:type="gramEnd"/>
      <w:r w:rsidRPr="00291B05">
        <w:rPr>
          <w:iCs/>
          <w:sz w:val="28"/>
          <w:szCs w:val="28"/>
        </w:rPr>
        <w:t xml:space="preserve"> ИНФРА-М, 2025. — 489 с. — (Военное образование). - ISBN 978-5-16-019927-6. - Текст</w:t>
      </w:r>
      <w:proofErr w:type="gramStart"/>
      <w:r w:rsidRPr="00291B05">
        <w:rPr>
          <w:iCs/>
          <w:sz w:val="28"/>
          <w:szCs w:val="28"/>
        </w:rPr>
        <w:t xml:space="preserve"> :</w:t>
      </w:r>
      <w:proofErr w:type="gramEnd"/>
      <w:r w:rsidRPr="00291B05">
        <w:rPr>
          <w:iCs/>
          <w:sz w:val="28"/>
          <w:szCs w:val="28"/>
        </w:rPr>
        <w:t xml:space="preserve"> электронный. - URL: https://znanium.ru/catalog/product/2145828 (дата обращения: 27.05.2025). – Режим доступа: по подписке.</w:t>
      </w:r>
    </w:p>
    <w:p w14:paraId="6EB69BFD" w14:textId="77777777" w:rsidR="00291B05" w:rsidRPr="00291B05" w:rsidRDefault="00327CCD" w:rsidP="00291B05">
      <w:pPr>
        <w:numPr>
          <w:ilvl w:val="0"/>
          <w:numId w:val="48"/>
        </w:numPr>
        <w:overflowPunct w:val="0"/>
        <w:autoSpaceDE w:val="0"/>
        <w:autoSpaceDN w:val="0"/>
        <w:adjustRightInd w:val="0"/>
        <w:ind w:left="0" w:firstLine="669"/>
        <w:jc w:val="both"/>
        <w:textAlignment w:val="baseline"/>
        <w:rPr>
          <w:rStyle w:val="a3"/>
          <w:iCs/>
          <w:color w:val="auto"/>
          <w:sz w:val="28"/>
          <w:szCs w:val="28"/>
          <w:u w:val="none"/>
        </w:rPr>
      </w:pPr>
      <w:r w:rsidRPr="00774C5B">
        <w:rPr>
          <w:sz w:val="28"/>
          <w:szCs w:val="28"/>
        </w:rPr>
        <w:t>Административное право России: Учебник</w:t>
      </w:r>
      <w:proofErr w:type="gramStart"/>
      <w:r w:rsidRPr="00774C5B">
        <w:rPr>
          <w:sz w:val="28"/>
          <w:szCs w:val="28"/>
        </w:rPr>
        <w:t xml:space="preserve"> / П</w:t>
      </w:r>
      <w:proofErr w:type="gramEnd"/>
      <w:r w:rsidRPr="00774C5B">
        <w:rPr>
          <w:sz w:val="28"/>
          <w:szCs w:val="28"/>
        </w:rPr>
        <w:t xml:space="preserve">од ред. </w:t>
      </w:r>
      <w:proofErr w:type="spellStart"/>
      <w:r w:rsidRPr="00774C5B">
        <w:rPr>
          <w:sz w:val="28"/>
          <w:szCs w:val="28"/>
        </w:rPr>
        <w:t>Кикотя</w:t>
      </w:r>
      <w:proofErr w:type="spellEnd"/>
      <w:r w:rsidRPr="00774C5B">
        <w:rPr>
          <w:sz w:val="28"/>
          <w:szCs w:val="28"/>
        </w:rPr>
        <w:t xml:space="preserve"> В.Я. - М.:ЮНИТИ-ДАНА, 2017: ISBN 978-5-238-02918-4. - Режим доступа: </w:t>
      </w:r>
      <w:hyperlink r:id="rId14" w:history="1">
        <w:r w:rsidRPr="00774C5B">
          <w:rPr>
            <w:rStyle w:val="a3"/>
            <w:sz w:val="28"/>
            <w:szCs w:val="28"/>
          </w:rPr>
          <w:t>http://znanium.com/go.php?id=894656</w:t>
        </w:r>
      </w:hyperlink>
    </w:p>
    <w:p w14:paraId="13E9C86B" w14:textId="6E8B234E" w:rsidR="00327CCD" w:rsidRDefault="00291B05" w:rsidP="00291B05">
      <w:pPr>
        <w:numPr>
          <w:ilvl w:val="0"/>
          <w:numId w:val="48"/>
        </w:numPr>
        <w:overflowPunct w:val="0"/>
        <w:autoSpaceDE w:val="0"/>
        <w:autoSpaceDN w:val="0"/>
        <w:adjustRightInd w:val="0"/>
        <w:ind w:left="0" w:firstLine="669"/>
        <w:jc w:val="both"/>
        <w:textAlignment w:val="baseline"/>
        <w:rPr>
          <w:iCs/>
          <w:sz w:val="28"/>
          <w:szCs w:val="28"/>
        </w:rPr>
      </w:pPr>
      <w:r w:rsidRPr="00291B05">
        <w:rPr>
          <w:iCs/>
          <w:sz w:val="28"/>
          <w:szCs w:val="28"/>
        </w:rPr>
        <w:t>Жеребцов, А.Н. Административная ответственность в миграционном праве Российской Федерации: материальные и процессуальные аспекты</w:t>
      </w:r>
      <w:proofErr w:type="gramStart"/>
      <w:r w:rsidRPr="00291B05">
        <w:rPr>
          <w:iCs/>
          <w:sz w:val="28"/>
          <w:szCs w:val="28"/>
        </w:rPr>
        <w:t xml:space="preserve"> :</w:t>
      </w:r>
      <w:proofErr w:type="gramEnd"/>
      <w:r w:rsidRPr="00291B05">
        <w:rPr>
          <w:iCs/>
          <w:sz w:val="28"/>
          <w:szCs w:val="28"/>
        </w:rPr>
        <w:t xml:space="preserve"> научно-практическое пособие / А.Н. Жеребцов, Е.А. Малышев. — Москва</w:t>
      </w:r>
      <w:proofErr w:type="gramStart"/>
      <w:r w:rsidRPr="00291B05">
        <w:rPr>
          <w:iCs/>
          <w:sz w:val="28"/>
          <w:szCs w:val="28"/>
        </w:rPr>
        <w:t xml:space="preserve"> :</w:t>
      </w:r>
      <w:proofErr w:type="gramEnd"/>
      <w:r w:rsidRPr="00291B05">
        <w:rPr>
          <w:iCs/>
          <w:sz w:val="28"/>
          <w:szCs w:val="28"/>
        </w:rPr>
        <w:t xml:space="preserve"> </w:t>
      </w:r>
      <w:proofErr w:type="spellStart"/>
      <w:r w:rsidRPr="00291B05">
        <w:rPr>
          <w:iCs/>
          <w:sz w:val="28"/>
          <w:szCs w:val="28"/>
        </w:rPr>
        <w:t>Юстицинформ</w:t>
      </w:r>
      <w:proofErr w:type="spellEnd"/>
      <w:r w:rsidRPr="00291B05">
        <w:rPr>
          <w:iCs/>
          <w:sz w:val="28"/>
          <w:szCs w:val="28"/>
        </w:rPr>
        <w:t>, 2019. — 252 с. - ISBN 978-5-7205-1529-4. - Текст</w:t>
      </w:r>
      <w:proofErr w:type="gramStart"/>
      <w:r w:rsidRPr="00291B05">
        <w:rPr>
          <w:iCs/>
          <w:sz w:val="28"/>
          <w:szCs w:val="28"/>
        </w:rPr>
        <w:t xml:space="preserve"> :</w:t>
      </w:r>
      <w:proofErr w:type="gramEnd"/>
      <w:r w:rsidRPr="00291B05">
        <w:rPr>
          <w:iCs/>
          <w:sz w:val="28"/>
          <w:szCs w:val="28"/>
        </w:rPr>
        <w:t xml:space="preserve"> электронный. - URL: https://znanium.com/catalog/product/1046009 (дата обращения: 27.05.2025). – Режим доступа: по подписке.</w:t>
      </w:r>
    </w:p>
    <w:p w14:paraId="6AD664D7" w14:textId="77777777" w:rsidR="00291B05" w:rsidRPr="00291B05" w:rsidRDefault="00291B05" w:rsidP="00291B05">
      <w:pPr>
        <w:overflowPunct w:val="0"/>
        <w:autoSpaceDE w:val="0"/>
        <w:autoSpaceDN w:val="0"/>
        <w:adjustRightInd w:val="0"/>
        <w:ind w:left="669"/>
        <w:jc w:val="both"/>
        <w:textAlignment w:val="baseline"/>
        <w:rPr>
          <w:iCs/>
          <w:sz w:val="28"/>
          <w:szCs w:val="28"/>
        </w:rPr>
      </w:pPr>
    </w:p>
    <w:p w14:paraId="7527ED1F" w14:textId="77777777" w:rsidR="00BE096A" w:rsidRPr="00BE096A" w:rsidRDefault="00BE096A" w:rsidP="00BE096A">
      <w:pPr>
        <w:pStyle w:val="aff9"/>
        <w:jc w:val="center"/>
        <w:rPr>
          <w:b/>
          <w:bCs/>
        </w:rPr>
      </w:pPr>
      <w:r w:rsidRPr="00BE096A">
        <w:rPr>
          <w:b/>
          <w:bCs/>
        </w:rPr>
        <w:t>СОВРЕМЕННЫЕ ПРОФЕССИОНАЛЬНЫЕ БАЗЫ ДАННЫХ И ИНФОРМАЦИОННЫЕ РЕСУРСЫ СЕТИ ИНТЕРНЕТ</w:t>
      </w:r>
      <w:bookmarkEnd w:id="17"/>
    </w:p>
    <w:p w14:paraId="17C0BCF8" w14:textId="77777777" w:rsidR="00BE096A" w:rsidRPr="00BE096A" w:rsidRDefault="00BE096A" w:rsidP="00BE096A">
      <w:pPr>
        <w:pStyle w:val="aff9"/>
        <w:jc w:val="center"/>
        <w:rPr>
          <w:b/>
          <w:bCs/>
        </w:rPr>
      </w:pPr>
    </w:p>
    <w:p w14:paraId="581E2F90" w14:textId="77777777" w:rsidR="00BE096A" w:rsidRPr="00BE096A" w:rsidRDefault="00BE096A" w:rsidP="00BE096A">
      <w:pPr>
        <w:numPr>
          <w:ilvl w:val="0"/>
          <w:numId w:val="46"/>
        </w:numPr>
        <w:jc w:val="both"/>
        <w:rPr>
          <w:sz w:val="28"/>
          <w:szCs w:val="28"/>
          <w:u w:val="single"/>
        </w:rPr>
      </w:pPr>
      <w:r w:rsidRPr="00BE096A">
        <w:rPr>
          <w:sz w:val="28"/>
          <w:szCs w:val="28"/>
          <w:u w:val="single"/>
        </w:rPr>
        <w:t>Научная электронная библиотека</w:t>
      </w:r>
      <w:hyperlink r:id="rId15" w:history="1">
        <w:r w:rsidRPr="00BE096A">
          <w:rPr>
            <w:rStyle w:val="a3"/>
            <w:sz w:val="28"/>
            <w:szCs w:val="28"/>
          </w:rPr>
          <w:t>www.elibrary.ru</w:t>
        </w:r>
      </w:hyperlink>
    </w:p>
    <w:p w14:paraId="19138D5E" w14:textId="77777777" w:rsidR="00BE096A" w:rsidRPr="00BE096A" w:rsidRDefault="00BE096A" w:rsidP="00BE096A">
      <w:pPr>
        <w:numPr>
          <w:ilvl w:val="0"/>
          <w:numId w:val="46"/>
        </w:numPr>
        <w:jc w:val="both"/>
        <w:rPr>
          <w:sz w:val="28"/>
          <w:szCs w:val="28"/>
          <w:u w:val="single"/>
        </w:rPr>
      </w:pPr>
      <w:r w:rsidRPr="00BE096A">
        <w:rPr>
          <w:sz w:val="28"/>
          <w:szCs w:val="28"/>
          <w:u w:val="single"/>
        </w:rPr>
        <w:t>Кодекс: www.kodeks.ru</w:t>
      </w:r>
    </w:p>
    <w:p w14:paraId="1E2311C3" w14:textId="77777777" w:rsidR="00BE096A" w:rsidRPr="00BE096A" w:rsidRDefault="00BE096A" w:rsidP="00BE096A">
      <w:pPr>
        <w:numPr>
          <w:ilvl w:val="0"/>
          <w:numId w:val="46"/>
        </w:numPr>
        <w:jc w:val="both"/>
        <w:rPr>
          <w:sz w:val="28"/>
          <w:szCs w:val="28"/>
          <w:u w:val="single"/>
        </w:rPr>
      </w:pPr>
      <w:r w:rsidRPr="00BE096A">
        <w:rPr>
          <w:sz w:val="28"/>
          <w:szCs w:val="28"/>
          <w:u w:val="single"/>
        </w:rPr>
        <w:t>Официальный интернет-портал правовой информации: www.pravo.gov.ru</w:t>
      </w:r>
    </w:p>
    <w:p w14:paraId="426D2BAC" w14:textId="77777777" w:rsidR="00BE096A" w:rsidRPr="00BE096A" w:rsidRDefault="00BE096A" w:rsidP="00BE096A">
      <w:pPr>
        <w:numPr>
          <w:ilvl w:val="0"/>
          <w:numId w:val="46"/>
        </w:numPr>
        <w:jc w:val="both"/>
        <w:rPr>
          <w:sz w:val="28"/>
          <w:szCs w:val="28"/>
          <w:u w:val="single"/>
        </w:rPr>
      </w:pPr>
      <w:r w:rsidRPr="00BE096A">
        <w:rPr>
          <w:sz w:val="28"/>
          <w:szCs w:val="28"/>
          <w:u w:val="single"/>
        </w:rPr>
        <w:t>Электронно-библиотечная система: www.znanium.com</w:t>
      </w:r>
    </w:p>
    <w:p w14:paraId="71314A69" w14:textId="77777777" w:rsidR="00BE096A" w:rsidRPr="00BE096A" w:rsidRDefault="00BE096A" w:rsidP="00BE096A">
      <w:pPr>
        <w:numPr>
          <w:ilvl w:val="0"/>
          <w:numId w:val="46"/>
        </w:numPr>
        <w:jc w:val="both"/>
        <w:rPr>
          <w:sz w:val="28"/>
          <w:szCs w:val="28"/>
          <w:u w:val="single"/>
        </w:rPr>
      </w:pPr>
      <w:r w:rsidRPr="00BE096A">
        <w:rPr>
          <w:sz w:val="28"/>
          <w:szCs w:val="28"/>
          <w:u w:val="single"/>
        </w:rPr>
        <w:t>Официальный сайт информационно-правового портала «КонсультантПлюс»</w:t>
      </w:r>
      <w:hyperlink r:id="rId16" w:history="1">
        <w:r w:rsidRPr="00BE096A">
          <w:rPr>
            <w:rStyle w:val="a3"/>
            <w:sz w:val="28"/>
            <w:szCs w:val="28"/>
          </w:rPr>
          <w:t>www.consultant.ru</w:t>
        </w:r>
      </w:hyperlink>
    </w:p>
    <w:p w14:paraId="0B0091B0" w14:textId="77777777" w:rsidR="00BE096A" w:rsidRPr="00BE096A" w:rsidRDefault="00BE096A" w:rsidP="00BE096A">
      <w:pPr>
        <w:numPr>
          <w:ilvl w:val="0"/>
          <w:numId w:val="46"/>
        </w:numPr>
        <w:jc w:val="both"/>
        <w:rPr>
          <w:sz w:val="28"/>
          <w:szCs w:val="28"/>
          <w:u w:val="single"/>
        </w:rPr>
      </w:pPr>
      <w:r w:rsidRPr="00BE096A">
        <w:rPr>
          <w:sz w:val="28"/>
          <w:szCs w:val="28"/>
          <w:u w:val="single"/>
        </w:rPr>
        <w:t>Официальный сайт информационно-правового портала «Гарант»</w:t>
      </w:r>
      <w:hyperlink r:id="rId17" w:history="1">
        <w:r w:rsidRPr="00BE096A">
          <w:rPr>
            <w:rStyle w:val="a3"/>
            <w:sz w:val="28"/>
            <w:szCs w:val="28"/>
          </w:rPr>
          <w:t>www.garant.ru</w:t>
        </w:r>
      </w:hyperlink>
    </w:p>
    <w:p w14:paraId="2FE1C403" w14:textId="77777777" w:rsidR="00E93406" w:rsidRDefault="00E93406" w:rsidP="008B2E17">
      <w:pPr>
        <w:ind w:firstLine="540"/>
        <w:jc w:val="both"/>
        <w:rPr>
          <w:sz w:val="28"/>
          <w:szCs w:val="28"/>
        </w:rPr>
      </w:pPr>
    </w:p>
    <w:tbl>
      <w:tblPr>
        <w:tblW w:w="9869" w:type="dxa"/>
        <w:tblLayout w:type="fixed"/>
        <w:tblCellMar>
          <w:left w:w="0" w:type="dxa"/>
          <w:right w:w="0" w:type="dxa"/>
        </w:tblCellMar>
        <w:tblLook w:val="0000" w:firstRow="0" w:lastRow="0" w:firstColumn="0" w:lastColumn="0" w:noHBand="0" w:noVBand="0"/>
      </w:tblPr>
      <w:tblGrid>
        <w:gridCol w:w="21"/>
        <w:gridCol w:w="20"/>
        <w:gridCol w:w="77"/>
        <w:gridCol w:w="20"/>
        <w:gridCol w:w="22"/>
        <w:gridCol w:w="137"/>
        <w:gridCol w:w="20"/>
        <w:gridCol w:w="33"/>
        <w:gridCol w:w="20"/>
        <w:gridCol w:w="9197"/>
        <w:gridCol w:w="20"/>
        <w:gridCol w:w="22"/>
        <w:gridCol w:w="194"/>
        <w:gridCol w:w="38"/>
        <w:gridCol w:w="28"/>
      </w:tblGrid>
      <w:tr w:rsidR="00E93406" w:rsidRPr="008B2E17" w14:paraId="4353F2F2" w14:textId="77777777" w:rsidTr="001D5B1E">
        <w:trPr>
          <w:trHeight w:val="425"/>
        </w:trPr>
        <w:tc>
          <w:tcPr>
            <w:tcW w:w="9829" w:type="dxa"/>
            <w:gridSpan w:val="15"/>
          </w:tcPr>
          <w:p w14:paraId="03296DFA" w14:textId="77777777" w:rsidR="00BE096A" w:rsidRDefault="00BE096A"/>
          <w:tbl>
            <w:tblPr>
              <w:tblW w:w="0" w:type="auto"/>
              <w:tblLayout w:type="fixed"/>
              <w:tblCellMar>
                <w:left w:w="0" w:type="dxa"/>
                <w:right w:w="0" w:type="dxa"/>
              </w:tblCellMar>
              <w:tblLook w:val="0000" w:firstRow="0" w:lastRow="0" w:firstColumn="0" w:lastColumn="0" w:noHBand="0" w:noVBand="0"/>
            </w:tblPr>
            <w:tblGrid>
              <w:gridCol w:w="9637"/>
            </w:tblGrid>
            <w:tr w:rsidR="00E93406" w:rsidRPr="008B2E17" w14:paraId="5195D768" w14:textId="77777777" w:rsidTr="001D5B1E">
              <w:trPr>
                <w:trHeight w:val="345"/>
              </w:trPr>
              <w:tc>
                <w:tcPr>
                  <w:tcW w:w="9637" w:type="dxa"/>
                  <w:tcMar>
                    <w:top w:w="40" w:type="dxa"/>
                    <w:left w:w="40" w:type="dxa"/>
                    <w:bottom w:w="40" w:type="dxa"/>
                    <w:right w:w="40" w:type="dxa"/>
                  </w:tcMar>
                </w:tcPr>
                <w:p w14:paraId="676CBCDA" w14:textId="77777777" w:rsidR="00E93406" w:rsidRPr="008B2E17" w:rsidRDefault="00E93406" w:rsidP="001D5B1E">
                  <w:pPr>
                    <w:jc w:val="center"/>
                    <w:rPr>
                      <w:b/>
                      <w:sz w:val="20"/>
                      <w:szCs w:val="20"/>
                      <w:lang w:eastAsia="en-US"/>
                    </w:rPr>
                  </w:pPr>
                  <w:r w:rsidRPr="008B2E17">
                    <w:rPr>
                      <w:b/>
                      <w:color w:val="000000"/>
                      <w:sz w:val="28"/>
                      <w:szCs w:val="20"/>
                      <w:lang w:eastAsia="en-US"/>
                    </w:rPr>
                    <w:t>4.3. Общие требования к организации образовательного процесса</w:t>
                  </w:r>
                </w:p>
              </w:tc>
            </w:tr>
          </w:tbl>
          <w:p w14:paraId="7C7583F3" w14:textId="77777777" w:rsidR="00E93406" w:rsidRPr="008B2E17" w:rsidRDefault="00E93406" w:rsidP="001D5B1E">
            <w:pPr>
              <w:rPr>
                <w:sz w:val="20"/>
                <w:szCs w:val="20"/>
                <w:lang w:eastAsia="en-US"/>
              </w:rPr>
            </w:pPr>
          </w:p>
        </w:tc>
      </w:tr>
      <w:tr w:rsidR="00E93406" w:rsidRPr="008B2E17" w14:paraId="68AB2D89" w14:textId="77777777" w:rsidTr="001D5B1E">
        <w:trPr>
          <w:trHeight w:val="114"/>
        </w:trPr>
        <w:tc>
          <w:tcPr>
            <w:tcW w:w="20" w:type="dxa"/>
          </w:tcPr>
          <w:p w14:paraId="069BF686" w14:textId="77777777" w:rsidR="00E93406" w:rsidRPr="008B2E17" w:rsidRDefault="00E93406" w:rsidP="001D5B1E">
            <w:pPr>
              <w:rPr>
                <w:sz w:val="2"/>
                <w:szCs w:val="20"/>
                <w:lang w:eastAsia="en-US"/>
              </w:rPr>
            </w:pPr>
          </w:p>
        </w:tc>
        <w:tc>
          <w:tcPr>
            <w:tcW w:w="20" w:type="dxa"/>
          </w:tcPr>
          <w:p w14:paraId="284D2688" w14:textId="77777777" w:rsidR="00E93406" w:rsidRPr="008B2E17" w:rsidRDefault="00E93406" w:rsidP="001D5B1E">
            <w:pPr>
              <w:rPr>
                <w:sz w:val="2"/>
                <w:szCs w:val="20"/>
                <w:lang w:eastAsia="en-US"/>
              </w:rPr>
            </w:pPr>
          </w:p>
        </w:tc>
        <w:tc>
          <w:tcPr>
            <w:tcW w:w="77" w:type="dxa"/>
          </w:tcPr>
          <w:p w14:paraId="32CBFD8F" w14:textId="77777777" w:rsidR="00E93406" w:rsidRPr="008B2E17" w:rsidRDefault="00E93406" w:rsidP="001D5B1E">
            <w:pPr>
              <w:rPr>
                <w:sz w:val="2"/>
                <w:szCs w:val="20"/>
                <w:lang w:eastAsia="en-US"/>
              </w:rPr>
            </w:pPr>
          </w:p>
        </w:tc>
        <w:tc>
          <w:tcPr>
            <w:tcW w:w="20" w:type="dxa"/>
          </w:tcPr>
          <w:p w14:paraId="56CB1BBB" w14:textId="77777777" w:rsidR="00E93406" w:rsidRPr="008B2E17" w:rsidRDefault="00E93406" w:rsidP="001D5B1E">
            <w:pPr>
              <w:rPr>
                <w:sz w:val="2"/>
                <w:szCs w:val="20"/>
                <w:lang w:eastAsia="en-US"/>
              </w:rPr>
            </w:pPr>
          </w:p>
        </w:tc>
        <w:tc>
          <w:tcPr>
            <w:tcW w:w="22" w:type="dxa"/>
          </w:tcPr>
          <w:p w14:paraId="48F3CB65" w14:textId="77777777" w:rsidR="00E93406" w:rsidRPr="008B2E17" w:rsidRDefault="00E93406" w:rsidP="001D5B1E">
            <w:pPr>
              <w:rPr>
                <w:sz w:val="2"/>
                <w:szCs w:val="20"/>
                <w:lang w:eastAsia="en-US"/>
              </w:rPr>
            </w:pPr>
          </w:p>
        </w:tc>
        <w:tc>
          <w:tcPr>
            <w:tcW w:w="136" w:type="dxa"/>
          </w:tcPr>
          <w:p w14:paraId="4BCEC233" w14:textId="77777777" w:rsidR="00E93406" w:rsidRPr="008B2E17" w:rsidRDefault="00E93406" w:rsidP="001D5B1E">
            <w:pPr>
              <w:rPr>
                <w:sz w:val="2"/>
                <w:szCs w:val="20"/>
                <w:lang w:eastAsia="en-US"/>
              </w:rPr>
            </w:pPr>
          </w:p>
        </w:tc>
        <w:tc>
          <w:tcPr>
            <w:tcW w:w="20" w:type="dxa"/>
          </w:tcPr>
          <w:p w14:paraId="55FCF691" w14:textId="77777777" w:rsidR="00E93406" w:rsidRPr="008B2E17" w:rsidRDefault="00E93406" w:rsidP="001D5B1E">
            <w:pPr>
              <w:rPr>
                <w:sz w:val="2"/>
                <w:szCs w:val="20"/>
                <w:lang w:eastAsia="en-US"/>
              </w:rPr>
            </w:pPr>
          </w:p>
        </w:tc>
        <w:tc>
          <w:tcPr>
            <w:tcW w:w="33" w:type="dxa"/>
          </w:tcPr>
          <w:p w14:paraId="648C02EC" w14:textId="77777777" w:rsidR="00E93406" w:rsidRPr="008B2E17" w:rsidRDefault="00E93406" w:rsidP="001D5B1E">
            <w:pPr>
              <w:rPr>
                <w:sz w:val="2"/>
                <w:szCs w:val="20"/>
                <w:lang w:eastAsia="en-US"/>
              </w:rPr>
            </w:pPr>
          </w:p>
        </w:tc>
        <w:tc>
          <w:tcPr>
            <w:tcW w:w="20" w:type="dxa"/>
          </w:tcPr>
          <w:p w14:paraId="6A59074D" w14:textId="77777777" w:rsidR="00E93406" w:rsidRPr="008B2E17" w:rsidRDefault="00E93406" w:rsidP="001D5B1E">
            <w:pPr>
              <w:rPr>
                <w:sz w:val="2"/>
                <w:szCs w:val="20"/>
                <w:lang w:eastAsia="en-US"/>
              </w:rPr>
            </w:pPr>
          </w:p>
        </w:tc>
        <w:tc>
          <w:tcPr>
            <w:tcW w:w="9160" w:type="dxa"/>
          </w:tcPr>
          <w:p w14:paraId="747A0091" w14:textId="77777777" w:rsidR="00E93406" w:rsidRPr="008B2E17" w:rsidRDefault="00E93406" w:rsidP="001D5B1E">
            <w:pPr>
              <w:rPr>
                <w:sz w:val="2"/>
                <w:szCs w:val="20"/>
                <w:lang w:eastAsia="en-US"/>
              </w:rPr>
            </w:pPr>
          </w:p>
        </w:tc>
        <w:tc>
          <w:tcPr>
            <w:tcW w:w="20" w:type="dxa"/>
          </w:tcPr>
          <w:p w14:paraId="0774B497" w14:textId="77777777" w:rsidR="00E93406" w:rsidRPr="008B2E17" w:rsidRDefault="00E93406" w:rsidP="001D5B1E">
            <w:pPr>
              <w:rPr>
                <w:sz w:val="2"/>
                <w:szCs w:val="20"/>
                <w:lang w:eastAsia="en-US"/>
              </w:rPr>
            </w:pPr>
          </w:p>
        </w:tc>
        <w:tc>
          <w:tcPr>
            <w:tcW w:w="22" w:type="dxa"/>
          </w:tcPr>
          <w:p w14:paraId="2340A65A" w14:textId="77777777" w:rsidR="00E93406" w:rsidRPr="008B2E17" w:rsidRDefault="00E93406" w:rsidP="001D5B1E">
            <w:pPr>
              <w:rPr>
                <w:sz w:val="2"/>
                <w:szCs w:val="20"/>
                <w:lang w:eastAsia="en-US"/>
              </w:rPr>
            </w:pPr>
          </w:p>
        </w:tc>
        <w:tc>
          <w:tcPr>
            <w:tcW w:w="193" w:type="dxa"/>
          </w:tcPr>
          <w:p w14:paraId="023A8598" w14:textId="77777777" w:rsidR="00E93406" w:rsidRPr="008B2E17" w:rsidRDefault="00E93406" w:rsidP="001D5B1E">
            <w:pPr>
              <w:rPr>
                <w:sz w:val="2"/>
                <w:szCs w:val="20"/>
                <w:lang w:eastAsia="en-US"/>
              </w:rPr>
            </w:pPr>
          </w:p>
        </w:tc>
        <w:tc>
          <w:tcPr>
            <w:tcW w:w="38" w:type="dxa"/>
          </w:tcPr>
          <w:p w14:paraId="1A23C2DB" w14:textId="77777777" w:rsidR="00E93406" w:rsidRPr="008B2E17" w:rsidRDefault="00E93406" w:rsidP="001D5B1E">
            <w:pPr>
              <w:rPr>
                <w:sz w:val="2"/>
                <w:szCs w:val="20"/>
                <w:lang w:eastAsia="en-US"/>
              </w:rPr>
            </w:pPr>
          </w:p>
        </w:tc>
        <w:tc>
          <w:tcPr>
            <w:tcW w:w="28" w:type="dxa"/>
          </w:tcPr>
          <w:p w14:paraId="68F70C99" w14:textId="77777777" w:rsidR="00E93406" w:rsidRPr="008B2E17" w:rsidRDefault="00E93406" w:rsidP="001D5B1E">
            <w:pPr>
              <w:rPr>
                <w:sz w:val="2"/>
                <w:szCs w:val="20"/>
                <w:lang w:eastAsia="en-US"/>
              </w:rPr>
            </w:pPr>
          </w:p>
        </w:tc>
      </w:tr>
      <w:tr w:rsidR="00E93406" w:rsidRPr="008B2E17" w14:paraId="00D3E5A9" w14:textId="77777777" w:rsidTr="001D5B1E">
        <w:trPr>
          <w:trHeight w:val="425"/>
        </w:trPr>
        <w:tc>
          <w:tcPr>
            <w:tcW w:w="9829" w:type="dxa"/>
            <w:gridSpan w:val="15"/>
          </w:tcPr>
          <w:tbl>
            <w:tblPr>
              <w:tblW w:w="0" w:type="auto"/>
              <w:tblLayout w:type="fixed"/>
              <w:tblCellMar>
                <w:left w:w="0" w:type="dxa"/>
                <w:right w:w="0" w:type="dxa"/>
              </w:tblCellMar>
              <w:tblLook w:val="0000" w:firstRow="0" w:lastRow="0" w:firstColumn="0" w:lastColumn="0" w:noHBand="0" w:noVBand="0"/>
            </w:tblPr>
            <w:tblGrid>
              <w:gridCol w:w="9637"/>
            </w:tblGrid>
            <w:tr w:rsidR="00E93406" w:rsidRPr="008B2E17" w14:paraId="2991E2A5" w14:textId="77777777" w:rsidTr="001D5B1E">
              <w:trPr>
                <w:trHeight w:val="345"/>
              </w:trPr>
              <w:tc>
                <w:tcPr>
                  <w:tcW w:w="9637" w:type="dxa"/>
                  <w:tcMar>
                    <w:top w:w="40" w:type="dxa"/>
                    <w:left w:w="40" w:type="dxa"/>
                    <w:bottom w:w="40" w:type="dxa"/>
                    <w:right w:w="40" w:type="dxa"/>
                  </w:tcMar>
                </w:tcPr>
                <w:p w14:paraId="09FEC673" w14:textId="6ADC20C6" w:rsidR="00BE096A" w:rsidRPr="001010A5" w:rsidRDefault="00E93406" w:rsidP="00BE096A">
                  <w:pPr>
                    <w:autoSpaceDE w:val="0"/>
                    <w:autoSpaceDN w:val="0"/>
                    <w:adjustRightInd w:val="0"/>
                    <w:ind w:firstLine="709"/>
                    <w:jc w:val="both"/>
                    <w:rPr>
                      <w:rFonts w:ascii="Times New Roman CYR" w:hAnsi="Times New Roman CYR" w:cs="Times New Roman CYR"/>
                      <w:sz w:val="29"/>
                      <w:szCs w:val="29"/>
                    </w:rPr>
                  </w:pPr>
                  <w:r w:rsidRPr="008B2E17">
                    <w:rPr>
                      <w:color w:val="000000"/>
                      <w:sz w:val="28"/>
                      <w:szCs w:val="20"/>
                      <w:lang w:eastAsia="en-US"/>
                    </w:rPr>
                    <w:t xml:space="preserve">   1.   </w:t>
                  </w:r>
                  <w:r w:rsidR="00BE096A" w:rsidRPr="001010A5">
                    <w:rPr>
                      <w:rFonts w:ascii="Times New Roman CYR" w:hAnsi="Times New Roman CYR" w:cs="Times New Roman CYR"/>
                      <w:sz w:val="29"/>
                      <w:szCs w:val="29"/>
                    </w:rPr>
                    <w:t xml:space="preserve">Профессиональный модуль </w:t>
                  </w:r>
                  <w:r w:rsidR="00BE096A" w:rsidRPr="007B05B6">
                    <w:rPr>
                      <w:rFonts w:ascii="Times New Roman CYR" w:hAnsi="Times New Roman CYR" w:cs="Times New Roman CYR"/>
                      <w:sz w:val="29"/>
                      <w:szCs w:val="29"/>
                    </w:rPr>
                    <w:t xml:space="preserve">ПМ.02 </w:t>
                  </w:r>
                  <w:r w:rsidR="006071EB">
                    <w:rPr>
                      <w:rFonts w:ascii="Times New Roman CYR" w:hAnsi="Times New Roman CYR" w:cs="Times New Roman CYR"/>
                      <w:sz w:val="29"/>
                      <w:szCs w:val="29"/>
                    </w:rPr>
                    <w:t>Административная</w:t>
                  </w:r>
                  <w:r w:rsidR="00BE096A" w:rsidRPr="007B05B6">
                    <w:rPr>
                      <w:rFonts w:ascii="Times New Roman CYR" w:hAnsi="Times New Roman CYR" w:cs="Times New Roman CYR"/>
                      <w:sz w:val="29"/>
                      <w:szCs w:val="29"/>
                    </w:rPr>
                    <w:t xml:space="preserve"> деятельность</w:t>
                  </w:r>
                  <w:r w:rsidR="00BE096A">
                    <w:rPr>
                      <w:rFonts w:ascii="Times New Roman CYR" w:hAnsi="Times New Roman CYR" w:cs="Times New Roman CYR"/>
                      <w:sz w:val="29"/>
                      <w:szCs w:val="29"/>
                    </w:rPr>
                    <w:t xml:space="preserve"> в </w:t>
                  </w:r>
                  <w:r w:rsidR="00BE096A" w:rsidRPr="001010A5">
                    <w:rPr>
                      <w:rFonts w:ascii="Times New Roman CYR" w:hAnsi="Times New Roman CYR" w:cs="Times New Roman CYR"/>
                      <w:sz w:val="29"/>
                      <w:szCs w:val="29"/>
                    </w:rPr>
                    <w:t xml:space="preserve"> профессиональной подготовке специалиста занимает одно из центральных мест в силу того, что именно при реализации дисциплин модуля формируются умения и практический опыт будущей профессиональной деятельности обучающегося, а также формируются умения, практический опыт у обучающихся по коммуникации </w:t>
                  </w:r>
                  <w:r w:rsidR="00BE096A">
                    <w:rPr>
                      <w:rFonts w:ascii="Times New Roman CYR" w:hAnsi="Times New Roman CYR" w:cs="Times New Roman CYR"/>
                      <w:sz w:val="29"/>
                      <w:szCs w:val="29"/>
                    </w:rPr>
                    <w:t>в процессе реализации управленческих действий в рамках в повседневной профессиональной деятельности.</w:t>
                  </w:r>
                </w:p>
                <w:p w14:paraId="35D81F8F" w14:textId="774CCB6C" w:rsidR="007B666F" w:rsidRDefault="00BE096A" w:rsidP="007B666F">
                  <w:pPr>
                    <w:autoSpaceDE w:val="0"/>
                    <w:autoSpaceDN w:val="0"/>
                    <w:adjustRightInd w:val="0"/>
                    <w:ind w:firstLine="709"/>
                    <w:jc w:val="both"/>
                    <w:rPr>
                      <w:rFonts w:ascii="Times New Roman CYR" w:hAnsi="Times New Roman CYR" w:cs="Times New Roman CYR"/>
                      <w:sz w:val="29"/>
                      <w:szCs w:val="29"/>
                    </w:rPr>
                  </w:pPr>
                  <w:r w:rsidRPr="001010A5">
                    <w:rPr>
                      <w:rFonts w:ascii="Times New Roman CYR" w:hAnsi="Times New Roman CYR" w:cs="Times New Roman CYR"/>
                      <w:sz w:val="29"/>
                      <w:szCs w:val="29"/>
                    </w:rPr>
                    <w:t xml:space="preserve">  Освоению профессионального модуля предшествует изучение таких дисциплин как </w:t>
                  </w:r>
                  <w:r w:rsidR="007B666F">
                    <w:rPr>
                      <w:rFonts w:ascii="Times New Roman CYR" w:hAnsi="Times New Roman CYR" w:cs="Times New Roman CYR"/>
                      <w:sz w:val="29"/>
                      <w:szCs w:val="29"/>
                    </w:rPr>
                    <w:t>Т</w:t>
                  </w:r>
                  <w:r w:rsidRPr="001010A5">
                    <w:rPr>
                      <w:rFonts w:ascii="Times New Roman CYR" w:hAnsi="Times New Roman CYR" w:cs="Times New Roman CYR"/>
                      <w:sz w:val="29"/>
                      <w:szCs w:val="29"/>
                    </w:rPr>
                    <w:t xml:space="preserve">еория государства и права, </w:t>
                  </w:r>
                  <w:r w:rsidR="007B666F">
                    <w:rPr>
                      <w:rFonts w:ascii="Times New Roman CYR" w:hAnsi="Times New Roman CYR" w:cs="Times New Roman CYR"/>
                      <w:sz w:val="29"/>
                      <w:szCs w:val="29"/>
                    </w:rPr>
                    <w:t>К</w:t>
                  </w:r>
                  <w:r w:rsidRPr="001010A5">
                    <w:rPr>
                      <w:rFonts w:ascii="Times New Roman CYR" w:hAnsi="Times New Roman CYR" w:cs="Times New Roman CYR"/>
                      <w:sz w:val="29"/>
                      <w:szCs w:val="29"/>
                    </w:rPr>
                    <w:t>онституционное право</w:t>
                  </w:r>
                  <w:r w:rsidR="007B666F">
                    <w:rPr>
                      <w:rFonts w:ascii="Times New Roman CYR" w:hAnsi="Times New Roman CYR" w:cs="Times New Roman CYR"/>
                      <w:sz w:val="29"/>
                      <w:szCs w:val="29"/>
                    </w:rPr>
                    <w:t>, Административное право и Административно-процессуальное право.</w:t>
                  </w:r>
                </w:p>
                <w:p w14:paraId="319E40AF" w14:textId="32DF2696" w:rsidR="00E93406" w:rsidRPr="007B666F" w:rsidRDefault="00E93406" w:rsidP="007B666F">
                  <w:pPr>
                    <w:autoSpaceDE w:val="0"/>
                    <w:autoSpaceDN w:val="0"/>
                    <w:adjustRightInd w:val="0"/>
                    <w:ind w:firstLine="709"/>
                    <w:jc w:val="both"/>
                    <w:rPr>
                      <w:rFonts w:ascii="Times New Roman CYR" w:hAnsi="Times New Roman CYR" w:cs="Times New Roman CYR"/>
                      <w:sz w:val="29"/>
                      <w:szCs w:val="29"/>
                    </w:rPr>
                  </w:pPr>
                  <w:r w:rsidRPr="008B2E17">
                    <w:rPr>
                      <w:color w:val="000000"/>
                      <w:sz w:val="28"/>
                      <w:szCs w:val="20"/>
                      <w:lang w:eastAsia="en-US"/>
                    </w:rPr>
                    <w:t xml:space="preserve">  2. Условия проведения учебных занятий, внеаудиторной самостоятельной работы. </w:t>
                  </w:r>
                </w:p>
                <w:p w14:paraId="1F24585C" w14:textId="77777777" w:rsidR="00BE096A" w:rsidRDefault="00E93406" w:rsidP="001D5B1E">
                  <w:pPr>
                    <w:jc w:val="both"/>
                    <w:rPr>
                      <w:color w:val="000000"/>
                      <w:sz w:val="28"/>
                      <w:szCs w:val="20"/>
                      <w:lang w:eastAsia="en-US"/>
                    </w:rPr>
                  </w:pPr>
                  <w:r w:rsidRPr="008B2E17">
                    <w:rPr>
                      <w:color w:val="000000"/>
                      <w:sz w:val="28"/>
                      <w:szCs w:val="20"/>
                      <w:lang w:eastAsia="en-US"/>
                    </w:rPr>
                    <w:t xml:space="preserve">       В соответствии с учебным планом предусмотрены следующие основные виды учебных занятий: лекции, практические занятия</w:t>
                  </w:r>
                  <w:r w:rsidR="00BE096A">
                    <w:rPr>
                      <w:color w:val="000000"/>
                      <w:sz w:val="28"/>
                      <w:szCs w:val="20"/>
                      <w:lang w:eastAsia="en-US"/>
                    </w:rPr>
                    <w:t>.</w:t>
                  </w:r>
                </w:p>
                <w:p w14:paraId="505E92A5" w14:textId="77777777" w:rsidR="00E93406" w:rsidRPr="008B2E17" w:rsidRDefault="00E93406" w:rsidP="001D5B1E">
                  <w:pPr>
                    <w:jc w:val="both"/>
                    <w:rPr>
                      <w:color w:val="000000"/>
                      <w:sz w:val="28"/>
                      <w:szCs w:val="20"/>
                      <w:lang w:eastAsia="en-US"/>
                    </w:rPr>
                  </w:pPr>
                  <w:r w:rsidRPr="008B2E17">
                    <w:rPr>
                      <w:color w:val="000000"/>
                      <w:sz w:val="28"/>
                      <w:szCs w:val="20"/>
                      <w:lang w:eastAsia="en-US"/>
                    </w:rPr>
                    <w:lastRenderedPageBreak/>
                    <w:t xml:space="preserve">       В целях реализации компетентностного подхода в образовательном процессе используются активные и интерактивные формы проведения занятий (компьютерные симуляции, деловые и ролевые игры, разбор конкретных ситуаций, психологические и иные тренинги групповые дискуссии) в сочетании с внеаудиторной работой для формирования и развития общих и профессиональных компетенций обучающихся.</w:t>
                  </w:r>
                </w:p>
                <w:p w14:paraId="572C99E2" w14:textId="77777777" w:rsidR="00E93406" w:rsidRPr="008B2E17" w:rsidRDefault="00E93406" w:rsidP="001D5B1E">
                  <w:pPr>
                    <w:jc w:val="both"/>
                    <w:rPr>
                      <w:color w:val="000000"/>
                      <w:sz w:val="28"/>
                      <w:szCs w:val="20"/>
                      <w:lang w:eastAsia="en-US"/>
                    </w:rPr>
                  </w:pPr>
                  <w:r w:rsidRPr="008B2E17">
                    <w:rPr>
                      <w:color w:val="000000"/>
                      <w:sz w:val="28"/>
                      <w:szCs w:val="20"/>
                      <w:lang w:eastAsia="en-US"/>
                    </w:rPr>
                    <w:t xml:space="preserve">       Лекции призваны обеспечить единство обучения при изучении каждой отдельной дисциплины и направлять самостоятельную работу обучающихся.</w:t>
                  </w:r>
                  <w:r w:rsidRPr="008B2E17">
                    <w:rPr>
                      <w:color w:val="000000"/>
                      <w:sz w:val="28"/>
                      <w:szCs w:val="20"/>
                      <w:lang w:eastAsia="en-US"/>
                    </w:rPr>
                    <w:br/>
                    <w:t>Основные этапы лекций:</w:t>
                  </w:r>
                </w:p>
                <w:p w14:paraId="65185A0D" w14:textId="77777777" w:rsidR="00E93406" w:rsidRPr="008B2E17" w:rsidRDefault="00E93406" w:rsidP="001D5B1E">
                  <w:pPr>
                    <w:jc w:val="both"/>
                    <w:rPr>
                      <w:color w:val="000000"/>
                      <w:sz w:val="28"/>
                      <w:szCs w:val="20"/>
                      <w:lang w:eastAsia="en-US"/>
                    </w:rPr>
                  </w:pPr>
                  <w:r w:rsidRPr="008B2E17">
                    <w:rPr>
                      <w:color w:val="000000"/>
                      <w:sz w:val="28"/>
                      <w:szCs w:val="20"/>
                      <w:lang w:eastAsia="en-US"/>
                    </w:rPr>
                    <w:t>-постановка цели и задачи лекции</w:t>
                  </w:r>
                </w:p>
                <w:p w14:paraId="72439496" w14:textId="77777777" w:rsidR="00E93406" w:rsidRPr="008B2E17" w:rsidRDefault="00E93406" w:rsidP="001D5B1E">
                  <w:pPr>
                    <w:jc w:val="both"/>
                    <w:rPr>
                      <w:color w:val="000000"/>
                      <w:sz w:val="28"/>
                      <w:szCs w:val="20"/>
                      <w:lang w:eastAsia="en-US"/>
                    </w:rPr>
                  </w:pPr>
                  <w:r w:rsidRPr="008B2E17">
                    <w:rPr>
                      <w:color w:val="000000"/>
                      <w:sz w:val="28"/>
                      <w:szCs w:val="20"/>
                      <w:lang w:eastAsia="en-US"/>
                    </w:rPr>
                    <w:t>-план изложения учебного материала</w:t>
                  </w:r>
                </w:p>
                <w:p w14:paraId="25A845F7" w14:textId="77777777" w:rsidR="00E93406" w:rsidRPr="008B2E17" w:rsidRDefault="00E93406" w:rsidP="001D5B1E">
                  <w:pPr>
                    <w:jc w:val="both"/>
                    <w:rPr>
                      <w:color w:val="000000"/>
                      <w:sz w:val="28"/>
                      <w:szCs w:val="20"/>
                      <w:lang w:eastAsia="en-US"/>
                    </w:rPr>
                  </w:pPr>
                  <w:r w:rsidRPr="008B2E17">
                    <w:rPr>
                      <w:color w:val="000000"/>
                      <w:sz w:val="28"/>
                      <w:szCs w:val="20"/>
                      <w:lang w:eastAsia="en-US"/>
                    </w:rPr>
                    <w:t>-инструктаж по изучению учебного материала</w:t>
                  </w:r>
                </w:p>
                <w:p w14:paraId="4390D7CB" w14:textId="77777777" w:rsidR="00E93406" w:rsidRPr="008B2E17" w:rsidRDefault="00E93406" w:rsidP="001D5B1E">
                  <w:pPr>
                    <w:jc w:val="both"/>
                    <w:rPr>
                      <w:color w:val="000000"/>
                      <w:sz w:val="28"/>
                      <w:szCs w:val="20"/>
                      <w:lang w:eastAsia="en-US"/>
                    </w:rPr>
                  </w:pPr>
                  <w:r w:rsidRPr="008B2E17">
                    <w:rPr>
                      <w:color w:val="000000"/>
                      <w:sz w:val="28"/>
                      <w:szCs w:val="20"/>
                      <w:lang w:eastAsia="en-US"/>
                    </w:rPr>
                    <w:t>-рекомендации по работе.</w:t>
                  </w:r>
                </w:p>
                <w:p w14:paraId="26B35007" w14:textId="77777777" w:rsidR="00E93406" w:rsidRPr="008B2E17" w:rsidRDefault="00E93406" w:rsidP="001D5B1E">
                  <w:pPr>
                    <w:jc w:val="both"/>
                    <w:rPr>
                      <w:color w:val="000000"/>
                      <w:sz w:val="28"/>
                      <w:szCs w:val="20"/>
                      <w:lang w:eastAsia="en-US"/>
                    </w:rPr>
                  </w:pPr>
                  <w:r w:rsidRPr="008B2E17">
                    <w:rPr>
                      <w:color w:val="000000"/>
                      <w:sz w:val="28"/>
                      <w:szCs w:val="20"/>
                      <w:lang w:eastAsia="en-US"/>
                    </w:rPr>
                    <w:t xml:space="preserve">          Проведение практических занятий позволяет решать следующие дидактические цели:</w:t>
                  </w:r>
                </w:p>
                <w:p w14:paraId="4811E8BF" w14:textId="77777777" w:rsidR="00E93406" w:rsidRPr="008B2E17" w:rsidRDefault="00E93406" w:rsidP="001D5B1E">
                  <w:pPr>
                    <w:jc w:val="both"/>
                    <w:rPr>
                      <w:color w:val="000000"/>
                      <w:sz w:val="28"/>
                      <w:szCs w:val="20"/>
                      <w:lang w:eastAsia="en-US"/>
                    </w:rPr>
                  </w:pPr>
                  <w:r w:rsidRPr="008B2E17">
                    <w:rPr>
                      <w:color w:val="000000"/>
                      <w:sz w:val="28"/>
                      <w:szCs w:val="20"/>
                      <w:lang w:eastAsia="en-US"/>
                    </w:rPr>
                    <w:t>- оптимально сочетать лекционные занятия с систематической самостоятельной учебно-познавательной деятельностью обучающихся, их теоретическую подготовку с практической;</w:t>
                  </w:r>
                </w:p>
                <w:p w14:paraId="721AB6CF" w14:textId="77777777" w:rsidR="00E93406" w:rsidRPr="008B2E17" w:rsidRDefault="00E93406" w:rsidP="001D5B1E">
                  <w:pPr>
                    <w:jc w:val="both"/>
                    <w:rPr>
                      <w:color w:val="000000"/>
                      <w:sz w:val="28"/>
                      <w:szCs w:val="20"/>
                      <w:lang w:eastAsia="en-US"/>
                    </w:rPr>
                  </w:pPr>
                  <w:r w:rsidRPr="008B2E17">
                    <w:rPr>
                      <w:color w:val="000000"/>
                      <w:sz w:val="28"/>
                      <w:szCs w:val="20"/>
                      <w:lang w:eastAsia="en-US"/>
                    </w:rPr>
                    <w:t>- развивать умения, навыки умственной работы, творческого мышления, умения использовать теоретические знания для решения практических задач;</w:t>
                  </w:r>
                </w:p>
                <w:p w14:paraId="05E411B9" w14:textId="77777777" w:rsidR="00E93406" w:rsidRPr="008B2E17" w:rsidRDefault="00E93406" w:rsidP="001D5B1E">
                  <w:pPr>
                    <w:jc w:val="both"/>
                    <w:rPr>
                      <w:color w:val="000000"/>
                      <w:sz w:val="28"/>
                      <w:szCs w:val="20"/>
                      <w:lang w:eastAsia="en-US"/>
                    </w:rPr>
                  </w:pPr>
                  <w:r w:rsidRPr="008B2E17">
                    <w:rPr>
                      <w:color w:val="000000"/>
                      <w:sz w:val="28"/>
                      <w:szCs w:val="20"/>
                      <w:lang w:eastAsia="en-US"/>
                    </w:rPr>
                    <w:t>- обеспечивать системное повторение, углубление и закрепление знаний, обучающихся по определенной теме;</w:t>
                  </w:r>
                </w:p>
                <w:p w14:paraId="198896B0" w14:textId="77777777" w:rsidR="00E93406" w:rsidRPr="008B2E17" w:rsidRDefault="00E93406" w:rsidP="001D5B1E">
                  <w:pPr>
                    <w:jc w:val="both"/>
                    <w:rPr>
                      <w:color w:val="000000"/>
                      <w:sz w:val="28"/>
                      <w:szCs w:val="20"/>
                      <w:lang w:eastAsia="en-US"/>
                    </w:rPr>
                  </w:pPr>
                  <w:r w:rsidRPr="008B2E17">
                    <w:rPr>
                      <w:color w:val="000000"/>
                      <w:sz w:val="28"/>
                      <w:szCs w:val="20"/>
                      <w:lang w:eastAsia="en-US"/>
                    </w:rPr>
                    <w:t>- формировать умения и навыки осуществления различных видов будущей профессиональной деятельности;</w:t>
                  </w:r>
                </w:p>
                <w:p w14:paraId="2809A56C" w14:textId="77777777" w:rsidR="00E93406" w:rsidRPr="008B2E17" w:rsidRDefault="00E93406" w:rsidP="001D5B1E">
                  <w:pPr>
                    <w:jc w:val="both"/>
                    <w:rPr>
                      <w:color w:val="000000"/>
                      <w:sz w:val="28"/>
                      <w:szCs w:val="20"/>
                      <w:lang w:eastAsia="en-US"/>
                    </w:rPr>
                  </w:pPr>
                  <w:r w:rsidRPr="008B2E17">
                    <w:rPr>
                      <w:color w:val="000000"/>
                      <w:sz w:val="28"/>
                      <w:szCs w:val="20"/>
                      <w:lang w:eastAsia="en-US"/>
                    </w:rPr>
                    <w:t>- осуществлять диагностику и контроль знаний студентов по отдельным разделам и темам программы, формировать умения и навыки выполнения различных видов будущей профессиональной деятельности.</w:t>
                  </w:r>
                </w:p>
                <w:p w14:paraId="151BDEA7" w14:textId="77777777" w:rsidR="00E93406" w:rsidRPr="008B2E17" w:rsidRDefault="00E93406" w:rsidP="001D5B1E">
                  <w:pPr>
                    <w:jc w:val="both"/>
                    <w:rPr>
                      <w:color w:val="000000"/>
                      <w:sz w:val="28"/>
                      <w:szCs w:val="20"/>
                      <w:lang w:eastAsia="en-US"/>
                    </w:rPr>
                  </w:pPr>
                  <w:r w:rsidRPr="008B2E17">
                    <w:rPr>
                      <w:color w:val="000000"/>
                      <w:sz w:val="28"/>
                      <w:szCs w:val="20"/>
                      <w:lang w:eastAsia="en-US"/>
                    </w:rPr>
                    <w:t xml:space="preserve">       Практические занятия выполняют следующие основные функции:</w:t>
                  </w:r>
                </w:p>
                <w:p w14:paraId="69396BE8" w14:textId="77777777" w:rsidR="00E93406" w:rsidRPr="008B2E17" w:rsidRDefault="00E93406" w:rsidP="001D5B1E">
                  <w:pPr>
                    <w:jc w:val="both"/>
                    <w:rPr>
                      <w:color w:val="000000"/>
                      <w:sz w:val="28"/>
                      <w:szCs w:val="20"/>
                      <w:lang w:eastAsia="en-US"/>
                    </w:rPr>
                  </w:pPr>
                  <w:r w:rsidRPr="008B2E17">
                    <w:rPr>
                      <w:color w:val="000000"/>
                      <w:sz w:val="28"/>
                      <w:szCs w:val="20"/>
                      <w:lang w:eastAsia="en-US"/>
                    </w:rPr>
                    <w:t xml:space="preserve">- учебную (углубление, конкретизацию, систематизацию знаний, усвоенных во время лекционных занятий и в процессе самостоятельной подготовки к семинару); </w:t>
                  </w:r>
                </w:p>
                <w:p w14:paraId="5AED88CF" w14:textId="77777777" w:rsidR="00E93406" w:rsidRPr="008B2E17" w:rsidRDefault="00E93406" w:rsidP="001D5B1E">
                  <w:pPr>
                    <w:jc w:val="both"/>
                    <w:rPr>
                      <w:color w:val="000000"/>
                      <w:sz w:val="28"/>
                      <w:szCs w:val="20"/>
                      <w:lang w:eastAsia="en-US"/>
                    </w:rPr>
                  </w:pPr>
                  <w:r w:rsidRPr="008B2E17">
                    <w:rPr>
                      <w:color w:val="000000"/>
                      <w:sz w:val="28"/>
                      <w:szCs w:val="20"/>
                      <w:lang w:eastAsia="en-US"/>
                    </w:rPr>
                    <w:t>- развивающую (развитие логического мышления студентов, приобретение ими умений работать с различными литературными источниками, формирование умений и навыков анализа фактов, явлений, проблем и т.д.);</w:t>
                  </w:r>
                </w:p>
                <w:p w14:paraId="65A64BC2" w14:textId="77777777" w:rsidR="00E93406" w:rsidRPr="008B2E17" w:rsidRDefault="00E93406" w:rsidP="001D5B1E">
                  <w:pPr>
                    <w:jc w:val="both"/>
                    <w:rPr>
                      <w:color w:val="000000"/>
                      <w:sz w:val="28"/>
                      <w:szCs w:val="20"/>
                      <w:lang w:eastAsia="en-US"/>
                    </w:rPr>
                  </w:pPr>
                  <w:r w:rsidRPr="008B2E17">
                    <w:rPr>
                      <w:color w:val="000000"/>
                      <w:sz w:val="28"/>
                      <w:szCs w:val="20"/>
                      <w:lang w:eastAsia="en-US"/>
                    </w:rPr>
                    <w:t xml:space="preserve">- воспитательную (воспитание ответственности, работоспособности, воспитание культуры общения и мышления, привитие интереса к изучению конкретной дисциплины и к профессии, формирование потребности рационализации н учебно-познавательной деятельности и организации досуга).   </w:t>
                  </w:r>
                </w:p>
                <w:p w14:paraId="37B53428" w14:textId="77777777" w:rsidR="00E93406" w:rsidRPr="008B2E17" w:rsidRDefault="00E93406" w:rsidP="001D5B1E">
                  <w:pPr>
                    <w:jc w:val="both"/>
                    <w:rPr>
                      <w:color w:val="000000"/>
                      <w:sz w:val="28"/>
                      <w:szCs w:val="20"/>
                      <w:lang w:eastAsia="en-US"/>
                    </w:rPr>
                  </w:pPr>
                  <w:r w:rsidRPr="008B2E17">
                    <w:rPr>
                      <w:color w:val="000000"/>
                      <w:sz w:val="28"/>
                      <w:szCs w:val="20"/>
                      <w:lang w:eastAsia="en-US"/>
                    </w:rPr>
                    <w:t xml:space="preserve">      Практические по дисциплине имеют традиционную направленность и ориентированы на обсуждение группы проблем, которые изучались обучающимися самостоятельно или обрабатывались на лекции. - диагностический-коррекционную и контролирующую (контроль за качеством усвоения студентами учебного материала, выявление пробелов в его усвоении и их преодоления)</w:t>
                  </w:r>
                </w:p>
                <w:p w14:paraId="3D9EC4D6" w14:textId="235E38E2" w:rsidR="00E93406" w:rsidRPr="008B2E17" w:rsidRDefault="00E93406" w:rsidP="001D5B1E">
                  <w:pPr>
                    <w:jc w:val="both"/>
                    <w:rPr>
                      <w:color w:val="000000"/>
                      <w:sz w:val="28"/>
                      <w:szCs w:val="20"/>
                      <w:lang w:eastAsia="en-US"/>
                    </w:rPr>
                  </w:pPr>
                  <w:r w:rsidRPr="008B2E17">
                    <w:rPr>
                      <w:color w:val="000000"/>
                      <w:sz w:val="28"/>
                      <w:szCs w:val="20"/>
                      <w:lang w:eastAsia="en-US"/>
                    </w:rPr>
                    <w:t xml:space="preserve">       Внеаудиторная (самостоятельная) работа обучающихся </w:t>
                  </w:r>
                  <w:r w:rsidR="00BE096A">
                    <w:rPr>
                      <w:color w:val="000000"/>
                      <w:sz w:val="28"/>
                      <w:szCs w:val="20"/>
                      <w:lang w:eastAsia="en-US"/>
                    </w:rPr>
                    <w:t>–</w:t>
                  </w:r>
                  <w:r w:rsidRPr="008B2E17">
                    <w:rPr>
                      <w:color w:val="000000"/>
                      <w:sz w:val="28"/>
                      <w:szCs w:val="20"/>
                      <w:lang w:eastAsia="en-US"/>
                    </w:rPr>
                    <w:t xml:space="preserve"> это планируемая учебная, учебно-исследовательская работа обучающихся, выполняемая во </w:t>
                  </w:r>
                  <w:r w:rsidRPr="008B2E17">
                    <w:rPr>
                      <w:color w:val="000000"/>
                      <w:sz w:val="28"/>
                      <w:szCs w:val="20"/>
                      <w:lang w:eastAsia="en-US"/>
                    </w:rPr>
                    <w:lastRenderedPageBreak/>
                    <w:t xml:space="preserve">внеаудиторное время (свободное от учебных занятий время при помощи преподавателя, но без его непосредственного участия. </w:t>
                  </w:r>
                  <w:r w:rsidRPr="008B2E17">
                    <w:rPr>
                      <w:color w:val="000000"/>
                      <w:sz w:val="28"/>
                      <w:szCs w:val="20"/>
                      <w:lang w:eastAsia="en-US"/>
                    </w:rPr>
                    <w:br/>
                    <w:t xml:space="preserve">       Целью самостоятельной работы обучающихся является овладение знаниями, умениями и навыками профессиональной деятельности по специальности. Внеаудиторная работа обучающихся способствует развитию самостоятельности, ответственности и организованности, творческого подхода к решению проблем учебного и профессионального уровня. </w:t>
                  </w:r>
                  <w:r w:rsidRPr="008B2E17">
                    <w:rPr>
                      <w:color w:val="000000"/>
                      <w:sz w:val="28"/>
                      <w:szCs w:val="20"/>
                      <w:lang w:eastAsia="en-US"/>
                    </w:rPr>
                    <w:br/>
                    <w:t>Формы самостоятельной работы обучающихся следующие:</w:t>
                  </w:r>
                  <w:r w:rsidRPr="008B2E17">
                    <w:rPr>
                      <w:color w:val="000000"/>
                      <w:sz w:val="28"/>
                      <w:szCs w:val="20"/>
                      <w:lang w:eastAsia="en-US"/>
                    </w:rPr>
                    <w:br/>
                    <w:t>- проработка учебного (теоретического) материала в соответствии с рабочей программой профессионального модуля (по конспектам, основной и дополнительной литературе, а также нормативно-правовым актам);</w:t>
                  </w:r>
                  <w:r w:rsidRPr="008B2E17">
                    <w:rPr>
                      <w:color w:val="000000"/>
                      <w:sz w:val="28"/>
                      <w:szCs w:val="20"/>
                      <w:lang w:eastAsia="en-US"/>
                    </w:rPr>
                    <w:br/>
                    <w:t xml:space="preserve">- подготовка к практическим и лабораторным  занятиям, </w:t>
                  </w:r>
                  <w:r w:rsidRPr="008B2E17">
                    <w:rPr>
                      <w:color w:val="000000"/>
                      <w:sz w:val="28"/>
                      <w:szCs w:val="20"/>
                      <w:lang w:eastAsia="en-US"/>
                    </w:rPr>
                    <w:br/>
                    <w:t>- написание курсовой работы по</w:t>
                  </w:r>
                  <w:r w:rsidRPr="008B2E17">
                    <w:rPr>
                      <w:sz w:val="28"/>
                      <w:szCs w:val="28"/>
                    </w:rPr>
                    <w:t xml:space="preserve"> </w:t>
                  </w:r>
                  <w:r w:rsidR="00BE096A" w:rsidRPr="007B05B6">
                    <w:rPr>
                      <w:rFonts w:ascii="Times New Roman CYR" w:hAnsi="Times New Roman CYR" w:cs="Times New Roman CYR"/>
                      <w:sz w:val="29"/>
                      <w:szCs w:val="29"/>
                    </w:rPr>
                    <w:t xml:space="preserve">ПМ.02 </w:t>
                  </w:r>
                  <w:r w:rsidR="00DD3CCE">
                    <w:rPr>
                      <w:rFonts w:ascii="Times New Roman CYR" w:hAnsi="Times New Roman CYR" w:cs="Times New Roman CYR"/>
                      <w:sz w:val="29"/>
                      <w:szCs w:val="29"/>
                    </w:rPr>
                    <w:t>Административная</w:t>
                  </w:r>
                  <w:r w:rsidR="00BE096A" w:rsidRPr="007B05B6">
                    <w:rPr>
                      <w:rFonts w:ascii="Times New Roman CYR" w:hAnsi="Times New Roman CYR" w:cs="Times New Roman CYR"/>
                      <w:sz w:val="29"/>
                      <w:szCs w:val="29"/>
                    </w:rPr>
                    <w:t xml:space="preserve"> деятельность</w:t>
                  </w:r>
                  <w:r w:rsidR="00BE096A">
                    <w:rPr>
                      <w:rFonts w:ascii="Times New Roman CYR" w:hAnsi="Times New Roman CYR" w:cs="Times New Roman CYR"/>
                      <w:sz w:val="29"/>
                      <w:szCs w:val="29"/>
                    </w:rPr>
                    <w:t>.</w:t>
                  </w:r>
                </w:p>
                <w:p w14:paraId="0EF22B93" w14:textId="4698AFA1" w:rsidR="00E93406" w:rsidRPr="008B2E17" w:rsidRDefault="00E93406" w:rsidP="001D5B1E">
                  <w:pPr>
                    <w:jc w:val="both"/>
                    <w:rPr>
                      <w:color w:val="000000"/>
                      <w:sz w:val="28"/>
                      <w:szCs w:val="20"/>
                      <w:lang w:eastAsia="en-US"/>
                    </w:rPr>
                  </w:pPr>
                  <w:r w:rsidRPr="008B2E17">
                    <w:rPr>
                      <w:color w:val="000000"/>
                      <w:sz w:val="28"/>
                      <w:szCs w:val="20"/>
                      <w:lang w:eastAsia="en-US"/>
                    </w:rPr>
                    <w:t xml:space="preserve">     3. Требования к организации учебной и производственной практик.</w:t>
                  </w:r>
                  <w:r w:rsidRPr="008B2E17">
                    <w:rPr>
                      <w:color w:val="000000"/>
                      <w:sz w:val="28"/>
                      <w:szCs w:val="20"/>
                      <w:lang w:eastAsia="en-US"/>
                    </w:rPr>
                    <w:br/>
                    <w:t xml:space="preserve">     В соответствии с учебным планом учебная практика и производственная практика (по профилю специальности) проводятся</w:t>
                  </w:r>
                  <w:r w:rsidR="006071EB">
                    <w:rPr>
                      <w:color w:val="000000"/>
                      <w:sz w:val="28"/>
                      <w:szCs w:val="20"/>
                      <w:lang w:eastAsia="en-US"/>
                    </w:rPr>
                    <w:t xml:space="preserve"> согласно учебному плану</w:t>
                  </w:r>
                  <w:r w:rsidRPr="008B2E17">
                    <w:rPr>
                      <w:color w:val="000000"/>
                      <w:sz w:val="28"/>
                      <w:szCs w:val="20"/>
                      <w:lang w:eastAsia="en-US"/>
                    </w:rPr>
                    <w:t xml:space="preserve">. Для прохождения учебной практики направляются обучающиеся успешно сдавшие экзамен. После окончания срока прохождения учебной практики, обучающиеся направляются для прохождения производственной практики (по профилю специальности). По итогам прохождения каждого вида практик составляется отчет о прохождении практики (процедура прохождения практик, форма отчетности представлена в рабочей программе учебной практики и производственной практики (по профилю специальности). После прохождения всех видов практик обучающиеся сдают </w:t>
                  </w:r>
                  <w:r w:rsidR="006071EB">
                    <w:rPr>
                      <w:color w:val="000000"/>
                      <w:sz w:val="28"/>
                      <w:szCs w:val="20"/>
                      <w:lang w:eastAsia="en-US"/>
                    </w:rPr>
                    <w:t xml:space="preserve">квалификационный </w:t>
                  </w:r>
                  <w:r w:rsidRPr="008B2E17">
                    <w:rPr>
                      <w:color w:val="000000"/>
                      <w:sz w:val="28"/>
                      <w:szCs w:val="20"/>
                      <w:lang w:eastAsia="en-US"/>
                    </w:rPr>
                    <w:t>экзамен по модулю.</w:t>
                  </w:r>
                </w:p>
                <w:p w14:paraId="7B7E541B" w14:textId="77777777" w:rsidR="00E93406" w:rsidRPr="008B2E17" w:rsidRDefault="00E93406" w:rsidP="001D5B1E">
                  <w:pPr>
                    <w:jc w:val="both"/>
                    <w:rPr>
                      <w:color w:val="000000"/>
                      <w:sz w:val="28"/>
                      <w:szCs w:val="20"/>
                      <w:lang w:eastAsia="en-US"/>
                    </w:rPr>
                  </w:pPr>
                  <w:r w:rsidRPr="008B2E17">
                    <w:rPr>
                      <w:color w:val="000000"/>
                      <w:sz w:val="28"/>
                      <w:szCs w:val="20"/>
                      <w:lang w:eastAsia="en-US"/>
                    </w:rPr>
                    <w:t xml:space="preserve">     4. Организация текущего и промежуточного контроля (виды и формы).</w:t>
                  </w:r>
                  <w:r w:rsidRPr="008B2E17">
                    <w:rPr>
                      <w:color w:val="000000"/>
                      <w:sz w:val="28"/>
                      <w:szCs w:val="20"/>
                      <w:lang w:eastAsia="en-US"/>
                    </w:rPr>
                    <w:br/>
                    <w:t xml:space="preserve">       Текущий контроль осуществляется в процессе изучения дисциплины и проводится в сроки, определенные календарным графиком.</w:t>
                  </w:r>
                </w:p>
                <w:p w14:paraId="386D885E" w14:textId="77777777" w:rsidR="00E93406" w:rsidRPr="008B2E17" w:rsidRDefault="00E93406" w:rsidP="001D5B1E">
                  <w:pPr>
                    <w:jc w:val="both"/>
                    <w:rPr>
                      <w:color w:val="000000"/>
                      <w:sz w:val="28"/>
                      <w:szCs w:val="20"/>
                      <w:lang w:eastAsia="en-US"/>
                    </w:rPr>
                  </w:pPr>
                  <w:r w:rsidRPr="008B2E17">
                    <w:rPr>
                      <w:color w:val="000000"/>
                      <w:sz w:val="28"/>
                      <w:szCs w:val="20"/>
                      <w:lang w:eastAsia="en-US"/>
                    </w:rPr>
                    <w:t xml:space="preserve">       Цель текущего контроля - проверить степень и качество усвоения изучаемого материала, определить необходимость введения изменений в содержание и методы обучения. В процессе текущего контроля оценивается самостоятельная работа студента над изучаемым материалом: полнота выполнения заданий, уровень усвоения учебных материалов по отдельным разделам дисциплины, работа с дополнительной литературой, умения и навыки индивидуальных и групповых презентаций, овладение практическими навыками подсчета стажа, пенсий, пособий, услуг.</w:t>
                  </w:r>
                </w:p>
                <w:p w14:paraId="5D156207" w14:textId="77777777" w:rsidR="00E93406" w:rsidRPr="008B2E17" w:rsidRDefault="00E93406" w:rsidP="001D5B1E">
                  <w:pPr>
                    <w:jc w:val="both"/>
                    <w:rPr>
                      <w:color w:val="000000"/>
                      <w:sz w:val="28"/>
                      <w:szCs w:val="20"/>
                      <w:lang w:eastAsia="en-US"/>
                    </w:rPr>
                  </w:pPr>
                  <w:r w:rsidRPr="008B2E17">
                    <w:rPr>
                      <w:color w:val="000000"/>
                      <w:sz w:val="28"/>
                      <w:szCs w:val="20"/>
                      <w:lang w:eastAsia="en-US"/>
                    </w:rPr>
                    <w:t xml:space="preserve">      Виды текущего контроля:</w:t>
                  </w:r>
                </w:p>
                <w:p w14:paraId="185E8541" w14:textId="77777777" w:rsidR="00E93406" w:rsidRPr="008B2E17" w:rsidRDefault="00E93406" w:rsidP="001D5B1E">
                  <w:pPr>
                    <w:jc w:val="both"/>
                    <w:rPr>
                      <w:color w:val="000000"/>
                      <w:sz w:val="28"/>
                      <w:szCs w:val="20"/>
                      <w:lang w:eastAsia="en-US"/>
                    </w:rPr>
                  </w:pPr>
                  <w:r w:rsidRPr="008B2E17">
                    <w:rPr>
                      <w:color w:val="000000"/>
                      <w:sz w:val="28"/>
                      <w:szCs w:val="20"/>
                      <w:lang w:eastAsia="en-US"/>
                    </w:rPr>
                    <w:t>- индивидуальный или групповой устный опрос (УО);</w:t>
                  </w:r>
                </w:p>
                <w:p w14:paraId="7D2AD8DD" w14:textId="77777777" w:rsidR="00E93406" w:rsidRPr="008B2E17" w:rsidRDefault="00E93406" w:rsidP="001D5B1E">
                  <w:pPr>
                    <w:jc w:val="both"/>
                    <w:rPr>
                      <w:color w:val="000000"/>
                      <w:sz w:val="28"/>
                      <w:szCs w:val="20"/>
                      <w:lang w:eastAsia="en-US"/>
                    </w:rPr>
                  </w:pPr>
                  <w:r w:rsidRPr="008B2E17">
                    <w:rPr>
                      <w:color w:val="000000"/>
                      <w:sz w:val="28"/>
                      <w:szCs w:val="20"/>
                      <w:lang w:eastAsia="en-US"/>
                    </w:rPr>
                    <w:t>- эссе, сообщения (С, э);</w:t>
                  </w:r>
                </w:p>
                <w:p w14:paraId="6FCE96B6" w14:textId="77777777" w:rsidR="00E93406" w:rsidRPr="008B2E17" w:rsidRDefault="00E93406" w:rsidP="001D5B1E">
                  <w:pPr>
                    <w:jc w:val="both"/>
                    <w:rPr>
                      <w:color w:val="000000"/>
                      <w:sz w:val="28"/>
                      <w:szCs w:val="20"/>
                      <w:lang w:eastAsia="en-US"/>
                    </w:rPr>
                  </w:pPr>
                  <w:r w:rsidRPr="008B2E17">
                    <w:rPr>
                      <w:color w:val="000000"/>
                      <w:sz w:val="28"/>
                      <w:szCs w:val="20"/>
                      <w:lang w:eastAsia="en-US"/>
                    </w:rPr>
                    <w:t>- выполнение практических заданий (ПЗ);</w:t>
                  </w:r>
                </w:p>
                <w:p w14:paraId="6378AAD8" w14:textId="77777777" w:rsidR="00E93406" w:rsidRPr="008B2E17" w:rsidRDefault="00E93406" w:rsidP="001D5B1E">
                  <w:pPr>
                    <w:jc w:val="both"/>
                    <w:rPr>
                      <w:color w:val="000000"/>
                      <w:sz w:val="28"/>
                      <w:szCs w:val="20"/>
                      <w:lang w:eastAsia="en-US"/>
                    </w:rPr>
                  </w:pPr>
                  <w:r w:rsidRPr="008B2E17">
                    <w:rPr>
                      <w:color w:val="000000"/>
                      <w:sz w:val="28"/>
                      <w:szCs w:val="20"/>
                      <w:lang w:eastAsia="en-US"/>
                    </w:rPr>
                    <w:t xml:space="preserve">- решение ситуационных задач (СЗ). </w:t>
                  </w:r>
                </w:p>
                <w:p w14:paraId="273EFB82" w14:textId="77777777" w:rsidR="00BE096A" w:rsidRDefault="00E93406" w:rsidP="001D5B1E">
                  <w:pPr>
                    <w:jc w:val="both"/>
                    <w:rPr>
                      <w:color w:val="000000"/>
                      <w:sz w:val="28"/>
                      <w:szCs w:val="20"/>
                      <w:lang w:eastAsia="en-US"/>
                    </w:rPr>
                  </w:pPr>
                  <w:r w:rsidRPr="008B2E17">
                    <w:rPr>
                      <w:color w:val="000000"/>
                      <w:sz w:val="28"/>
                      <w:szCs w:val="20"/>
                      <w:lang w:eastAsia="en-US"/>
                    </w:rPr>
                    <w:t xml:space="preserve">       Промежуточный контроль.</w:t>
                  </w:r>
                </w:p>
                <w:p w14:paraId="556B0627" w14:textId="30B43006" w:rsidR="00E93406" w:rsidRPr="008B2E17" w:rsidRDefault="00E93406" w:rsidP="001D5B1E">
                  <w:pPr>
                    <w:jc w:val="both"/>
                    <w:rPr>
                      <w:color w:val="000000"/>
                      <w:sz w:val="28"/>
                      <w:szCs w:val="20"/>
                      <w:lang w:eastAsia="en-US"/>
                    </w:rPr>
                  </w:pPr>
                  <w:r w:rsidRPr="008B2E17">
                    <w:rPr>
                      <w:color w:val="000000"/>
                      <w:sz w:val="28"/>
                      <w:szCs w:val="20"/>
                      <w:lang w:eastAsia="en-US"/>
                    </w:rPr>
                    <w:t xml:space="preserve">       По </w:t>
                  </w:r>
                  <w:r w:rsidR="007B666F">
                    <w:rPr>
                      <w:color w:val="000000"/>
                      <w:sz w:val="28"/>
                      <w:szCs w:val="20"/>
                      <w:lang w:eastAsia="en-US"/>
                    </w:rPr>
                    <w:t>модулю</w:t>
                  </w:r>
                  <w:r w:rsidRPr="008B2E17">
                    <w:rPr>
                      <w:color w:val="000000"/>
                      <w:sz w:val="28"/>
                      <w:szCs w:val="20"/>
                      <w:lang w:eastAsia="en-US"/>
                    </w:rPr>
                    <w:t xml:space="preserve"> </w:t>
                  </w:r>
                  <w:r w:rsidR="00BE096A" w:rsidRPr="007B05B6">
                    <w:rPr>
                      <w:rFonts w:ascii="Times New Roman CYR" w:hAnsi="Times New Roman CYR" w:cs="Times New Roman CYR"/>
                      <w:sz w:val="29"/>
                      <w:szCs w:val="29"/>
                    </w:rPr>
                    <w:t xml:space="preserve">ПМ.02 </w:t>
                  </w:r>
                  <w:r w:rsidR="006071EB">
                    <w:rPr>
                      <w:rFonts w:ascii="Times New Roman CYR" w:hAnsi="Times New Roman CYR" w:cs="Times New Roman CYR"/>
                      <w:sz w:val="29"/>
                      <w:szCs w:val="29"/>
                    </w:rPr>
                    <w:t xml:space="preserve">Административная </w:t>
                  </w:r>
                  <w:r w:rsidR="00BE096A" w:rsidRPr="007B05B6">
                    <w:rPr>
                      <w:rFonts w:ascii="Times New Roman CYR" w:hAnsi="Times New Roman CYR" w:cs="Times New Roman CYR"/>
                      <w:sz w:val="29"/>
                      <w:szCs w:val="29"/>
                    </w:rPr>
                    <w:t>деятельность</w:t>
                  </w:r>
                  <w:r w:rsidRPr="008B2E17">
                    <w:rPr>
                      <w:sz w:val="28"/>
                      <w:szCs w:val="28"/>
                    </w:rPr>
                    <w:t xml:space="preserve"> </w:t>
                  </w:r>
                  <w:r w:rsidRPr="008B2E17">
                    <w:rPr>
                      <w:color w:val="000000"/>
                      <w:sz w:val="28"/>
                      <w:szCs w:val="20"/>
                      <w:lang w:eastAsia="en-US"/>
                    </w:rPr>
                    <w:t xml:space="preserve">проводится </w:t>
                  </w:r>
                  <w:r w:rsidR="007B666F">
                    <w:rPr>
                      <w:color w:val="000000"/>
                      <w:sz w:val="28"/>
                      <w:szCs w:val="20"/>
                      <w:lang w:eastAsia="en-US"/>
                    </w:rPr>
                    <w:t xml:space="preserve">промежуточный контроль </w:t>
                  </w:r>
                  <w:r w:rsidRPr="008B2E17">
                    <w:rPr>
                      <w:color w:val="000000"/>
                      <w:sz w:val="28"/>
                      <w:szCs w:val="20"/>
                      <w:lang w:eastAsia="en-US"/>
                    </w:rPr>
                    <w:t>согласно графика учебного процесса по завершении аудиторной и самостоятельной работы.</w:t>
                  </w:r>
                </w:p>
                <w:p w14:paraId="05D7DA64" w14:textId="70EBB296" w:rsidR="00E93406" w:rsidRPr="008B2E17" w:rsidRDefault="00E93406" w:rsidP="001D5B1E">
                  <w:pPr>
                    <w:jc w:val="both"/>
                    <w:rPr>
                      <w:color w:val="000000"/>
                      <w:sz w:val="28"/>
                      <w:szCs w:val="20"/>
                      <w:lang w:eastAsia="en-US"/>
                    </w:rPr>
                  </w:pPr>
                  <w:r w:rsidRPr="008B2E17">
                    <w:rPr>
                      <w:color w:val="000000"/>
                      <w:sz w:val="28"/>
                      <w:szCs w:val="20"/>
                      <w:lang w:eastAsia="en-US"/>
                    </w:rPr>
                    <w:t xml:space="preserve">      Перечень вопросов к экзаменам,</w:t>
                  </w:r>
                  <w:r w:rsidR="007B666F">
                    <w:rPr>
                      <w:color w:val="000000"/>
                      <w:sz w:val="28"/>
                      <w:szCs w:val="20"/>
                      <w:lang w:eastAsia="en-US"/>
                    </w:rPr>
                    <w:t xml:space="preserve"> зачетам,</w:t>
                  </w:r>
                  <w:r w:rsidRPr="008B2E17">
                    <w:rPr>
                      <w:color w:val="000000"/>
                      <w:sz w:val="28"/>
                      <w:szCs w:val="20"/>
                      <w:lang w:eastAsia="en-US"/>
                    </w:rPr>
                    <w:t xml:space="preserve"> критерии оценки приведены в </w:t>
                  </w:r>
                  <w:r w:rsidRPr="008B2E17">
                    <w:rPr>
                      <w:color w:val="000000"/>
                      <w:sz w:val="28"/>
                      <w:szCs w:val="20"/>
                      <w:lang w:eastAsia="en-US"/>
                    </w:rPr>
                    <w:lastRenderedPageBreak/>
                    <w:t>фондах оценочных средств.</w:t>
                  </w:r>
                </w:p>
                <w:p w14:paraId="44E1E819" w14:textId="77777777" w:rsidR="00E93406" w:rsidRPr="008B2E17" w:rsidRDefault="00E93406" w:rsidP="001D5B1E">
                  <w:pPr>
                    <w:jc w:val="both"/>
                    <w:rPr>
                      <w:sz w:val="20"/>
                      <w:szCs w:val="20"/>
                      <w:lang w:eastAsia="en-US"/>
                    </w:rPr>
                  </w:pPr>
                </w:p>
              </w:tc>
            </w:tr>
          </w:tbl>
          <w:p w14:paraId="5CB0AC6E" w14:textId="77777777" w:rsidR="00E93406" w:rsidRPr="008B2E17" w:rsidRDefault="00E93406" w:rsidP="001D5B1E">
            <w:pPr>
              <w:rPr>
                <w:sz w:val="20"/>
                <w:szCs w:val="20"/>
                <w:lang w:eastAsia="en-US"/>
              </w:rPr>
            </w:pPr>
          </w:p>
        </w:tc>
      </w:tr>
    </w:tbl>
    <w:p w14:paraId="5C1E34DF" w14:textId="77777777" w:rsidR="00E93406" w:rsidRPr="008B2E17" w:rsidRDefault="00E93406" w:rsidP="006071EB">
      <w:pPr>
        <w:jc w:val="both"/>
        <w:rPr>
          <w:sz w:val="28"/>
          <w:szCs w:val="28"/>
        </w:rPr>
      </w:pPr>
    </w:p>
    <w:p w14:paraId="0DDF3CDC" w14:textId="77777777" w:rsidR="008B2E17" w:rsidRPr="008B2E17" w:rsidRDefault="008B2E17" w:rsidP="008B2E17">
      <w:pPr>
        <w:ind w:left="360"/>
        <w:rPr>
          <w:sz w:val="28"/>
          <w:szCs w:val="28"/>
          <w:u w:val="single"/>
        </w:rPr>
      </w:pPr>
    </w:p>
    <w:p w14:paraId="482E8DCD" w14:textId="77777777" w:rsidR="008B2E17" w:rsidRPr="008B2E17" w:rsidRDefault="008B2E17" w:rsidP="008B2E17">
      <w:pPr>
        <w:autoSpaceDE w:val="0"/>
        <w:autoSpaceDN w:val="0"/>
        <w:adjustRightInd w:val="0"/>
        <w:jc w:val="center"/>
        <w:rPr>
          <w:color w:val="000000"/>
          <w:sz w:val="28"/>
          <w:szCs w:val="28"/>
        </w:rPr>
      </w:pPr>
      <w:r w:rsidRPr="008B2E17">
        <w:rPr>
          <w:b/>
          <w:bCs/>
          <w:color w:val="000000"/>
          <w:sz w:val="28"/>
          <w:szCs w:val="28"/>
        </w:rPr>
        <w:t>4.</w:t>
      </w:r>
      <w:r w:rsidR="00E93406">
        <w:rPr>
          <w:b/>
          <w:bCs/>
          <w:color w:val="000000"/>
          <w:sz w:val="28"/>
          <w:szCs w:val="28"/>
        </w:rPr>
        <w:t>4</w:t>
      </w:r>
      <w:r w:rsidRPr="008B2E17">
        <w:rPr>
          <w:b/>
          <w:bCs/>
          <w:color w:val="000000"/>
          <w:sz w:val="28"/>
          <w:szCs w:val="28"/>
        </w:rPr>
        <w:t>. Общие требования к организации образовательного процесса</w:t>
      </w:r>
    </w:p>
    <w:p w14:paraId="3D02CF0F" w14:textId="7987F800" w:rsidR="008B2E17" w:rsidRPr="008B2E17" w:rsidRDefault="008B2E17" w:rsidP="008B2E17">
      <w:pPr>
        <w:autoSpaceDE w:val="0"/>
        <w:autoSpaceDN w:val="0"/>
        <w:adjustRightInd w:val="0"/>
        <w:ind w:firstLine="720"/>
        <w:jc w:val="both"/>
        <w:rPr>
          <w:color w:val="000000"/>
          <w:sz w:val="28"/>
          <w:szCs w:val="28"/>
        </w:rPr>
      </w:pPr>
      <w:r w:rsidRPr="008B2E17">
        <w:rPr>
          <w:color w:val="000000"/>
          <w:sz w:val="28"/>
          <w:szCs w:val="28"/>
        </w:rPr>
        <w:t xml:space="preserve">Обязательным условием допуска к производственной практике (по профилю специальности) в рамках профессионального модуля </w:t>
      </w:r>
      <w:r w:rsidRPr="008B2E17">
        <w:rPr>
          <w:caps/>
          <w:color w:val="000000"/>
          <w:sz w:val="28"/>
          <w:szCs w:val="28"/>
        </w:rPr>
        <w:t>«</w:t>
      </w:r>
      <w:r w:rsidR="00BE096A" w:rsidRPr="007B05B6">
        <w:rPr>
          <w:rFonts w:ascii="Times New Roman CYR" w:hAnsi="Times New Roman CYR" w:cs="Times New Roman CYR"/>
          <w:sz w:val="29"/>
          <w:szCs w:val="29"/>
        </w:rPr>
        <w:t xml:space="preserve">ПМ.02 </w:t>
      </w:r>
      <w:r w:rsidR="006071EB">
        <w:rPr>
          <w:rFonts w:ascii="Times New Roman CYR" w:hAnsi="Times New Roman CYR" w:cs="Times New Roman CYR"/>
          <w:sz w:val="29"/>
          <w:szCs w:val="29"/>
        </w:rPr>
        <w:t xml:space="preserve">Административная </w:t>
      </w:r>
      <w:r w:rsidR="00BE096A" w:rsidRPr="007B05B6">
        <w:rPr>
          <w:rFonts w:ascii="Times New Roman CYR" w:hAnsi="Times New Roman CYR" w:cs="Times New Roman CYR"/>
          <w:sz w:val="29"/>
          <w:szCs w:val="29"/>
        </w:rPr>
        <w:t>деятельность</w:t>
      </w:r>
      <w:r w:rsidRPr="008B2E17">
        <w:rPr>
          <w:caps/>
          <w:color w:val="000000"/>
          <w:sz w:val="28"/>
          <w:szCs w:val="28"/>
        </w:rPr>
        <w:t>»</w:t>
      </w:r>
      <w:r w:rsidRPr="008B2E17">
        <w:rPr>
          <w:color w:val="000000"/>
          <w:sz w:val="28"/>
          <w:szCs w:val="28"/>
        </w:rPr>
        <w:t xml:space="preserve"> является освоение учебной практики в рамках профессионального модуля. </w:t>
      </w:r>
    </w:p>
    <w:p w14:paraId="2FCE4745" w14:textId="77777777" w:rsidR="008B2E17" w:rsidRPr="008B2E17" w:rsidRDefault="008B2E17" w:rsidP="008B2E17">
      <w:pPr>
        <w:autoSpaceDE w:val="0"/>
        <w:autoSpaceDN w:val="0"/>
        <w:adjustRightInd w:val="0"/>
        <w:jc w:val="both"/>
        <w:rPr>
          <w:b/>
          <w:bCs/>
          <w:color w:val="000000"/>
          <w:sz w:val="28"/>
          <w:szCs w:val="28"/>
        </w:rPr>
      </w:pPr>
    </w:p>
    <w:p w14:paraId="1790ED39" w14:textId="77777777" w:rsidR="008B2E17" w:rsidRPr="008B2E17" w:rsidRDefault="008B2E17" w:rsidP="008B2E17">
      <w:pPr>
        <w:autoSpaceDE w:val="0"/>
        <w:autoSpaceDN w:val="0"/>
        <w:adjustRightInd w:val="0"/>
        <w:jc w:val="center"/>
        <w:rPr>
          <w:color w:val="000000"/>
          <w:sz w:val="28"/>
          <w:szCs w:val="28"/>
        </w:rPr>
      </w:pPr>
      <w:r w:rsidRPr="008B2E17">
        <w:rPr>
          <w:b/>
          <w:bCs/>
          <w:color w:val="000000"/>
          <w:sz w:val="28"/>
          <w:szCs w:val="28"/>
        </w:rPr>
        <w:t>4.</w:t>
      </w:r>
      <w:r w:rsidR="00E93406">
        <w:rPr>
          <w:b/>
          <w:bCs/>
          <w:color w:val="000000"/>
          <w:sz w:val="28"/>
          <w:szCs w:val="28"/>
        </w:rPr>
        <w:t>5</w:t>
      </w:r>
      <w:r w:rsidRPr="008B2E17">
        <w:rPr>
          <w:b/>
          <w:bCs/>
          <w:color w:val="000000"/>
          <w:sz w:val="28"/>
          <w:szCs w:val="28"/>
        </w:rPr>
        <w:t>. Кадровое обеспечение образовательного процесса</w:t>
      </w:r>
    </w:p>
    <w:p w14:paraId="2DE95E4D" w14:textId="77777777" w:rsidR="008B2E17" w:rsidRPr="008B2E17" w:rsidRDefault="008B2E17" w:rsidP="008B2E17">
      <w:pPr>
        <w:autoSpaceDE w:val="0"/>
        <w:autoSpaceDN w:val="0"/>
        <w:adjustRightInd w:val="0"/>
        <w:ind w:firstLine="709"/>
        <w:jc w:val="both"/>
        <w:rPr>
          <w:bCs/>
          <w:color w:val="000000"/>
          <w:sz w:val="28"/>
          <w:szCs w:val="28"/>
        </w:rPr>
      </w:pPr>
      <w:r w:rsidRPr="008B2E17">
        <w:rPr>
          <w:bCs/>
          <w:color w:val="000000"/>
          <w:sz w:val="28"/>
          <w:szCs w:val="28"/>
        </w:rPr>
        <w:t xml:space="preserve">Требования к квалификации педагогических кадров, обеспечивающих обучение по профессиональному модулю: </w:t>
      </w:r>
    </w:p>
    <w:p w14:paraId="6CD38B75" w14:textId="77777777" w:rsidR="008B2E17" w:rsidRPr="008B2E17" w:rsidRDefault="008B2E17" w:rsidP="008B2E17">
      <w:pPr>
        <w:autoSpaceDE w:val="0"/>
        <w:autoSpaceDN w:val="0"/>
        <w:adjustRightInd w:val="0"/>
        <w:ind w:firstLine="709"/>
        <w:jc w:val="both"/>
        <w:rPr>
          <w:color w:val="000000"/>
          <w:sz w:val="28"/>
          <w:szCs w:val="28"/>
        </w:rPr>
      </w:pPr>
      <w:r w:rsidRPr="008B2E17">
        <w:rPr>
          <w:color w:val="000000"/>
          <w:sz w:val="28"/>
          <w:szCs w:val="28"/>
        </w:rPr>
        <w:t>Наличие высшего образования, соответствующего профилю преподаваемого дисциплины (модуля).</w:t>
      </w:r>
    </w:p>
    <w:p w14:paraId="0A99FF65" w14:textId="77777777" w:rsidR="008B2E17" w:rsidRPr="008B2E17" w:rsidRDefault="008B2E17" w:rsidP="008B2E17">
      <w:pPr>
        <w:autoSpaceDE w:val="0"/>
        <w:autoSpaceDN w:val="0"/>
        <w:adjustRightInd w:val="0"/>
        <w:ind w:firstLine="709"/>
        <w:jc w:val="both"/>
        <w:rPr>
          <w:color w:val="000000"/>
          <w:sz w:val="28"/>
          <w:szCs w:val="28"/>
        </w:rPr>
      </w:pPr>
      <w:r w:rsidRPr="008B2E17">
        <w:rPr>
          <w:color w:val="000000"/>
          <w:sz w:val="28"/>
          <w:szCs w:val="28"/>
        </w:rPr>
        <w:t xml:space="preserve">     Опыт деятельности в организациях соответствующей профессиональной сферы является обязательным для преподавателей, отвечающих за освоение обучающимися профессионального модуля.</w:t>
      </w:r>
    </w:p>
    <w:p w14:paraId="50E76AC8" w14:textId="77777777" w:rsidR="008B2E17" w:rsidRPr="008B2E17" w:rsidRDefault="008B2E17" w:rsidP="008B2E17">
      <w:pPr>
        <w:autoSpaceDE w:val="0"/>
        <w:autoSpaceDN w:val="0"/>
        <w:adjustRightInd w:val="0"/>
        <w:ind w:firstLine="709"/>
        <w:jc w:val="both"/>
        <w:rPr>
          <w:color w:val="000000"/>
          <w:sz w:val="28"/>
          <w:szCs w:val="28"/>
        </w:rPr>
      </w:pPr>
      <w:r w:rsidRPr="008B2E17">
        <w:rPr>
          <w:color w:val="000000"/>
          <w:sz w:val="28"/>
          <w:szCs w:val="28"/>
        </w:rPr>
        <w:t xml:space="preserve">     Повышение квалификации, и в том числе в форме стажировки в профильных организациях не реже 1 раза в 3 года.</w:t>
      </w:r>
    </w:p>
    <w:p w14:paraId="58F8511F" w14:textId="77777777" w:rsidR="008B2E17" w:rsidRPr="008B2E17" w:rsidRDefault="008B2E17" w:rsidP="008B2E17">
      <w:pPr>
        <w:autoSpaceDE w:val="0"/>
        <w:autoSpaceDN w:val="0"/>
        <w:adjustRightInd w:val="0"/>
        <w:ind w:firstLine="709"/>
        <w:jc w:val="both"/>
        <w:rPr>
          <w:color w:val="000000"/>
          <w:sz w:val="28"/>
          <w:szCs w:val="28"/>
        </w:rPr>
      </w:pPr>
      <w:r w:rsidRPr="008B2E17">
        <w:rPr>
          <w:color w:val="000000"/>
          <w:sz w:val="28"/>
          <w:szCs w:val="28"/>
        </w:rPr>
        <w:t xml:space="preserve">     Дополнительное профессиональное образование по направлению подготовки "Педагогика" без предъявления требований к стажу работы.   </w:t>
      </w:r>
    </w:p>
    <w:p w14:paraId="494D03A1" w14:textId="77777777"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 </w:t>
      </w:r>
    </w:p>
    <w:p w14:paraId="2A910A83" w14:textId="77777777" w:rsidR="008B2E17" w:rsidRPr="008B2E17" w:rsidRDefault="008B2E17" w:rsidP="008B2E17">
      <w:pPr>
        <w:jc w:val="both"/>
        <w:rPr>
          <w:bCs/>
          <w:sz w:val="28"/>
          <w:szCs w:val="28"/>
        </w:rPr>
      </w:pPr>
    </w:p>
    <w:p w14:paraId="194D00F5" w14:textId="086401F5" w:rsidR="008B2E17" w:rsidRPr="00BE096A" w:rsidRDefault="008B2E17" w:rsidP="00713152">
      <w:pPr>
        <w:pStyle w:val="2"/>
        <w:jc w:val="both"/>
        <w:rPr>
          <w:rFonts w:ascii="Times New Roman" w:hAnsi="Times New Roman" w:cs="Times New Roman"/>
          <w:b/>
          <w:bCs/>
          <w:i/>
          <w:sz w:val="28"/>
          <w:szCs w:val="28"/>
        </w:rPr>
      </w:pPr>
      <w:bookmarkStart w:id="18" w:name="_Toc420091789"/>
      <w:r w:rsidRPr="008B2E17">
        <w:br w:type="page"/>
      </w:r>
      <w:bookmarkStart w:id="19" w:name="_Toc199255882"/>
      <w:r w:rsidR="00BE096A" w:rsidRPr="00BE096A">
        <w:rPr>
          <w:rFonts w:ascii="Times New Roman" w:hAnsi="Times New Roman" w:cs="Times New Roman"/>
          <w:b/>
          <w:bCs/>
          <w:color w:val="auto"/>
          <w:sz w:val="28"/>
          <w:szCs w:val="28"/>
        </w:rPr>
        <w:lastRenderedPageBreak/>
        <w:t xml:space="preserve">5. КОНТРОЛЬ И ОЦЕНКА РЕЗУЛЬТАТОВ ОСВОЕНИЯ ПРОФЕССИОНАЛЬНОГО МОДУЛЯ (ВИДА ПРОФЕССИОНАЛЬНОЙ ДЕЯТЕЛЬНОСТИ) «ПМ.02 </w:t>
      </w:r>
      <w:r w:rsidR="00DD3CCE">
        <w:rPr>
          <w:rFonts w:ascii="Times New Roman" w:hAnsi="Times New Roman" w:cs="Times New Roman"/>
          <w:b/>
          <w:bCs/>
          <w:color w:val="auto"/>
          <w:sz w:val="28"/>
          <w:szCs w:val="28"/>
        </w:rPr>
        <w:t>АДМИНИСТРАТИВНАЯ</w:t>
      </w:r>
      <w:r w:rsidR="00DD3CCE" w:rsidRPr="00212975">
        <w:rPr>
          <w:rFonts w:ascii="Times New Roman" w:hAnsi="Times New Roman" w:cs="Times New Roman"/>
          <w:b/>
          <w:bCs/>
          <w:color w:val="auto"/>
          <w:sz w:val="28"/>
          <w:szCs w:val="28"/>
        </w:rPr>
        <w:t xml:space="preserve"> </w:t>
      </w:r>
      <w:r w:rsidR="00BE096A" w:rsidRPr="00BE096A">
        <w:rPr>
          <w:rFonts w:ascii="Times New Roman" w:hAnsi="Times New Roman" w:cs="Times New Roman"/>
          <w:b/>
          <w:bCs/>
          <w:color w:val="auto"/>
          <w:sz w:val="28"/>
          <w:szCs w:val="28"/>
        </w:rPr>
        <w:t>ДЕЯТЕЛЬНОСТЬ»</w:t>
      </w:r>
      <w:bookmarkEnd w:id="18"/>
      <w:bookmarkEnd w:id="19"/>
    </w:p>
    <w:p w14:paraId="0CA7AFCB" w14:textId="77777777" w:rsidR="008B2E17" w:rsidRPr="008B2E17" w:rsidRDefault="008B2E17" w:rsidP="00713152">
      <w:pPr>
        <w:jc w:val="both"/>
        <w:rPr>
          <w:bCs/>
          <w: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1"/>
        <w:gridCol w:w="4712"/>
        <w:gridCol w:w="2818"/>
      </w:tblGrid>
      <w:tr w:rsidR="008B2E17" w:rsidRPr="008B2E17" w14:paraId="2313DAA7" w14:textId="77777777" w:rsidTr="00A63107">
        <w:tc>
          <w:tcPr>
            <w:tcW w:w="1387" w:type="pct"/>
            <w:tcBorders>
              <w:top w:val="single" w:sz="12" w:space="0" w:color="auto"/>
              <w:left w:val="single" w:sz="12" w:space="0" w:color="auto"/>
              <w:bottom w:val="single" w:sz="12" w:space="0" w:color="auto"/>
              <w:right w:val="single" w:sz="4" w:space="0" w:color="auto"/>
            </w:tcBorders>
            <w:shd w:val="clear" w:color="auto" w:fill="auto"/>
            <w:vAlign w:val="center"/>
          </w:tcPr>
          <w:p w14:paraId="180FB1B3" w14:textId="77777777" w:rsidR="008B2E17" w:rsidRPr="008B2E17" w:rsidRDefault="008B2E17" w:rsidP="00713152">
            <w:pPr>
              <w:jc w:val="both"/>
              <w:rPr>
                <w:b/>
                <w:bCs/>
                <w:sz w:val="28"/>
                <w:szCs w:val="28"/>
              </w:rPr>
            </w:pPr>
            <w:r w:rsidRPr="008B2E17">
              <w:rPr>
                <w:b/>
                <w:bCs/>
                <w:sz w:val="28"/>
                <w:szCs w:val="28"/>
              </w:rPr>
              <w:t xml:space="preserve">Результаты </w:t>
            </w:r>
          </w:p>
          <w:p w14:paraId="2D20E749" w14:textId="77777777" w:rsidR="008B2E17" w:rsidRPr="008B2E17" w:rsidRDefault="008B2E17" w:rsidP="00713152">
            <w:pPr>
              <w:jc w:val="both"/>
              <w:rPr>
                <w:b/>
                <w:bCs/>
                <w:sz w:val="28"/>
                <w:szCs w:val="28"/>
              </w:rPr>
            </w:pPr>
            <w:r w:rsidRPr="008B2E17">
              <w:rPr>
                <w:b/>
                <w:bCs/>
                <w:sz w:val="28"/>
                <w:szCs w:val="28"/>
              </w:rPr>
              <w:t>(освоенные профессиональные компетенции)</w:t>
            </w:r>
          </w:p>
        </w:tc>
        <w:tc>
          <w:tcPr>
            <w:tcW w:w="2261" w:type="pct"/>
            <w:tcBorders>
              <w:top w:val="single" w:sz="12" w:space="0" w:color="auto"/>
              <w:left w:val="single" w:sz="4" w:space="0" w:color="auto"/>
              <w:bottom w:val="single" w:sz="12" w:space="0" w:color="auto"/>
              <w:right w:val="single" w:sz="4" w:space="0" w:color="auto"/>
            </w:tcBorders>
            <w:shd w:val="clear" w:color="auto" w:fill="auto"/>
            <w:vAlign w:val="center"/>
          </w:tcPr>
          <w:p w14:paraId="6255AB64" w14:textId="77777777" w:rsidR="008B2E17" w:rsidRPr="008B2E17" w:rsidRDefault="008B2E17" w:rsidP="00713152">
            <w:pPr>
              <w:jc w:val="both"/>
              <w:rPr>
                <w:bCs/>
                <w:sz w:val="28"/>
                <w:szCs w:val="28"/>
              </w:rPr>
            </w:pPr>
            <w:r w:rsidRPr="008B2E17">
              <w:rPr>
                <w:b/>
                <w:sz w:val="28"/>
                <w:szCs w:val="28"/>
              </w:rPr>
              <w:t>Основные показатели оценки результата</w:t>
            </w:r>
          </w:p>
        </w:tc>
        <w:tc>
          <w:tcPr>
            <w:tcW w:w="1352" w:type="pct"/>
            <w:tcBorders>
              <w:top w:val="single" w:sz="12" w:space="0" w:color="auto"/>
              <w:left w:val="single" w:sz="4" w:space="0" w:color="auto"/>
              <w:bottom w:val="single" w:sz="12" w:space="0" w:color="auto"/>
              <w:right w:val="single" w:sz="12" w:space="0" w:color="auto"/>
            </w:tcBorders>
            <w:shd w:val="clear" w:color="auto" w:fill="auto"/>
            <w:vAlign w:val="center"/>
          </w:tcPr>
          <w:p w14:paraId="0B9D0D4C" w14:textId="77777777" w:rsidR="008B2E17" w:rsidRPr="008B2E17" w:rsidRDefault="008B2E17" w:rsidP="00713152">
            <w:pPr>
              <w:jc w:val="both"/>
              <w:rPr>
                <w:b/>
                <w:bCs/>
                <w:sz w:val="28"/>
                <w:szCs w:val="28"/>
              </w:rPr>
            </w:pPr>
            <w:r w:rsidRPr="008B2E17">
              <w:rPr>
                <w:b/>
                <w:sz w:val="28"/>
                <w:szCs w:val="28"/>
              </w:rPr>
              <w:t xml:space="preserve">Формы и методы контроля и оценки </w:t>
            </w:r>
          </w:p>
        </w:tc>
      </w:tr>
      <w:tr w:rsidR="008B2E17" w:rsidRPr="008B2E17" w14:paraId="087C5F45" w14:textId="77777777" w:rsidTr="00A63107">
        <w:trPr>
          <w:trHeight w:val="1054"/>
        </w:trPr>
        <w:tc>
          <w:tcPr>
            <w:tcW w:w="1387" w:type="pct"/>
            <w:tcBorders>
              <w:top w:val="single" w:sz="12" w:space="0" w:color="auto"/>
              <w:left w:val="single" w:sz="12" w:space="0" w:color="auto"/>
              <w:bottom w:val="single" w:sz="12" w:space="0" w:color="auto"/>
              <w:right w:val="single" w:sz="4" w:space="0" w:color="auto"/>
            </w:tcBorders>
            <w:shd w:val="clear" w:color="auto" w:fill="auto"/>
          </w:tcPr>
          <w:p w14:paraId="4BB7FB6E" w14:textId="77777777" w:rsidR="008B2E17" w:rsidRPr="008B2E17" w:rsidRDefault="00BE096A" w:rsidP="00713152">
            <w:pPr>
              <w:widowControl w:val="0"/>
              <w:jc w:val="both"/>
              <w:rPr>
                <w:sz w:val="28"/>
                <w:szCs w:val="28"/>
              </w:rPr>
            </w:pPr>
            <w:r w:rsidRPr="00BE096A">
              <w:rPr>
                <w:bCs/>
                <w:spacing w:val="-3"/>
                <w:sz w:val="28"/>
                <w:szCs w:val="28"/>
              </w:rPr>
              <w:t>ПК 2.1 - Осуществлять организационно-управленческие функции в рамках малых коллективов как в условиях повседневной служебной деятельности, так и в нестандартных условиях, экстремальных ситуациях.</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14:paraId="6C357EBA" w14:textId="77777777" w:rsidR="00BE096A" w:rsidRDefault="00BE096A" w:rsidP="00713152">
            <w:pPr>
              <w:jc w:val="both"/>
              <w:rPr>
                <w:bCs/>
                <w:spacing w:val="-3"/>
                <w:sz w:val="28"/>
                <w:szCs w:val="28"/>
              </w:rPr>
            </w:pPr>
            <w:r w:rsidRPr="00BE096A">
              <w:rPr>
                <w:bCs/>
                <w:spacing w:val="-3"/>
                <w:sz w:val="28"/>
                <w:szCs w:val="28"/>
              </w:rPr>
              <w:t>Знать: теорию и классификацию управленческих функций, реализуемых в повседневной служебной деятельности и в нестандартных условиях, экстремальных ситуациях.</w:t>
            </w:r>
            <w:r w:rsidRPr="00BE096A">
              <w:rPr>
                <w:bCs/>
                <w:spacing w:val="-3"/>
                <w:sz w:val="28"/>
                <w:szCs w:val="28"/>
              </w:rPr>
              <w:tab/>
            </w:r>
          </w:p>
          <w:p w14:paraId="5B4BA89E" w14:textId="77777777" w:rsidR="00BE096A" w:rsidRDefault="00BE096A" w:rsidP="00713152">
            <w:pPr>
              <w:jc w:val="both"/>
              <w:rPr>
                <w:bCs/>
                <w:spacing w:val="-3"/>
                <w:sz w:val="28"/>
                <w:szCs w:val="28"/>
              </w:rPr>
            </w:pPr>
            <w:r w:rsidRPr="00BE096A">
              <w:rPr>
                <w:bCs/>
                <w:spacing w:val="-3"/>
                <w:sz w:val="28"/>
                <w:szCs w:val="28"/>
              </w:rPr>
              <w:t>Уметь: использовать теорию и классификацию управленческих функций в повседневной служебной деятельности и в нестандартных условиях, экстремальных ситуациях.</w:t>
            </w:r>
          </w:p>
          <w:p w14:paraId="0090A9C4" w14:textId="77777777" w:rsidR="00BE096A" w:rsidRPr="00BE096A" w:rsidRDefault="00BE096A" w:rsidP="00713152">
            <w:pPr>
              <w:jc w:val="both"/>
              <w:rPr>
                <w:bCs/>
                <w:spacing w:val="-3"/>
                <w:sz w:val="28"/>
                <w:szCs w:val="28"/>
              </w:rPr>
            </w:pPr>
            <w:r w:rsidRPr="00BE096A">
              <w:rPr>
                <w:bCs/>
                <w:spacing w:val="-3"/>
                <w:sz w:val="28"/>
                <w:szCs w:val="28"/>
              </w:rPr>
              <w:t>Владеть: навыками применения теорию и классификацию управленческих функций, реализуемых в повседневной служебной деятельности и в нестандартных условиях, экстремальных ситуациях.</w:t>
            </w:r>
            <w:r w:rsidRPr="00BE096A">
              <w:rPr>
                <w:bCs/>
                <w:spacing w:val="-3"/>
                <w:sz w:val="28"/>
                <w:szCs w:val="28"/>
              </w:rPr>
              <w:tab/>
            </w:r>
          </w:p>
          <w:p w14:paraId="48CD7B0D" w14:textId="77777777" w:rsidR="00BE096A" w:rsidRPr="00BE096A" w:rsidRDefault="00BE096A" w:rsidP="00713152">
            <w:pPr>
              <w:jc w:val="both"/>
              <w:rPr>
                <w:bCs/>
                <w:spacing w:val="-3"/>
                <w:sz w:val="28"/>
                <w:szCs w:val="28"/>
              </w:rPr>
            </w:pPr>
          </w:p>
          <w:p w14:paraId="0DF67A11" w14:textId="77777777" w:rsidR="00BE096A" w:rsidRPr="008B2E17" w:rsidRDefault="00BE096A" w:rsidP="00713152">
            <w:pPr>
              <w:jc w:val="both"/>
              <w:rPr>
                <w:bCs/>
                <w:spacing w:val="-3"/>
                <w:sz w:val="28"/>
                <w:szCs w:val="28"/>
              </w:rPr>
            </w:pPr>
            <w:r w:rsidRPr="00BE096A">
              <w:rPr>
                <w:bCs/>
                <w:spacing w:val="-3"/>
                <w:sz w:val="28"/>
                <w:szCs w:val="28"/>
              </w:rPr>
              <w:tab/>
            </w:r>
          </w:p>
          <w:p w14:paraId="43B5A309" w14:textId="77777777" w:rsidR="008B2E17" w:rsidRPr="008B2E17" w:rsidRDefault="008B2E17" w:rsidP="00713152">
            <w:pPr>
              <w:jc w:val="both"/>
              <w:rPr>
                <w:bCs/>
                <w:spacing w:val="-3"/>
                <w:sz w:val="28"/>
                <w:szCs w:val="28"/>
              </w:rPr>
            </w:pPr>
          </w:p>
        </w:tc>
        <w:tc>
          <w:tcPr>
            <w:tcW w:w="1352" w:type="pct"/>
            <w:vMerge w:val="restart"/>
            <w:tcBorders>
              <w:top w:val="single" w:sz="12" w:space="0" w:color="auto"/>
              <w:left w:val="single" w:sz="4" w:space="0" w:color="auto"/>
              <w:right w:val="single" w:sz="12" w:space="0" w:color="auto"/>
            </w:tcBorders>
            <w:shd w:val="clear" w:color="auto" w:fill="auto"/>
          </w:tcPr>
          <w:p w14:paraId="2A3C6756" w14:textId="77777777" w:rsidR="008B2E17" w:rsidRPr="008B2E17" w:rsidRDefault="008B2E17" w:rsidP="00713152">
            <w:pPr>
              <w:spacing w:after="160"/>
              <w:jc w:val="both"/>
              <w:rPr>
                <w:sz w:val="28"/>
                <w:szCs w:val="28"/>
              </w:rPr>
            </w:pPr>
            <w:r w:rsidRPr="008B2E17">
              <w:rPr>
                <w:sz w:val="28"/>
                <w:szCs w:val="28"/>
              </w:rPr>
              <w:t xml:space="preserve">Текущий контроль в форме: </w:t>
            </w:r>
          </w:p>
          <w:p w14:paraId="6A552AA0" w14:textId="77777777" w:rsidR="008B2E17" w:rsidRPr="008B2E17" w:rsidRDefault="008B2E17" w:rsidP="00713152">
            <w:pPr>
              <w:spacing w:after="160"/>
              <w:jc w:val="both"/>
              <w:rPr>
                <w:sz w:val="28"/>
                <w:szCs w:val="28"/>
              </w:rPr>
            </w:pPr>
            <w:r w:rsidRPr="008B2E17">
              <w:rPr>
                <w:sz w:val="28"/>
                <w:szCs w:val="28"/>
              </w:rPr>
              <w:t xml:space="preserve">- защиты практических занятий; </w:t>
            </w:r>
          </w:p>
          <w:p w14:paraId="60513AE7" w14:textId="77777777" w:rsidR="008B2E17" w:rsidRPr="008B2E17" w:rsidRDefault="008B2E17" w:rsidP="00713152">
            <w:pPr>
              <w:spacing w:after="160"/>
              <w:jc w:val="both"/>
              <w:rPr>
                <w:sz w:val="28"/>
                <w:szCs w:val="28"/>
              </w:rPr>
            </w:pPr>
            <w:r w:rsidRPr="008B2E17">
              <w:rPr>
                <w:sz w:val="28"/>
                <w:szCs w:val="28"/>
              </w:rPr>
              <w:t xml:space="preserve">- контрольных работ по темам МДК. </w:t>
            </w:r>
          </w:p>
          <w:p w14:paraId="274D96A6" w14:textId="77777777" w:rsidR="008B2E17" w:rsidRPr="008B2E17" w:rsidRDefault="008B2E17" w:rsidP="00713152">
            <w:pPr>
              <w:spacing w:after="160"/>
              <w:jc w:val="both"/>
              <w:rPr>
                <w:sz w:val="28"/>
                <w:szCs w:val="28"/>
              </w:rPr>
            </w:pPr>
            <w:r w:rsidRPr="008B2E17">
              <w:rPr>
                <w:sz w:val="28"/>
                <w:szCs w:val="28"/>
              </w:rPr>
              <w:t xml:space="preserve">Зачеты по учебной и производственной практикам. </w:t>
            </w:r>
          </w:p>
          <w:p w14:paraId="669912E7" w14:textId="77777777" w:rsidR="008B2E17" w:rsidRPr="008B2E17" w:rsidRDefault="008B2E17" w:rsidP="00713152">
            <w:pPr>
              <w:jc w:val="both"/>
              <w:rPr>
                <w:sz w:val="28"/>
                <w:szCs w:val="28"/>
              </w:rPr>
            </w:pPr>
          </w:p>
          <w:p w14:paraId="19771564" w14:textId="77777777" w:rsidR="008B2E17" w:rsidRPr="008B2E17" w:rsidRDefault="008B2E17" w:rsidP="00713152">
            <w:pPr>
              <w:jc w:val="both"/>
              <w:rPr>
                <w:bCs/>
                <w:i/>
                <w:sz w:val="28"/>
                <w:szCs w:val="28"/>
              </w:rPr>
            </w:pPr>
            <w:r w:rsidRPr="008B2E17">
              <w:rPr>
                <w:sz w:val="28"/>
                <w:szCs w:val="28"/>
              </w:rPr>
              <w:t xml:space="preserve">экзамен по профессиональному модулю. </w:t>
            </w:r>
          </w:p>
        </w:tc>
      </w:tr>
      <w:tr w:rsidR="008B2E17" w:rsidRPr="008B2E17" w14:paraId="6F492A2C" w14:textId="77777777"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14:paraId="265F878D" w14:textId="77777777" w:rsidR="008B2E17" w:rsidRPr="008B2E17" w:rsidRDefault="00BE096A" w:rsidP="00713152">
            <w:pPr>
              <w:widowControl w:val="0"/>
              <w:spacing w:after="160"/>
              <w:jc w:val="both"/>
              <w:rPr>
                <w:sz w:val="28"/>
                <w:szCs w:val="28"/>
                <w:lang w:eastAsia="en-US"/>
              </w:rPr>
            </w:pPr>
            <w:r w:rsidRPr="00BE096A">
              <w:rPr>
                <w:bCs/>
                <w:spacing w:val="-3"/>
                <w:sz w:val="28"/>
                <w:szCs w:val="28"/>
              </w:rPr>
              <w:t>ПК 2.2 - Осуществлять документационное обеспечение управленческой деятельности.</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14:paraId="39DFE984" w14:textId="77777777" w:rsidR="00BE096A" w:rsidRPr="00BE096A" w:rsidRDefault="00BE096A" w:rsidP="00713152">
            <w:pPr>
              <w:jc w:val="both"/>
              <w:rPr>
                <w:bCs/>
                <w:spacing w:val="-3"/>
                <w:sz w:val="28"/>
                <w:szCs w:val="28"/>
              </w:rPr>
            </w:pPr>
            <w:r w:rsidRPr="00BE096A">
              <w:rPr>
                <w:bCs/>
                <w:spacing w:val="-3"/>
                <w:sz w:val="28"/>
                <w:szCs w:val="28"/>
              </w:rPr>
              <w:t>Знать: способы и средства документационного обеспечения управленческой деятельности</w:t>
            </w:r>
          </w:p>
          <w:p w14:paraId="5E0E36C2" w14:textId="77777777" w:rsidR="00BE096A" w:rsidRPr="00BE096A" w:rsidRDefault="00BE096A" w:rsidP="00713152">
            <w:pPr>
              <w:jc w:val="both"/>
              <w:rPr>
                <w:bCs/>
                <w:spacing w:val="-3"/>
                <w:sz w:val="28"/>
                <w:szCs w:val="28"/>
              </w:rPr>
            </w:pPr>
            <w:r w:rsidRPr="00BE096A">
              <w:rPr>
                <w:bCs/>
                <w:spacing w:val="-3"/>
                <w:sz w:val="28"/>
                <w:szCs w:val="28"/>
              </w:rPr>
              <w:t xml:space="preserve">Уметь: применять способы и средства документационного обеспечения в процессе управленческой деятельности </w:t>
            </w:r>
          </w:p>
          <w:p w14:paraId="62578718" w14:textId="77777777" w:rsidR="008B2E17" w:rsidRPr="008B2E17" w:rsidRDefault="00BE096A" w:rsidP="00713152">
            <w:pPr>
              <w:jc w:val="both"/>
              <w:rPr>
                <w:bCs/>
                <w:spacing w:val="-3"/>
                <w:sz w:val="28"/>
                <w:szCs w:val="28"/>
              </w:rPr>
            </w:pPr>
            <w:r w:rsidRPr="00BE096A">
              <w:rPr>
                <w:bCs/>
                <w:spacing w:val="-3"/>
                <w:sz w:val="28"/>
                <w:szCs w:val="28"/>
              </w:rPr>
              <w:t>Владеть: навыками применения способов и средств документационного обеспечения управленческой деятельности</w:t>
            </w:r>
          </w:p>
        </w:tc>
        <w:tc>
          <w:tcPr>
            <w:tcW w:w="1352" w:type="pct"/>
            <w:vMerge/>
            <w:tcBorders>
              <w:left w:val="single" w:sz="4" w:space="0" w:color="auto"/>
              <w:right w:val="single" w:sz="12" w:space="0" w:color="auto"/>
            </w:tcBorders>
            <w:shd w:val="clear" w:color="auto" w:fill="auto"/>
          </w:tcPr>
          <w:p w14:paraId="52E67CA8" w14:textId="77777777" w:rsidR="008B2E17" w:rsidRPr="008B2E17" w:rsidRDefault="008B2E17" w:rsidP="00713152">
            <w:pPr>
              <w:jc w:val="both"/>
              <w:rPr>
                <w:bCs/>
                <w:i/>
                <w:sz w:val="28"/>
                <w:szCs w:val="28"/>
              </w:rPr>
            </w:pPr>
          </w:p>
        </w:tc>
      </w:tr>
    </w:tbl>
    <w:p w14:paraId="64E3BE76" w14:textId="77777777" w:rsidR="008B2E17" w:rsidRPr="008B2E17" w:rsidRDefault="008B2E17" w:rsidP="00713152">
      <w:pPr>
        <w:spacing w:before="100" w:beforeAutospacing="1" w:after="100" w:afterAutospacing="1"/>
        <w:jc w:val="both"/>
        <w:rPr>
          <w:sz w:val="28"/>
          <w:szCs w:val="28"/>
        </w:rPr>
      </w:pPr>
    </w:p>
    <w:p w14:paraId="100EA50A" w14:textId="77777777" w:rsidR="008B2E17" w:rsidRPr="008B2E17" w:rsidRDefault="008B2E17" w:rsidP="00713152">
      <w:pPr>
        <w:jc w:val="both"/>
        <w:rPr>
          <w:sz w:val="28"/>
          <w:szCs w:val="28"/>
        </w:rPr>
      </w:pPr>
      <w:r w:rsidRPr="008B2E17">
        <w:rPr>
          <w:sz w:val="28"/>
          <w:szCs w:val="28"/>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14:paraId="1CDE20E4" w14:textId="77777777" w:rsidR="008B2E17" w:rsidRPr="008B2E17" w:rsidRDefault="008B2E17" w:rsidP="00713152">
      <w:pPr>
        <w:spacing w:before="100" w:beforeAutospacing="1" w:after="100" w:afterAutospacing="1"/>
        <w:jc w:val="both"/>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4"/>
        <w:gridCol w:w="4425"/>
        <w:gridCol w:w="2712"/>
      </w:tblGrid>
      <w:tr w:rsidR="008B2E17" w:rsidRPr="008B2E17" w14:paraId="376595E5" w14:textId="77777777" w:rsidTr="001D5B1E">
        <w:tc>
          <w:tcPr>
            <w:tcW w:w="1576" w:type="pct"/>
            <w:tcBorders>
              <w:top w:val="single" w:sz="12" w:space="0" w:color="auto"/>
              <w:left w:val="single" w:sz="12" w:space="0" w:color="auto"/>
              <w:bottom w:val="single" w:sz="12" w:space="0" w:color="auto"/>
              <w:right w:val="single" w:sz="4" w:space="0" w:color="auto"/>
            </w:tcBorders>
            <w:shd w:val="clear" w:color="auto" w:fill="auto"/>
            <w:vAlign w:val="center"/>
          </w:tcPr>
          <w:p w14:paraId="10A07D68" w14:textId="77777777" w:rsidR="008B2E17" w:rsidRPr="008B2E17" w:rsidRDefault="008B2E17" w:rsidP="00713152">
            <w:pPr>
              <w:spacing w:before="100" w:beforeAutospacing="1" w:after="100" w:afterAutospacing="1"/>
              <w:jc w:val="both"/>
              <w:rPr>
                <w:b/>
                <w:bCs/>
                <w:sz w:val="28"/>
                <w:szCs w:val="28"/>
              </w:rPr>
            </w:pPr>
            <w:r w:rsidRPr="008B2E17">
              <w:rPr>
                <w:b/>
                <w:bCs/>
                <w:sz w:val="28"/>
                <w:szCs w:val="28"/>
              </w:rPr>
              <w:t xml:space="preserve">Результаты </w:t>
            </w:r>
          </w:p>
          <w:p w14:paraId="77F7C98E" w14:textId="77777777" w:rsidR="008B2E17" w:rsidRPr="008B2E17" w:rsidRDefault="008B2E17" w:rsidP="00713152">
            <w:pPr>
              <w:spacing w:before="100" w:beforeAutospacing="1" w:after="100" w:afterAutospacing="1"/>
              <w:jc w:val="both"/>
              <w:rPr>
                <w:b/>
                <w:bCs/>
                <w:sz w:val="28"/>
                <w:szCs w:val="28"/>
              </w:rPr>
            </w:pPr>
            <w:r w:rsidRPr="008B2E17">
              <w:rPr>
                <w:b/>
                <w:bCs/>
                <w:sz w:val="28"/>
                <w:szCs w:val="28"/>
              </w:rPr>
              <w:t>(освоенные общие компетенции)</w:t>
            </w:r>
          </w:p>
        </w:tc>
        <w:tc>
          <w:tcPr>
            <w:tcW w:w="2123" w:type="pct"/>
            <w:tcBorders>
              <w:top w:val="single" w:sz="12" w:space="0" w:color="auto"/>
              <w:left w:val="single" w:sz="4" w:space="0" w:color="auto"/>
              <w:bottom w:val="single" w:sz="12" w:space="0" w:color="auto"/>
              <w:right w:val="single" w:sz="4" w:space="0" w:color="auto"/>
            </w:tcBorders>
            <w:shd w:val="clear" w:color="auto" w:fill="auto"/>
            <w:vAlign w:val="center"/>
          </w:tcPr>
          <w:p w14:paraId="77FC576D" w14:textId="77777777" w:rsidR="008B2E17" w:rsidRPr="008B2E17" w:rsidRDefault="008B2E17" w:rsidP="00713152">
            <w:pPr>
              <w:spacing w:before="100" w:beforeAutospacing="1" w:after="100" w:afterAutospacing="1"/>
              <w:jc w:val="both"/>
              <w:rPr>
                <w:bCs/>
                <w:sz w:val="28"/>
                <w:szCs w:val="28"/>
              </w:rPr>
            </w:pPr>
            <w:r w:rsidRPr="008B2E17">
              <w:rPr>
                <w:b/>
                <w:sz w:val="28"/>
                <w:szCs w:val="28"/>
              </w:rPr>
              <w:t>Основные показатели оценки результата</w:t>
            </w:r>
          </w:p>
        </w:tc>
        <w:tc>
          <w:tcPr>
            <w:tcW w:w="1301" w:type="pct"/>
            <w:tcBorders>
              <w:top w:val="single" w:sz="12" w:space="0" w:color="auto"/>
              <w:left w:val="single" w:sz="4" w:space="0" w:color="auto"/>
              <w:bottom w:val="single" w:sz="12" w:space="0" w:color="auto"/>
              <w:right w:val="single" w:sz="12" w:space="0" w:color="auto"/>
            </w:tcBorders>
            <w:shd w:val="clear" w:color="auto" w:fill="auto"/>
            <w:vAlign w:val="center"/>
          </w:tcPr>
          <w:p w14:paraId="26B2E0C4" w14:textId="77777777" w:rsidR="008B2E17" w:rsidRPr="008B2E17" w:rsidRDefault="008B2E17" w:rsidP="00713152">
            <w:pPr>
              <w:spacing w:before="100" w:beforeAutospacing="1" w:after="100" w:afterAutospacing="1"/>
              <w:jc w:val="both"/>
              <w:rPr>
                <w:b/>
                <w:bCs/>
                <w:sz w:val="28"/>
                <w:szCs w:val="28"/>
              </w:rPr>
            </w:pPr>
            <w:r w:rsidRPr="008B2E17">
              <w:rPr>
                <w:b/>
                <w:sz w:val="28"/>
                <w:szCs w:val="28"/>
              </w:rPr>
              <w:t xml:space="preserve">Формы и методы контроля и оценки </w:t>
            </w:r>
          </w:p>
        </w:tc>
      </w:tr>
      <w:tr w:rsidR="008B2E17" w:rsidRPr="008B2E17" w14:paraId="477EDE92" w14:textId="77777777" w:rsidTr="001D5B1E">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14:paraId="4F345219" w14:textId="77777777" w:rsidR="008B2E17" w:rsidRPr="008B2E17" w:rsidRDefault="008B2E17" w:rsidP="00713152">
            <w:pPr>
              <w:spacing w:before="100" w:beforeAutospacing="1" w:after="100" w:afterAutospacing="1"/>
              <w:jc w:val="both"/>
              <w:rPr>
                <w:sz w:val="28"/>
                <w:szCs w:val="28"/>
              </w:rPr>
            </w:pPr>
            <w:r w:rsidRPr="008B2E17">
              <w:rPr>
                <w:sz w:val="28"/>
                <w:szCs w:val="28"/>
              </w:rPr>
              <w:t>ОК-1 Понимать сущность и социальную значимость своей будущей профессии, проявлять к ней устойчивый интерес.</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14:paraId="253E761B" w14:textId="77777777" w:rsidR="008B2E17" w:rsidRPr="008B2E17" w:rsidRDefault="008B2E17" w:rsidP="00713152">
            <w:pPr>
              <w:spacing w:before="100" w:beforeAutospacing="1" w:after="100" w:afterAutospacing="1"/>
              <w:jc w:val="both"/>
              <w:rPr>
                <w:sz w:val="28"/>
                <w:szCs w:val="28"/>
              </w:rPr>
            </w:pPr>
            <w:r w:rsidRPr="008B2E17">
              <w:rPr>
                <w:b/>
                <w:sz w:val="28"/>
                <w:szCs w:val="28"/>
              </w:rPr>
              <w:t xml:space="preserve">Знать: </w:t>
            </w:r>
            <w:r w:rsidRPr="008B2E17">
              <w:rPr>
                <w:sz w:val="28"/>
                <w:szCs w:val="28"/>
              </w:rPr>
              <w:t>предметную область философии; мировоззренческие и методологические основы; основы юридического мышления; роль философии в формирования ценностных ориентаций в профессиональной деятельности.</w:t>
            </w:r>
          </w:p>
          <w:p w14:paraId="6845A84C" w14:textId="77777777" w:rsidR="008B2E17" w:rsidRPr="008B2E17" w:rsidRDefault="008B2E17" w:rsidP="00713152">
            <w:pPr>
              <w:spacing w:before="100" w:beforeAutospacing="1" w:after="100" w:afterAutospacing="1"/>
              <w:jc w:val="both"/>
              <w:rPr>
                <w:sz w:val="28"/>
                <w:szCs w:val="28"/>
              </w:rPr>
            </w:pPr>
            <w:r w:rsidRPr="008B2E17">
              <w:rPr>
                <w:b/>
                <w:sz w:val="28"/>
                <w:szCs w:val="28"/>
              </w:rPr>
              <w:t>Уметь:</w:t>
            </w:r>
            <w:r w:rsidRPr="008B2E17">
              <w:rPr>
                <w:sz w:val="28"/>
                <w:szCs w:val="28"/>
              </w:rPr>
              <w:t xml:space="preserve"> ориентироваться в системе философского знания;</w:t>
            </w:r>
          </w:p>
          <w:p w14:paraId="5356582E" w14:textId="77777777" w:rsidR="008B2E17" w:rsidRPr="008B2E17" w:rsidRDefault="008B2E17" w:rsidP="00713152">
            <w:pPr>
              <w:spacing w:before="100" w:beforeAutospacing="1" w:after="100" w:afterAutospacing="1"/>
              <w:jc w:val="both"/>
              <w:rPr>
                <w:sz w:val="28"/>
                <w:szCs w:val="28"/>
              </w:rPr>
            </w:pPr>
            <w:r w:rsidRPr="008B2E17">
              <w:rPr>
                <w:b/>
                <w:bCs/>
                <w:spacing w:val="-3"/>
                <w:sz w:val="28"/>
                <w:szCs w:val="28"/>
              </w:rPr>
              <w:t xml:space="preserve"> Владеть: </w:t>
            </w:r>
            <w:r w:rsidRPr="008B2E17">
              <w:rPr>
                <w:bCs/>
                <w:spacing w:val="-3"/>
                <w:sz w:val="28"/>
                <w:szCs w:val="28"/>
              </w:rPr>
              <w:t>основами философского мышления</w:t>
            </w:r>
          </w:p>
          <w:p w14:paraId="3281BE1E" w14:textId="77777777" w:rsidR="008B2E17" w:rsidRPr="008B2E17" w:rsidRDefault="008B2E17" w:rsidP="00713152">
            <w:pPr>
              <w:spacing w:before="100" w:beforeAutospacing="1" w:after="100" w:afterAutospacing="1"/>
              <w:jc w:val="both"/>
              <w:rPr>
                <w:bCs/>
                <w:spacing w:val="-3"/>
                <w:sz w:val="28"/>
                <w:szCs w:val="28"/>
              </w:rPr>
            </w:pPr>
          </w:p>
        </w:tc>
        <w:tc>
          <w:tcPr>
            <w:tcW w:w="1301" w:type="pct"/>
            <w:vMerge w:val="restart"/>
            <w:tcBorders>
              <w:top w:val="single" w:sz="12" w:space="0" w:color="auto"/>
              <w:left w:val="single" w:sz="4" w:space="0" w:color="auto"/>
              <w:right w:val="single" w:sz="12" w:space="0" w:color="auto"/>
            </w:tcBorders>
            <w:shd w:val="clear" w:color="auto" w:fill="auto"/>
          </w:tcPr>
          <w:p w14:paraId="366763D5" w14:textId="77777777" w:rsidR="008B2E17" w:rsidRPr="008B2E17" w:rsidRDefault="008B2E17" w:rsidP="00713152">
            <w:pPr>
              <w:spacing w:before="100" w:beforeAutospacing="1" w:after="100" w:afterAutospacing="1"/>
              <w:jc w:val="both"/>
              <w:rPr>
                <w:sz w:val="28"/>
                <w:szCs w:val="28"/>
              </w:rPr>
            </w:pPr>
          </w:p>
          <w:p w14:paraId="376DC18A" w14:textId="77777777" w:rsidR="008B2E17" w:rsidRPr="008B2E17" w:rsidRDefault="008B2E17" w:rsidP="00713152">
            <w:pPr>
              <w:spacing w:before="100" w:beforeAutospacing="1" w:after="100" w:afterAutospacing="1"/>
              <w:jc w:val="both"/>
              <w:rPr>
                <w:sz w:val="28"/>
                <w:szCs w:val="28"/>
              </w:rPr>
            </w:pPr>
          </w:p>
          <w:p w14:paraId="08A698D6" w14:textId="77777777" w:rsidR="008B2E17" w:rsidRPr="008B2E17" w:rsidRDefault="008B2E17" w:rsidP="00713152">
            <w:pPr>
              <w:spacing w:before="100" w:beforeAutospacing="1" w:after="100" w:afterAutospacing="1"/>
              <w:jc w:val="both"/>
              <w:rPr>
                <w:sz w:val="28"/>
                <w:szCs w:val="28"/>
              </w:rPr>
            </w:pPr>
          </w:p>
          <w:p w14:paraId="7A420B14" w14:textId="77777777" w:rsidR="008B2E17" w:rsidRPr="008B2E17" w:rsidRDefault="008B2E17" w:rsidP="00713152">
            <w:pPr>
              <w:spacing w:before="100" w:beforeAutospacing="1" w:after="100" w:afterAutospacing="1"/>
              <w:jc w:val="both"/>
              <w:rPr>
                <w:sz w:val="28"/>
                <w:szCs w:val="28"/>
              </w:rPr>
            </w:pPr>
          </w:p>
          <w:p w14:paraId="52AFE717" w14:textId="77777777" w:rsidR="008B2E17" w:rsidRPr="008B2E17" w:rsidRDefault="008B2E17" w:rsidP="00713152">
            <w:pPr>
              <w:spacing w:before="100" w:beforeAutospacing="1" w:after="100" w:afterAutospacing="1"/>
              <w:jc w:val="both"/>
              <w:rPr>
                <w:sz w:val="28"/>
                <w:szCs w:val="28"/>
              </w:rPr>
            </w:pPr>
          </w:p>
          <w:p w14:paraId="41413BB1" w14:textId="77777777" w:rsidR="008B2E17" w:rsidRPr="008B2E17" w:rsidRDefault="008B2E17" w:rsidP="00713152">
            <w:pPr>
              <w:spacing w:before="100" w:beforeAutospacing="1" w:after="100" w:afterAutospacing="1"/>
              <w:jc w:val="both"/>
              <w:rPr>
                <w:sz w:val="28"/>
                <w:szCs w:val="28"/>
              </w:rPr>
            </w:pPr>
          </w:p>
          <w:p w14:paraId="7E9BC313" w14:textId="77777777" w:rsidR="008B2E17" w:rsidRPr="008B2E17" w:rsidRDefault="008B2E17" w:rsidP="00713152">
            <w:pPr>
              <w:spacing w:before="100" w:beforeAutospacing="1" w:after="100" w:afterAutospacing="1"/>
              <w:jc w:val="both"/>
              <w:rPr>
                <w:sz w:val="28"/>
                <w:szCs w:val="28"/>
              </w:rPr>
            </w:pPr>
          </w:p>
          <w:p w14:paraId="38979E92" w14:textId="77777777" w:rsidR="008B2E17" w:rsidRPr="008B2E17" w:rsidRDefault="008B2E17" w:rsidP="00713152">
            <w:pPr>
              <w:spacing w:before="100" w:beforeAutospacing="1" w:after="100" w:afterAutospacing="1"/>
              <w:jc w:val="both"/>
              <w:rPr>
                <w:sz w:val="28"/>
                <w:szCs w:val="28"/>
              </w:rPr>
            </w:pPr>
          </w:p>
          <w:p w14:paraId="2BAB2BD2" w14:textId="77777777" w:rsidR="008B2E17" w:rsidRPr="008B2E17" w:rsidRDefault="008B2E17" w:rsidP="00713152">
            <w:pPr>
              <w:spacing w:before="100" w:beforeAutospacing="1" w:after="100" w:afterAutospacing="1"/>
              <w:jc w:val="both"/>
              <w:rPr>
                <w:sz w:val="28"/>
                <w:szCs w:val="28"/>
              </w:rPr>
            </w:pPr>
            <w:r w:rsidRPr="008B2E17">
              <w:rPr>
                <w:sz w:val="28"/>
                <w:szCs w:val="28"/>
              </w:rPr>
              <w:t xml:space="preserve">Интерпретация результатов наблюдений за деятельностью обучающегося в процессе освоения образовательной программы </w:t>
            </w:r>
          </w:p>
          <w:p w14:paraId="60BCD687" w14:textId="77777777" w:rsidR="008B2E17" w:rsidRPr="008B2E17" w:rsidRDefault="008B2E17" w:rsidP="00713152">
            <w:pPr>
              <w:spacing w:before="100" w:beforeAutospacing="1" w:after="100" w:afterAutospacing="1"/>
              <w:jc w:val="both"/>
              <w:rPr>
                <w:bCs/>
                <w:i/>
                <w:sz w:val="28"/>
                <w:szCs w:val="28"/>
              </w:rPr>
            </w:pPr>
          </w:p>
        </w:tc>
      </w:tr>
      <w:tr w:rsidR="008B2E17" w:rsidRPr="008B2E17" w14:paraId="5A9C5869" w14:textId="77777777" w:rsidTr="001D5B1E">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14:paraId="692D6599" w14:textId="77777777" w:rsidR="008B2E17" w:rsidRPr="008B2E17" w:rsidRDefault="008B2E17" w:rsidP="00713152">
            <w:pPr>
              <w:spacing w:before="100" w:beforeAutospacing="1" w:after="100" w:afterAutospacing="1"/>
              <w:jc w:val="both"/>
              <w:rPr>
                <w:sz w:val="28"/>
                <w:szCs w:val="28"/>
              </w:rPr>
            </w:pPr>
            <w:r w:rsidRPr="008B2E17">
              <w:rPr>
                <w:sz w:val="28"/>
                <w:szCs w:val="28"/>
              </w:rPr>
              <w:t>ОК-2</w:t>
            </w:r>
            <w:r w:rsidR="00BE096A">
              <w:rPr>
                <w:sz w:val="28"/>
                <w:szCs w:val="28"/>
              </w:rPr>
              <w:t xml:space="preserve"> </w:t>
            </w:r>
            <w:r w:rsidRPr="008B2E17">
              <w:rPr>
                <w:sz w:val="28"/>
                <w:szCs w:val="28"/>
              </w:rPr>
              <w:t>Понимать и анализировать вопросы ценностно-мотивационной ориентации.</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14:paraId="0D9F8144" w14:textId="77777777" w:rsidR="008B2E17" w:rsidRPr="008B2E17" w:rsidRDefault="008B2E17" w:rsidP="00713152">
            <w:pPr>
              <w:spacing w:before="100" w:beforeAutospacing="1" w:after="100" w:afterAutospacing="1"/>
              <w:jc w:val="both"/>
              <w:rPr>
                <w:bCs/>
                <w:spacing w:val="-3"/>
                <w:sz w:val="28"/>
                <w:szCs w:val="28"/>
              </w:rPr>
            </w:pPr>
            <w:r w:rsidRPr="008B2E17">
              <w:rPr>
                <w:b/>
                <w:bCs/>
                <w:spacing w:val="-3"/>
                <w:sz w:val="28"/>
                <w:szCs w:val="28"/>
              </w:rPr>
              <w:t>Уметь</w:t>
            </w:r>
            <w:r w:rsidRPr="008B2E17">
              <w:rPr>
                <w:bCs/>
                <w:spacing w:val="-3"/>
                <w:sz w:val="28"/>
                <w:szCs w:val="28"/>
              </w:rPr>
              <w:t>: ориентироваться в историческом прошлом России;</w:t>
            </w:r>
          </w:p>
          <w:p w14:paraId="3B2EC9A5" w14:textId="77777777" w:rsidR="008B2E17" w:rsidRPr="008B2E17" w:rsidRDefault="008B2E17" w:rsidP="00713152">
            <w:pPr>
              <w:spacing w:before="100" w:beforeAutospacing="1" w:after="100" w:afterAutospacing="1"/>
              <w:jc w:val="both"/>
              <w:rPr>
                <w:bCs/>
                <w:spacing w:val="-3"/>
                <w:sz w:val="28"/>
                <w:szCs w:val="28"/>
              </w:rPr>
            </w:pPr>
            <w:r w:rsidRPr="008B2E17">
              <w:rPr>
                <w:b/>
                <w:bCs/>
                <w:spacing w:val="-3"/>
                <w:sz w:val="28"/>
                <w:szCs w:val="28"/>
              </w:rPr>
              <w:t xml:space="preserve">Знать: </w:t>
            </w:r>
            <w:r w:rsidRPr="008B2E17">
              <w:rPr>
                <w:bCs/>
                <w:spacing w:val="-3"/>
                <w:sz w:val="28"/>
                <w:szCs w:val="28"/>
              </w:rPr>
              <w:t>закономерности исторического процесса, основные этапы, события отечественной истории;</w:t>
            </w:r>
          </w:p>
          <w:p w14:paraId="0CFAA4C6" w14:textId="77777777" w:rsidR="008B2E17" w:rsidRPr="008B2E17" w:rsidRDefault="008B2E17" w:rsidP="00713152">
            <w:pPr>
              <w:spacing w:before="100" w:beforeAutospacing="1" w:after="100" w:afterAutospacing="1"/>
              <w:jc w:val="both"/>
              <w:rPr>
                <w:bCs/>
                <w:spacing w:val="-3"/>
                <w:sz w:val="28"/>
                <w:szCs w:val="28"/>
              </w:rPr>
            </w:pPr>
            <w:r w:rsidRPr="008B2E17">
              <w:rPr>
                <w:b/>
                <w:bCs/>
                <w:spacing w:val="-3"/>
                <w:sz w:val="28"/>
                <w:szCs w:val="28"/>
              </w:rPr>
              <w:t xml:space="preserve">Владеть: </w:t>
            </w:r>
            <w:r w:rsidRPr="008B2E17">
              <w:rPr>
                <w:bCs/>
                <w:spacing w:val="-3"/>
                <w:sz w:val="28"/>
                <w:szCs w:val="28"/>
              </w:rPr>
              <w:t>знаниями  об историческом прошлом России;</w:t>
            </w:r>
          </w:p>
        </w:tc>
        <w:tc>
          <w:tcPr>
            <w:tcW w:w="1301" w:type="pct"/>
            <w:vMerge/>
            <w:tcBorders>
              <w:left w:val="single" w:sz="4" w:space="0" w:color="auto"/>
              <w:right w:val="single" w:sz="12" w:space="0" w:color="auto"/>
            </w:tcBorders>
            <w:shd w:val="clear" w:color="auto" w:fill="auto"/>
          </w:tcPr>
          <w:p w14:paraId="068FEDA4" w14:textId="77777777" w:rsidR="008B2E17" w:rsidRPr="008B2E17" w:rsidRDefault="008B2E17" w:rsidP="00713152">
            <w:pPr>
              <w:spacing w:before="100" w:beforeAutospacing="1" w:after="100" w:afterAutospacing="1"/>
              <w:jc w:val="both"/>
              <w:rPr>
                <w:bCs/>
                <w:i/>
                <w:sz w:val="28"/>
                <w:szCs w:val="28"/>
              </w:rPr>
            </w:pPr>
          </w:p>
        </w:tc>
      </w:tr>
      <w:tr w:rsidR="008B2E17" w:rsidRPr="008B2E17" w14:paraId="6DC21ACD" w14:textId="77777777" w:rsidTr="001D5B1E">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14:paraId="3AF897F3" w14:textId="77777777" w:rsidR="008B2E17" w:rsidRPr="008B2E17" w:rsidRDefault="008B2E17" w:rsidP="00713152">
            <w:pPr>
              <w:spacing w:before="100" w:beforeAutospacing="1" w:after="100" w:afterAutospacing="1"/>
              <w:jc w:val="both"/>
              <w:rPr>
                <w:sz w:val="28"/>
                <w:szCs w:val="28"/>
              </w:rPr>
            </w:pPr>
            <w:r w:rsidRPr="008B2E17">
              <w:rPr>
                <w:sz w:val="28"/>
                <w:szCs w:val="28"/>
              </w:rPr>
              <w:t>ОК-3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14:paraId="6DEA1D04" w14:textId="77777777" w:rsidR="008B2E17" w:rsidRPr="008B2E17" w:rsidRDefault="008B2E17" w:rsidP="00713152">
            <w:pPr>
              <w:spacing w:before="100" w:beforeAutospacing="1" w:after="100" w:afterAutospacing="1"/>
              <w:jc w:val="both"/>
              <w:rPr>
                <w:sz w:val="28"/>
                <w:szCs w:val="28"/>
              </w:rPr>
            </w:pPr>
            <w:r w:rsidRPr="008B2E17">
              <w:rPr>
                <w:b/>
                <w:bCs/>
                <w:spacing w:val="-3"/>
                <w:sz w:val="28"/>
                <w:szCs w:val="28"/>
              </w:rPr>
              <w:t>Уметь:</w:t>
            </w:r>
            <w:r w:rsidRPr="008B2E17">
              <w:rPr>
                <w:sz w:val="28"/>
                <w:szCs w:val="28"/>
              </w:rPr>
              <w:t xml:space="preserve"> организовывать собственную деятельность выбирать методы и способы выполнения профессиональных задач;</w:t>
            </w:r>
          </w:p>
          <w:p w14:paraId="49681731" w14:textId="77777777" w:rsidR="008B2E17" w:rsidRPr="008B2E17" w:rsidRDefault="008B2E17" w:rsidP="00713152">
            <w:pPr>
              <w:spacing w:before="100" w:beforeAutospacing="1" w:after="100" w:afterAutospacing="1"/>
              <w:jc w:val="both"/>
              <w:rPr>
                <w:sz w:val="28"/>
                <w:szCs w:val="28"/>
              </w:rPr>
            </w:pPr>
            <w:r w:rsidRPr="008B2E17">
              <w:rPr>
                <w:b/>
                <w:sz w:val="28"/>
                <w:szCs w:val="28"/>
              </w:rPr>
              <w:t xml:space="preserve">Знать: </w:t>
            </w:r>
            <w:r w:rsidRPr="008B2E17">
              <w:rPr>
                <w:sz w:val="28"/>
                <w:szCs w:val="28"/>
              </w:rPr>
              <w:t>типовые методы и способы выполнения профессиональных задач;</w:t>
            </w:r>
          </w:p>
          <w:p w14:paraId="394E8CA4" w14:textId="77777777" w:rsidR="008B2E17" w:rsidRPr="008B2E17" w:rsidRDefault="008B2E17" w:rsidP="00713152">
            <w:pPr>
              <w:spacing w:before="100" w:beforeAutospacing="1" w:after="100" w:afterAutospacing="1"/>
              <w:jc w:val="both"/>
              <w:rPr>
                <w:sz w:val="28"/>
                <w:szCs w:val="28"/>
              </w:rPr>
            </w:pPr>
            <w:r w:rsidRPr="008B2E17">
              <w:rPr>
                <w:b/>
                <w:sz w:val="28"/>
                <w:szCs w:val="28"/>
              </w:rPr>
              <w:t>Владеть</w:t>
            </w:r>
            <w:r w:rsidRPr="008B2E17">
              <w:rPr>
                <w:sz w:val="28"/>
                <w:szCs w:val="28"/>
              </w:rPr>
              <w:t>: навыками выполнения служебных задач;</w:t>
            </w:r>
          </w:p>
          <w:p w14:paraId="15764141" w14:textId="77777777" w:rsidR="008B2E17" w:rsidRPr="008B2E17" w:rsidRDefault="008B2E17" w:rsidP="00713152">
            <w:pPr>
              <w:spacing w:before="100" w:beforeAutospacing="1" w:after="100" w:afterAutospacing="1"/>
              <w:jc w:val="both"/>
              <w:rPr>
                <w:bCs/>
                <w:spacing w:val="-3"/>
                <w:sz w:val="28"/>
                <w:szCs w:val="28"/>
              </w:rPr>
            </w:pPr>
          </w:p>
        </w:tc>
        <w:tc>
          <w:tcPr>
            <w:tcW w:w="1301" w:type="pct"/>
            <w:vMerge/>
            <w:tcBorders>
              <w:left w:val="single" w:sz="4" w:space="0" w:color="auto"/>
              <w:right w:val="single" w:sz="12" w:space="0" w:color="auto"/>
            </w:tcBorders>
            <w:shd w:val="clear" w:color="auto" w:fill="auto"/>
          </w:tcPr>
          <w:p w14:paraId="74B20DA3" w14:textId="77777777" w:rsidR="008B2E17" w:rsidRPr="008B2E17" w:rsidRDefault="008B2E17" w:rsidP="00713152">
            <w:pPr>
              <w:spacing w:before="100" w:beforeAutospacing="1" w:after="100" w:afterAutospacing="1"/>
              <w:jc w:val="both"/>
              <w:rPr>
                <w:bCs/>
                <w:i/>
                <w:sz w:val="28"/>
                <w:szCs w:val="28"/>
              </w:rPr>
            </w:pPr>
          </w:p>
        </w:tc>
      </w:tr>
      <w:tr w:rsidR="008B2E17" w:rsidRPr="008B2E17" w14:paraId="5DA7381F" w14:textId="77777777" w:rsidTr="001D5B1E">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14:paraId="4A8B1C97" w14:textId="77777777" w:rsidR="008B2E17" w:rsidRPr="008B2E17" w:rsidRDefault="008B2E17" w:rsidP="00713152">
            <w:pPr>
              <w:spacing w:before="100" w:beforeAutospacing="1" w:after="100" w:afterAutospacing="1"/>
              <w:jc w:val="both"/>
              <w:rPr>
                <w:sz w:val="28"/>
                <w:szCs w:val="28"/>
              </w:rPr>
            </w:pPr>
            <w:r w:rsidRPr="008B2E17">
              <w:rPr>
                <w:sz w:val="28"/>
                <w:szCs w:val="28"/>
              </w:rPr>
              <w:t xml:space="preserve">ОК-4 Принимать решения в стандартных и </w:t>
            </w:r>
            <w:r w:rsidRPr="008B2E17">
              <w:rPr>
                <w:sz w:val="28"/>
                <w:szCs w:val="28"/>
              </w:rPr>
              <w:lastRenderedPageBreak/>
              <w:t>нестандартных ситуациях, в том числе ситуациях риска, и нести за них ответственность.</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14:paraId="55D498E8" w14:textId="77777777" w:rsidR="008B2E17" w:rsidRPr="008B2E17" w:rsidRDefault="008B2E17" w:rsidP="00713152">
            <w:pPr>
              <w:spacing w:before="100" w:beforeAutospacing="1" w:after="100" w:afterAutospacing="1"/>
              <w:jc w:val="both"/>
              <w:rPr>
                <w:bCs/>
                <w:spacing w:val="-3"/>
                <w:sz w:val="28"/>
                <w:szCs w:val="28"/>
              </w:rPr>
            </w:pPr>
            <w:r w:rsidRPr="008B2E17">
              <w:rPr>
                <w:b/>
                <w:bCs/>
                <w:spacing w:val="-3"/>
                <w:sz w:val="28"/>
                <w:szCs w:val="28"/>
              </w:rPr>
              <w:lastRenderedPageBreak/>
              <w:t xml:space="preserve">Уметь: </w:t>
            </w:r>
            <w:r w:rsidRPr="008B2E17">
              <w:rPr>
                <w:bCs/>
                <w:spacing w:val="-3"/>
                <w:sz w:val="28"/>
                <w:szCs w:val="28"/>
              </w:rPr>
              <w:t xml:space="preserve">осуществлять деятельность по расследованию, </w:t>
            </w:r>
            <w:r w:rsidRPr="008B2E17">
              <w:rPr>
                <w:bCs/>
                <w:spacing w:val="-3"/>
                <w:sz w:val="28"/>
                <w:szCs w:val="28"/>
              </w:rPr>
              <w:lastRenderedPageBreak/>
              <w:t>предупреждению и профилактике преступлений и иных правонарушений;</w:t>
            </w:r>
          </w:p>
          <w:p w14:paraId="57FAE421" w14:textId="77777777" w:rsidR="008B2E17" w:rsidRPr="008B2E17" w:rsidRDefault="008B2E17" w:rsidP="00713152">
            <w:pPr>
              <w:spacing w:before="100" w:beforeAutospacing="1" w:after="100" w:afterAutospacing="1"/>
              <w:jc w:val="both"/>
              <w:rPr>
                <w:bCs/>
                <w:spacing w:val="-3"/>
                <w:sz w:val="28"/>
                <w:szCs w:val="28"/>
              </w:rPr>
            </w:pPr>
            <w:r w:rsidRPr="008B2E17">
              <w:rPr>
                <w:b/>
                <w:bCs/>
                <w:spacing w:val="-3"/>
                <w:sz w:val="28"/>
                <w:szCs w:val="28"/>
              </w:rPr>
              <w:t>Знать:</w:t>
            </w:r>
            <w:r w:rsidRPr="008B2E17">
              <w:rPr>
                <w:bCs/>
                <w:spacing w:val="-3"/>
                <w:sz w:val="28"/>
                <w:szCs w:val="28"/>
              </w:rPr>
              <w:t xml:space="preserve"> организационно-правовые средства по предупреждению и профилактике преступлений и иных правонарушений;</w:t>
            </w:r>
          </w:p>
          <w:p w14:paraId="4F0EBCC0" w14:textId="77777777" w:rsidR="008B2E17" w:rsidRPr="008B2E17" w:rsidRDefault="008B2E17" w:rsidP="00713152">
            <w:pPr>
              <w:spacing w:before="100" w:beforeAutospacing="1" w:after="100" w:afterAutospacing="1"/>
              <w:jc w:val="both"/>
              <w:rPr>
                <w:bCs/>
                <w:spacing w:val="-3"/>
                <w:sz w:val="28"/>
                <w:szCs w:val="28"/>
              </w:rPr>
            </w:pPr>
            <w:r w:rsidRPr="008B2E17">
              <w:rPr>
                <w:b/>
                <w:bCs/>
                <w:spacing w:val="-3"/>
                <w:sz w:val="28"/>
                <w:szCs w:val="28"/>
              </w:rPr>
              <w:t xml:space="preserve">Владеть: </w:t>
            </w:r>
            <w:r w:rsidRPr="008B2E17">
              <w:rPr>
                <w:bCs/>
                <w:spacing w:val="-3"/>
                <w:sz w:val="28"/>
                <w:szCs w:val="28"/>
              </w:rPr>
              <w:t>навыками по предупреждению и профилактике преступлений;</w:t>
            </w:r>
          </w:p>
        </w:tc>
        <w:tc>
          <w:tcPr>
            <w:tcW w:w="1301" w:type="pct"/>
            <w:vMerge/>
            <w:tcBorders>
              <w:left w:val="single" w:sz="4" w:space="0" w:color="auto"/>
              <w:right w:val="single" w:sz="12" w:space="0" w:color="auto"/>
            </w:tcBorders>
            <w:shd w:val="clear" w:color="auto" w:fill="auto"/>
          </w:tcPr>
          <w:p w14:paraId="036BE7C6" w14:textId="77777777" w:rsidR="008B2E17" w:rsidRPr="008B2E17" w:rsidRDefault="008B2E17" w:rsidP="00713152">
            <w:pPr>
              <w:spacing w:before="100" w:beforeAutospacing="1" w:after="100" w:afterAutospacing="1"/>
              <w:jc w:val="both"/>
              <w:rPr>
                <w:bCs/>
                <w:i/>
                <w:sz w:val="28"/>
                <w:szCs w:val="28"/>
              </w:rPr>
            </w:pPr>
          </w:p>
        </w:tc>
      </w:tr>
      <w:tr w:rsidR="008B2E17" w:rsidRPr="008B2E17" w14:paraId="792AF6EA" w14:textId="77777777" w:rsidTr="001D5B1E">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14:paraId="7320E901" w14:textId="77777777" w:rsidR="008B2E17" w:rsidRPr="008B2E17" w:rsidRDefault="008B2E17" w:rsidP="00713152">
            <w:pPr>
              <w:widowControl w:val="0"/>
              <w:jc w:val="both"/>
              <w:rPr>
                <w:sz w:val="28"/>
                <w:szCs w:val="28"/>
              </w:rPr>
            </w:pPr>
            <w:r w:rsidRPr="008B2E17">
              <w:rPr>
                <w:sz w:val="28"/>
                <w:szCs w:val="28"/>
              </w:rPr>
              <w:lastRenderedPageBreak/>
              <w:t>ОК-5 Проявлять психологическую устойчивость в сложных и экстремальных ситуациях, предупреждать и разрешать конфликты в процессе профессиональной деятельности.</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14:paraId="5097D335" w14:textId="77777777" w:rsidR="008B2E17" w:rsidRPr="008B2E17" w:rsidRDefault="008B2E17" w:rsidP="00713152">
            <w:pPr>
              <w:jc w:val="both"/>
              <w:rPr>
                <w:bCs/>
                <w:spacing w:val="-3"/>
                <w:sz w:val="28"/>
                <w:szCs w:val="28"/>
              </w:rPr>
            </w:pPr>
            <w:r w:rsidRPr="008B2E17">
              <w:rPr>
                <w:b/>
                <w:bCs/>
                <w:spacing w:val="-3"/>
                <w:sz w:val="28"/>
                <w:szCs w:val="28"/>
              </w:rPr>
              <w:t xml:space="preserve">Уметь: </w:t>
            </w:r>
            <w:r w:rsidRPr="008B2E17">
              <w:rPr>
                <w:sz w:val="28"/>
                <w:szCs w:val="28"/>
              </w:rPr>
              <w:t>предупреждать и разрешать конфликты в процессе профессиональной деятельности;</w:t>
            </w:r>
          </w:p>
          <w:p w14:paraId="6B8E7E3B" w14:textId="77777777" w:rsidR="008B2E17" w:rsidRPr="008B2E17" w:rsidRDefault="008B2E17" w:rsidP="00713152">
            <w:pPr>
              <w:jc w:val="both"/>
              <w:rPr>
                <w:sz w:val="28"/>
                <w:szCs w:val="28"/>
              </w:rPr>
            </w:pPr>
            <w:r w:rsidRPr="008B2E17">
              <w:rPr>
                <w:b/>
                <w:bCs/>
                <w:spacing w:val="-3"/>
                <w:sz w:val="28"/>
                <w:szCs w:val="28"/>
              </w:rPr>
              <w:t xml:space="preserve">Знать: </w:t>
            </w:r>
            <w:r w:rsidRPr="008B2E17">
              <w:rPr>
                <w:bCs/>
                <w:spacing w:val="-3"/>
                <w:sz w:val="28"/>
                <w:szCs w:val="28"/>
              </w:rPr>
              <w:t>методы и приемы по разрешению и предупреждению</w:t>
            </w:r>
            <w:r w:rsidRPr="008B2E17">
              <w:rPr>
                <w:sz w:val="28"/>
                <w:szCs w:val="28"/>
              </w:rPr>
              <w:t xml:space="preserve"> конфликтов в процессе профессиональной деятельности;</w:t>
            </w:r>
          </w:p>
          <w:p w14:paraId="548D7F70" w14:textId="77777777" w:rsidR="008B2E17" w:rsidRPr="008B2E17" w:rsidRDefault="008B2E17" w:rsidP="00713152">
            <w:pPr>
              <w:jc w:val="both"/>
              <w:rPr>
                <w:bCs/>
                <w:spacing w:val="-3"/>
                <w:sz w:val="28"/>
                <w:szCs w:val="28"/>
              </w:rPr>
            </w:pPr>
            <w:r w:rsidRPr="008B2E17">
              <w:rPr>
                <w:b/>
                <w:bCs/>
                <w:spacing w:val="-3"/>
                <w:sz w:val="28"/>
                <w:szCs w:val="28"/>
              </w:rPr>
              <w:t>Владеть:</w:t>
            </w:r>
            <w:r w:rsidRPr="008B2E17">
              <w:rPr>
                <w:bCs/>
                <w:spacing w:val="-3"/>
                <w:sz w:val="28"/>
                <w:szCs w:val="28"/>
              </w:rPr>
              <w:t xml:space="preserve"> тактикой силового задержания и обезвреживания противника;</w:t>
            </w:r>
          </w:p>
        </w:tc>
        <w:tc>
          <w:tcPr>
            <w:tcW w:w="1301" w:type="pct"/>
            <w:vMerge/>
            <w:tcBorders>
              <w:left w:val="single" w:sz="4" w:space="0" w:color="auto"/>
              <w:right w:val="single" w:sz="12" w:space="0" w:color="auto"/>
            </w:tcBorders>
            <w:shd w:val="clear" w:color="auto" w:fill="auto"/>
          </w:tcPr>
          <w:p w14:paraId="535EDC01" w14:textId="77777777" w:rsidR="008B2E17" w:rsidRPr="008B2E17" w:rsidRDefault="008B2E17" w:rsidP="00713152">
            <w:pPr>
              <w:jc w:val="both"/>
              <w:rPr>
                <w:bCs/>
                <w:i/>
                <w:sz w:val="28"/>
                <w:szCs w:val="28"/>
              </w:rPr>
            </w:pPr>
          </w:p>
        </w:tc>
      </w:tr>
      <w:tr w:rsidR="008B2E17" w:rsidRPr="008B2E17" w14:paraId="7105CC3D" w14:textId="77777777" w:rsidTr="001D5B1E">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14:paraId="004F6613" w14:textId="77777777" w:rsidR="008B2E17" w:rsidRPr="008B2E17" w:rsidRDefault="008B2E17" w:rsidP="00713152">
            <w:pPr>
              <w:widowControl w:val="0"/>
              <w:jc w:val="both"/>
              <w:rPr>
                <w:sz w:val="28"/>
                <w:szCs w:val="28"/>
              </w:rPr>
            </w:pPr>
            <w:r w:rsidRPr="008B2E17">
              <w:rPr>
                <w:sz w:val="28"/>
                <w:szCs w:val="28"/>
              </w:rPr>
              <w:t xml:space="preserve">ОК-6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14:paraId="010B8C25" w14:textId="77777777" w:rsidR="008B2E17" w:rsidRPr="008B2E17" w:rsidRDefault="008B2E17" w:rsidP="00713152">
            <w:pPr>
              <w:jc w:val="both"/>
              <w:rPr>
                <w:bCs/>
                <w:spacing w:val="-3"/>
                <w:sz w:val="28"/>
                <w:szCs w:val="28"/>
              </w:rPr>
            </w:pPr>
            <w:r w:rsidRPr="008B2E17">
              <w:rPr>
                <w:b/>
                <w:bCs/>
                <w:spacing w:val="-3"/>
                <w:sz w:val="28"/>
                <w:szCs w:val="28"/>
              </w:rPr>
              <w:t>Уметь:</w:t>
            </w:r>
            <w:r w:rsidRPr="008B2E17">
              <w:rPr>
                <w:bCs/>
                <w:spacing w:val="-3"/>
                <w:sz w:val="28"/>
                <w:szCs w:val="28"/>
              </w:rPr>
              <w:t xml:space="preserve"> предотвращать в служебной деятельности ситуации, связанные с возможностями несанкционированного доступа к информации, злоумышленной модификации информации и утраты служебной информации;</w:t>
            </w:r>
          </w:p>
          <w:p w14:paraId="330C257C" w14:textId="77777777" w:rsidR="008B2E17" w:rsidRPr="008B2E17" w:rsidRDefault="008B2E17" w:rsidP="00713152">
            <w:pPr>
              <w:jc w:val="both"/>
              <w:rPr>
                <w:bCs/>
                <w:spacing w:val="-3"/>
                <w:sz w:val="28"/>
                <w:szCs w:val="28"/>
              </w:rPr>
            </w:pPr>
            <w:r w:rsidRPr="008B2E17">
              <w:rPr>
                <w:b/>
                <w:bCs/>
                <w:spacing w:val="-3"/>
                <w:sz w:val="28"/>
                <w:szCs w:val="28"/>
              </w:rPr>
              <w:t xml:space="preserve">Знать: </w:t>
            </w:r>
            <w:r w:rsidRPr="008B2E17">
              <w:rPr>
                <w:bCs/>
                <w:spacing w:val="-3"/>
                <w:sz w:val="28"/>
                <w:szCs w:val="28"/>
              </w:rPr>
              <w:t>основные методы и средства поиска, систематизации, обработки, передачи и защиты компьютерной правовой информации;</w:t>
            </w:r>
          </w:p>
          <w:p w14:paraId="7406D72E" w14:textId="77777777" w:rsidR="008B2E17" w:rsidRPr="008B2E17" w:rsidRDefault="008B2E17" w:rsidP="00713152">
            <w:pPr>
              <w:jc w:val="both"/>
              <w:rPr>
                <w:bCs/>
                <w:spacing w:val="-3"/>
                <w:sz w:val="28"/>
                <w:szCs w:val="28"/>
              </w:rPr>
            </w:pPr>
            <w:r w:rsidRPr="008B2E17">
              <w:rPr>
                <w:b/>
                <w:bCs/>
                <w:spacing w:val="-3"/>
                <w:sz w:val="28"/>
                <w:szCs w:val="28"/>
              </w:rPr>
              <w:t>Владеть</w:t>
            </w:r>
            <w:r w:rsidRPr="008B2E17">
              <w:rPr>
                <w:bCs/>
                <w:spacing w:val="-3"/>
                <w:sz w:val="28"/>
                <w:szCs w:val="28"/>
              </w:rPr>
              <w:t>: навыками работы в локальной и глобальной компьютерных сетях;</w:t>
            </w:r>
          </w:p>
        </w:tc>
        <w:tc>
          <w:tcPr>
            <w:tcW w:w="1301" w:type="pct"/>
            <w:vMerge/>
            <w:tcBorders>
              <w:left w:val="single" w:sz="4" w:space="0" w:color="auto"/>
              <w:right w:val="single" w:sz="12" w:space="0" w:color="auto"/>
            </w:tcBorders>
            <w:shd w:val="clear" w:color="auto" w:fill="auto"/>
          </w:tcPr>
          <w:p w14:paraId="4579E9A9" w14:textId="77777777" w:rsidR="008B2E17" w:rsidRPr="008B2E17" w:rsidRDefault="008B2E17" w:rsidP="00713152">
            <w:pPr>
              <w:jc w:val="both"/>
              <w:rPr>
                <w:bCs/>
                <w:i/>
                <w:sz w:val="28"/>
                <w:szCs w:val="28"/>
              </w:rPr>
            </w:pPr>
          </w:p>
        </w:tc>
      </w:tr>
      <w:tr w:rsidR="008B2E17" w:rsidRPr="008B2E17" w14:paraId="47CA0CB3" w14:textId="77777777" w:rsidTr="001D5B1E">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14:paraId="067923D2" w14:textId="77777777" w:rsidR="008B2E17" w:rsidRPr="008B2E17" w:rsidRDefault="008B2E17" w:rsidP="00713152">
            <w:pPr>
              <w:widowControl w:val="0"/>
              <w:jc w:val="both"/>
              <w:rPr>
                <w:sz w:val="28"/>
                <w:szCs w:val="28"/>
              </w:rPr>
            </w:pPr>
            <w:r w:rsidRPr="008B2E17">
              <w:rPr>
                <w:sz w:val="28"/>
                <w:szCs w:val="28"/>
              </w:rPr>
              <w:t>ОК-7 Использовать информационно-коммуникационные технологии в профессиональной деятельности.</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14:paraId="705FD2E1" w14:textId="77777777" w:rsidR="008B2E17" w:rsidRPr="008B2E17" w:rsidRDefault="008B2E17" w:rsidP="00713152">
            <w:pPr>
              <w:jc w:val="both"/>
              <w:rPr>
                <w:bCs/>
                <w:spacing w:val="-3"/>
                <w:sz w:val="28"/>
                <w:szCs w:val="28"/>
              </w:rPr>
            </w:pPr>
            <w:r w:rsidRPr="008B2E17">
              <w:rPr>
                <w:b/>
                <w:bCs/>
                <w:spacing w:val="-3"/>
                <w:sz w:val="28"/>
                <w:szCs w:val="28"/>
              </w:rPr>
              <w:t>Уметь</w:t>
            </w:r>
            <w:r w:rsidRPr="008B2E17">
              <w:rPr>
                <w:bCs/>
                <w:spacing w:val="-3"/>
                <w:sz w:val="28"/>
                <w:szCs w:val="28"/>
              </w:rPr>
              <w:t>: управлять работой компьютера, решать с использованием компьютерной техники различные служебные задачи;</w:t>
            </w:r>
          </w:p>
          <w:p w14:paraId="2729E64B" w14:textId="77777777" w:rsidR="008B2E17" w:rsidRPr="008B2E17" w:rsidRDefault="008B2E17" w:rsidP="00713152">
            <w:pPr>
              <w:jc w:val="both"/>
              <w:rPr>
                <w:b/>
                <w:bCs/>
                <w:spacing w:val="-3"/>
                <w:sz w:val="28"/>
                <w:szCs w:val="28"/>
              </w:rPr>
            </w:pPr>
            <w:r w:rsidRPr="008B2E17">
              <w:rPr>
                <w:b/>
                <w:bCs/>
                <w:spacing w:val="-3"/>
                <w:sz w:val="28"/>
                <w:szCs w:val="28"/>
              </w:rPr>
              <w:t xml:space="preserve">Знать: </w:t>
            </w:r>
            <w:r w:rsidRPr="008B2E17">
              <w:rPr>
                <w:bCs/>
                <w:spacing w:val="-3"/>
                <w:sz w:val="28"/>
                <w:szCs w:val="28"/>
              </w:rPr>
              <w:t>состав, функции и конкретные возможности справочных информационно-правовых и информационно-</w:t>
            </w:r>
            <w:r w:rsidRPr="008B2E17">
              <w:rPr>
                <w:bCs/>
                <w:spacing w:val="-3"/>
                <w:sz w:val="28"/>
                <w:szCs w:val="28"/>
              </w:rPr>
              <w:lastRenderedPageBreak/>
              <w:t>поисковых систем;</w:t>
            </w:r>
          </w:p>
          <w:p w14:paraId="0D749C19" w14:textId="77777777" w:rsidR="008B2E17" w:rsidRPr="008B2E17" w:rsidRDefault="008B2E17" w:rsidP="00713152">
            <w:pPr>
              <w:jc w:val="both"/>
              <w:rPr>
                <w:bCs/>
                <w:spacing w:val="-3"/>
                <w:sz w:val="28"/>
                <w:szCs w:val="28"/>
              </w:rPr>
            </w:pPr>
            <w:r w:rsidRPr="008B2E17">
              <w:rPr>
                <w:b/>
                <w:bCs/>
                <w:spacing w:val="-3"/>
                <w:sz w:val="28"/>
                <w:szCs w:val="28"/>
              </w:rPr>
              <w:t>Владеть</w:t>
            </w:r>
            <w:r w:rsidRPr="008B2E17">
              <w:rPr>
                <w:bCs/>
                <w:spacing w:val="-3"/>
                <w:sz w:val="28"/>
                <w:szCs w:val="28"/>
              </w:rPr>
              <w:t>: основными методами и средствами поиска, систематизации, обработки, передачи и защиты компьютерной правовой информации;</w:t>
            </w:r>
          </w:p>
          <w:p w14:paraId="4D951E2F" w14:textId="77777777" w:rsidR="008B2E17" w:rsidRPr="008B2E17" w:rsidRDefault="008B2E17" w:rsidP="00713152">
            <w:pPr>
              <w:jc w:val="both"/>
              <w:rPr>
                <w:bCs/>
                <w:spacing w:val="-3"/>
                <w:sz w:val="28"/>
                <w:szCs w:val="28"/>
              </w:rPr>
            </w:pPr>
          </w:p>
        </w:tc>
        <w:tc>
          <w:tcPr>
            <w:tcW w:w="1301" w:type="pct"/>
            <w:vMerge/>
            <w:tcBorders>
              <w:left w:val="single" w:sz="4" w:space="0" w:color="auto"/>
              <w:right w:val="single" w:sz="12" w:space="0" w:color="auto"/>
            </w:tcBorders>
            <w:shd w:val="clear" w:color="auto" w:fill="auto"/>
          </w:tcPr>
          <w:p w14:paraId="6CB3C644" w14:textId="77777777" w:rsidR="008B2E17" w:rsidRPr="008B2E17" w:rsidRDefault="008B2E17" w:rsidP="00713152">
            <w:pPr>
              <w:jc w:val="both"/>
              <w:rPr>
                <w:bCs/>
                <w:i/>
                <w:sz w:val="28"/>
                <w:szCs w:val="28"/>
              </w:rPr>
            </w:pPr>
          </w:p>
        </w:tc>
      </w:tr>
      <w:tr w:rsidR="008B2E17" w:rsidRPr="008B2E17" w14:paraId="0182275F" w14:textId="77777777" w:rsidTr="001D5B1E">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14:paraId="2D55FB61" w14:textId="77777777" w:rsidR="008B2E17" w:rsidRPr="008B2E17" w:rsidRDefault="008B2E17" w:rsidP="00713152">
            <w:pPr>
              <w:widowControl w:val="0"/>
              <w:jc w:val="both"/>
              <w:rPr>
                <w:sz w:val="28"/>
                <w:szCs w:val="28"/>
              </w:rPr>
            </w:pPr>
            <w:r w:rsidRPr="008B2E17">
              <w:rPr>
                <w:sz w:val="28"/>
                <w:szCs w:val="28"/>
              </w:rPr>
              <w:lastRenderedPageBreak/>
              <w:t>ОК-8 Правильно строить отношения с коллегами, с различными категориями граждан, в том числе с представителями различных национальностей и конфессий.</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14:paraId="56999599" w14:textId="77777777" w:rsidR="008B2E17" w:rsidRPr="008B2E17" w:rsidRDefault="008B2E17" w:rsidP="00713152">
            <w:pPr>
              <w:jc w:val="both"/>
              <w:rPr>
                <w:b/>
                <w:bCs/>
                <w:spacing w:val="-3"/>
                <w:sz w:val="28"/>
                <w:szCs w:val="28"/>
              </w:rPr>
            </w:pPr>
            <w:r w:rsidRPr="008B2E17">
              <w:rPr>
                <w:b/>
                <w:bCs/>
                <w:spacing w:val="-3"/>
                <w:sz w:val="28"/>
                <w:szCs w:val="28"/>
              </w:rPr>
              <w:t>Уметь</w:t>
            </w:r>
            <w:r w:rsidRPr="008B2E17">
              <w:rPr>
                <w:bCs/>
                <w:spacing w:val="-3"/>
                <w:sz w:val="28"/>
                <w:szCs w:val="28"/>
              </w:rPr>
              <w:t>:</w:t>
            </w:r>
            <w:r w:rsidRPr="008B2E17">
              <w:rPr>
                <w:b/>
                <w:bCs/>
                <w:spacing w:val="-3"/>
                <w:sz w:val="28"/>
                <w:szCs w:val="28"/>
              </w:rPr>
              <w:t xml:space="preserve"> </w:t>
            </w:r>
            <w:r w:rsidRPr="008B2E17">
              <w:rPr>
                <w:sz w:val="28"/>
                <w:szCs w:val="28"/>
              </w:rPr>
              <w:t>Правильно строить отношения с коллегами, с различными категориями граждан;</w:t>
            </w:r>
          </w:p>
          <w:p w14:paraId="5D0CF4DC" w14:textId="77777777" w:rsidR="008B2E17" w:rsidRPr="008B2E17" w:rsidRDefault="008B2E17" w:rsidP="00713152">
            <w:pPr>
              <w:jc w:val="both"/>
              <w:rPr>
                <w:sz w:val="28"/>
                <w:szCs w:val="28"/>
              </w:rPr>
            </w:pPr>
            <w:r w:rsidRPr="008B2E17">
              <w:rPr>
                <w:b/>
                <w:bCs/>
                <w:spacing w:val="-3"/>
                <w:sz w:val="28"/>
                <w:szCs w:val="28"/>
              </w:rPr>
              <w:t>Знать:</w:t>
            </w:r>
            <w:r w:rsidRPr="008B2E17">
              <w:rPr>
                <w:sz w:val="28"/>
                <w:szCs w:val="28"/>
              </w:rPr>
              <w:t xml:space="preserve"> сущность  этнокультурных и конфессиональных различий, возможности их учета при построении социальных отношений;</w:t>
            </w:r>
          </w:p>
          <w:p w14:paraId="551A7370" w14:textId="77777777" w:rsidR="008B2E17" w:rsidRPr="008B2E17" w:rsidRDefault="008B2E17" w:rsidP="00713152">
            <w:pPr>
              <w:jc w:val="both"/>
              <w:rPr>
                <w:bCs/>
                <w:spacing w:val="-3"/>
                <w:sz w:val="28"/>
                <w:szCs w:val="28"/>
              </w:rPr>
            </w:pPr>
            <w:r w:rsidRPr="008B2E17">
              <w:rPr>
                <w:b/>
                <w:bCs/>
                <w:spacing w:val="-3"/>
                <w:sz w:val="28"/>
                <w:szCs w:val="28"/>
              </w:rPr>
              <w:t>Владеть</w:t>
            </w:r>
            <w:r w:rsidRPr="008B2E17">
              <w:rPr>
                <w:bCs/>
                <w:spacing w:val="-3"/>
                <w:sz w:val="28"/>
                <w:szCs w:val="28"/>
              </w:rPr>
              <w:t>:</w:t>
            </w:r>
            <w:r w:rsidRPr="008B2E17">
              <w:rPr>
                <w:sz w:val="28"/>
                <w:szCs w:val="28"/>
              </w:rPr>
              <w:t xml:space="preserve"> навыками организации социального взаимодействия в разнообразной этнокультурной и конфессиональной среде;</w:t>
            </w:r>
          </w:p>
        </w:tc>
        <w:tc>
          <w:tcPr>
            <w:tcW w:w="1301" w:type="pct"/>
            <w:vMerge/>
            <w:tcBorders>
              <w:left w:val="single" w:sz="4" w:space="0" w:color="auto"/>
              <w:right w:val="single" w:sz="12" w:space="0" w:color="auto"/>
            </w:tcBorders>
            <w:shd w:val="clear" w:color="auto" w:fill="auto"/>
          </w:tcPr>
          <w:p w14:paraId="72CB6F85" w14:textId="77777777" w:rsidR="008B2E17" w:rsidRPr="008B2E17" w:rsidRDefault="008B2E17" w:rsidP="00713152">
            <w:pPr>
              <w:jc w:val="both"/>
              <w:rPr>
                <w:bCs/>
                <w:i/>
                <w:sz w:val="28"/>
                <w:szCs w:val="28"/>
              </w:rPr>
            </w:pPr>
          </w:p>
        </w:tc>
      </w:tr>
      <w:tr w:rsidR="008B2E17" w:rsidRPr="008B2E17" w14:paraId="6E4B4D5D" w14:textId="77777777" w:rsidTr="001D5B1E">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14:paraId="792D2A45" w14:textId="77777777" w:rsidR="008B2E17" w:rsidRPr="008B2E17" w:rsidRDefault="008B2E17" w:rsidP="00713152">
            <w:pPr>
              <w:widowControl w:val="0"/>
              <w:jc w:val="both"/>
              <w:rPr>
                <w:sz w:val="28"/>
                <w:szCs w:val="28"/>
              </w:rPr>
            </w:pPr>
            <w:r w:rsidRPr="008B2E17">
              <w:rPr>
                <w:sz w:val="28"/>
                <w:szCs w:val="28"/>
              </w:rPr>
              <w:t>ОК-9 Устанавливать психологический контакт с окружающими.</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14:paraId="54BB9333" w14:textId="77777777" w:rsidR="008B2E17" w:rsidRPr="008B2E17" w:rsidRDefault="008B2E17" w:rsidP="00713152">
            <w:pPr>
              <w:jc w:val="both"/>
              <w:rPr>
                <w:sz w:val="28"/>
                <w:szCs w:val="28"/>
              </w:rPr>
            </w:pPr>
            <w:r w:rsidRPr="008B2E17">
              <w:rPr>
                <w:b/>
                <w:sz w:val="28"/>
                <w:szCs w:val="28"/>
              </w:rPr>
              <w:t xml:space="preserve">Знать: </w:t>
            </w:r>
            <w:r w:rsidRPr="008B2E17">
              <w:rPr>
                <w:sz w:val="28"/>
                <w:szCs w:val="28"/>
              </w:rPr>
              <w:t>моральные нормы и основы нравственного поведения для установления психологического контакта с окружающими;</w:t>
            </w:r>
          </w:p>
          <w:p w14:paraId="3B0AF3C1" w14:textId="77777777" w:rsidR="008B2E17" w:rsidRPr="008B2E17" w:rsidRDefault="008B2E17" w:rsidP="00713152">
            <w:pPr>
              <w:jc w:val="both"/>
              <w:rPr>
                <w:sz w:val="28"/>
                <w:szCs w:val="28"/>
              </w:rPr>
            </w:pPr>
            <w:r w:rsidRPr="008B2E17">
              <w:rPr>
                <w:b/>
                <w:sz w:val="28"/>
                <w:szCs w:val="28"/>
              </w:rPr>
              <w:t xml:space="preserve">Уметь: </w:t>
            </w:r>
            <w:r w:rsidRPr="008B2E17">
              <w:rPr>
                <w:sz w:val="28"/>
                <w:szCs w:val="28"/>
              </w:rPr>
              <w:t>организовывать личное и профессиональное общение и поведение в соответствии с моральными нормами;</w:t>
            </w:r>
          </w:p>
          <w:p w14:paraId="2E35FFFE" w14:textId="77777777" w:rsidR="008B2E17" w:rsidRPr="008B2E17" w:rsidRDefault="008B2E17" w:rsidP="00713152">
            <w:pPr>
              <w:jc w:val="both"/>
              <w:rPr>
                <w:bCs/>
                <w:spacing w:val="-3"/>
                <w:sz w:val="28"/>
                <w:szCs w:val="28"/>
              </w:rPr>
            </w:pPr>
            <w:r w:rsidRPr="008B2E17">
              <w:rPr>
                <w:b/>
                <w:sz w:val="28"/>
                <w:szCs w:val="28"/>
              </w:rPr>
              <w:t xml:space="preserve">Владеть: </w:t>
            </w:r>
            <w:r w:rsidRPr="008B2E17">
              <w:rPr>
                <w:sz w:val="28"/>
                <w:szCs w:val="28"/>
              </w:rPr>
              <w:t>навыками нравственного поведения;</w:t>
            </w:r>
          </w:p>
        </w:tc>
        <w:tc>
          <w:tcPr>
            <w:tcW w:w="1301" w:type="pct"/>
            <w:vMerge/>
            <w:tcBorders>
              <w:left w:val="single" w:sz="4" w:space="0" w:color="auto"/>
              <w:right w:val="single" w:sz="12" w:space="0" w:color="auto"/>
            </w:tcBorders>
            <w:shd w:val="clear" w:color="auto" w:fill="auto"/>
          </w:tcPr>
          <w:p w14:paraId="68AA74AF" w14:textId="77777777" w:rsidR="008B2E17" w:rsidRPr="008B2E17" w:rsidRDefault="008B2E17" w:rsidP="00713152">
            <w:pPr>
              <w:jc w:val="both"/>
              <w:rPr>
                <w:bCs/>
                <w:i/>
                <w:sz w:val="28"/>
                <w:szCs w:val="28"/>
              </w:rPr>
            </w:pPr>
          </w:p>
        </w:tc>
      </w:tr>
      <w:tr w:rsidR="008B2E17" w:rsidRPr="008B2E17" w14:paraId="35A45639" w14:textId="77777777" w:rsidTr="001D5B1E">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14:paraId="59E3E949" w14:textId="77777777" w:rsidR="008B2E17" w:rsidRPr="008B2E17" w:rsidRDefault="008B2E17" w:rsidP="00713152">
            <w:pPr>
              <w:widowControl w:val="0"/>
              <w:jc w:val="both"/>
              <w:rPr>
                <w:sz w:val="28"/>
                <w:szCs w:val="28"/>
              </w:rPr>
            </w:pPr>
            <w:r w:rsidRPr="008B2E17">
              <w:rPr>
                <w:sz w:val="28"/>
                <w:szCs w:val="28"/>
              </w:rPr>
              <w:t>ОК-10 Адаптироваться к меняющимся условиям профессиональной деятельности.</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14:paraId="17798324" w14:textId="77777777" w:rsidR="008B2E17" w:rsidRPr="008B2E17" w:rsidRDefault="008B2E17" w:rsidP="00713152">
            <w:pPr>
              <w:jc w:val="both"/>
              <w:rPr>
                <w:sz w:val="28"/>
                <w:szCs w:val="28"/>
              </w:rPr>
            </w:pPr>
            <w:r w:rsidRPr="008B2E17">
              <w:rPr>
                <w:b/>
                <w:sz w:val="28"/>
                <w:szCs w:val="28"/>
              </w:rPr>
              <w:t xml:space="preserve">Знать: </w:t>
            </w:r>
            <w:r w:rsidRPr="008B2E17">
              <w:rPr>
                <w:sz w:val="28"/>
                <w:szCs w:val="28"/>
              </w:rPr>
              <w:t xml:space="preserve">основные направления правовой </w:t>
            </w:r>
            <w:r w:rsidRPr="008B2E17">
              <w:rPr>
                <w:b/>
                <w:sz w:val="28"/>
                <w:szCs w:val="28"/>
              </w:rPr>
              <w:t xml:space="preserve"> </w:t>
            </w:r>
            <w:r w:rsidRPr="008B2E17">
              <w:rPr>
                <w:sz w:val="28"/>
                <w:szCs w:val="28"/>
              </w:rPr>
              <w:t>профессиональной деятельности;</w:t>
            </w:r>
          </w:p>
          <w:p w14:paraId="2BA8CBF4" w14:textId="77777777" w:rsidR="008B2E17" w:rsidRPr="008B2E17" w:rsidRDefault="008B2E17" w:rsidP="00713152">
            <w:pPr>
              <w:jc w:val="both"/>
              <w:rPr>
                <w:sz w:val="28"/>
                <w:szCs w:val="28"/>
              </w:rPr>
            </w:pPr>
            <w:r w:rsidRPr="008B2E17">
              <w:rPr>
                <w:b/>
                <w:bCs/>
                <w:spacing w:val="-3"/>
                <w:sz w:val="28"/>
                <w:szCs w:val="28"/>
              </w:rPr>
              <w:t>Уметь</w:t>
            </w:r>
            <w:r w:rsidRPr="008B2E17">
              <w:rPr>
                <w:bCs/>
                <w:spacing w:val="-3"/>
                <w:sz w:val="28"/>
                <w:szCs w:val="28"/>
              </w:rPr>
              <w:t>:</w:t>
            </w:r>
            <w:r w:rsidRPr="008B2E17">
              <w:rPr>
                <w:sz w:val="28"/>
                <w:szCs w:val="28"/>
              </w:rPr>
              <w:t xml:space="preserve"> адаптироваться к меняющимся условиям профессиональной деятельности;</w:t>
            </w:r>
          </w:p>
          <w:p w14:paraId="05A51B3F" w14:textId="77777777" w:rsidR="008B2E17" w:rsidRPr="008B2E17" w:rsidRDefault="008B2E17" w:rsidP="00713152">
            <w:pPr>
              <w:jc w:val="both"/>
              <w:rPr>
                <w:bCs/>
                <w:spacing w:val="-3"/>
                <w:sz w:val="28"/>
                <w:szCs w:val="28"/>
              </w:rPr>
            </w:pPr>
            <w:r w:rsidRPr="008B2E17">
              <w:rPr>
                <w:b/>
                <w:sz w:val="28"/>
                <w:szCs w:val="28"/>
              </w:rPr>
              <w:t>Владеть:</w:t>
            </w:r>
            <w:r w:rsidRPr="008B2E17">
              <w:rPr>
                <w:sz w:val="28"/>
                <w:szCs w:val="28"/>
              </w:rPr>
              <w:t xml:space="preserve"> навыками организации научного исследования профессиональной деятельности;</w:t>
            </w:r>
          </w:p>
        </w:tc>
        <w:tc>
          <w:tcPr>
            <w:tcW w:w="1301" w:type="pct"/>
            <w:vMerge/>
            <w:tcBorders>
              <w:left w:val="single" w:sz="4" w:space="0" w:color="auto"/>
              <w:right w:val="single" w:sz="12" w:space="0" w:color="auto"/>
            </w:tcBorders>
            <w:shd w:val="clear" w:color="auto" w:fill="auto"/>
          </w:tcPr>
          <w:p w14:paraId="2A12FDEE" w14:textId="77777777" w:rsidR="008B2E17" w:rsidRPr="008B2E17" w:rsidRDefault="008B2E17" w:rsidP="00713152">
            <w:pPr>
              <w:jc w:val="both"/>
              <w:rPr>
                <w:bCs/>
                <w:i/>
                <w:sz w:val="28"/>
                <w:szCs w:val="28"/>
              </w:rPr>
            </w:pPr>
          </w:p>
        </w:tc>
      </w:tr>
      <w:tr w:rsidR="008B2E17" w:rsidRPr="008B2E17" w14:paraId="15066566" w14:textId="77777777" w:rsidTr="001D5B1E">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14:paraId="7C8C9C79" w14:textId="77777777" w:rsidR="008B2E17" w:rsidRPr="008B2E17" w:rsidRDefault="008B2E17" w:rsidP="00713152">
            <w:pPr>
              <w:widowControl w:val="0"/>
              <w:jc w:val="both"/>
              <w:rPr>
                <w:sz w:val="28"/>
                <w:szCs w:val="28"/>
              </w:rPr>
            </w:pPr>
            <w:r w:rsidRPr="008B2E17">
              <w:rPr>
                <w:sz w:val="28"/>
                <w:szCs w:val="28"/>
              </w:rPr>
              <w:t xml:space="preserve">ОК-11 Самостоятельно определять задачи профессионального и личностного развития, заниматься самообразованием, осознанно планировать </w:t>
            </w:r>
            <w:r w:rsidRPr="008B2E17">
              <w:rPr>
                <w:sz w:val="28"/>
                <w:szCs w:val="28"/>
              </w:rPr>
              <w:lastRenderedPageBreak/>
              <w:t>повышение квалификации.</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14:paraId="395BD102" w14:textId="77777777" w:rsidR="008B2E17" w:rsidRPr="008B2E17" w:rsidRDefault="008B2E17" w:rsidP="00713152">
            <w:pPr>
              <w:jc w:val="both"/>
              <w:rPr>
                <w:sz w:val="28"/>
                <w:szCs w:val="28"/>
              </w:rPr>
            </w:pPr>
            <w:r w:rsidRPr="008B2E17">
              <w:rPr>
                <w:b/>
                <w:sz w:val="28"/>
                <w:szCs w:val="28"/>
              </w:rPr>
              <w:lastRenderedPageBreak/>
              <w:t xml:space="preserve">Знать: </w:t>
            </w:r>
            <w:r w:rsidRPr="008B2E17">
              <w:rPr>
                <w:sz w:val="28"/>
                <w:szCs w:val="28"/>
              </w:rPr>
              <w:t>общие, специфические закономерности и индивидуальные особенности психического и психофизиологического развития, особенности поведения</w:t>
            </w:r>
            <w:proofErr w:type="gramStart"/>
            <w:r w:rsidRPr="008B2E17">
              <w:rPr>
                <w:sz w:val="28"/>
                <w:szCs w:val="28"/>
              </w:rPr>
              <w:t xml:space="preserve"> ,</w:t>
            </w:r>
            <w:proofErr w:type="gramEnd"/>
            <w:r w:rsidRPr="008B2E17">
              <w:rPr>
                <w:sz w:val="28"/>
                <w:szCs w:val="28"/>
              </w:rPr>
              <w:t xml:space="preserve"> их значение для профессионального </w:t>
            </w:r>
            <w:r w:rsidRPr="008B2E17">
              <w:rPr>
                <w:sz w:val="28"/>
                <w:szCs w:val="28"/>
              </w:rPr>
              <w:lastRenderedPageBreak/>
              <w:t>развития;</w:t>
            </w:r>
          </w:p>
          <w:p w14:paraId="126E07BB" w14:textId="77777777" w:rsidR="008B2E17" w:rsidRPr="008B2E17" w:rsidRDefault="008B2E17" w:rsidP="00713152">
            <w:pPr>
              <w:jc w:val="both"/>
              <w:rPr>
                <w:bCs/>
                <w:spacing w:val="-3"/>
                <w:sz w:val="28"/>
                <w:szCs w:val="28"/>
              </w:rPr>
            </w:pPr>
            <w:r w:rsidRPr="008B2E17">
              <w:rPr>
                <w:b/>
                <w:bCs/>
                <w:spacing w:val="-3"/>
                <w:sz w:val="28"/>
                <w:szCs w:val="28"/>
              </w:rPr>
              <w:t>Уметь</w:t>
            </w:r>
            <w:r w:rsidRPr="008B2E17">
              <w:rPr>
                <w:bCs/>
                <w:spacing w:val="-3"/>
                <w:sz w:val="28"/>
                <w:szCs w:val="28"/>
              </w:rPr>
              <w:t>:</w:t>
            </w:r>
            <w:r w:rsidRPr="008B2E17">
              <w:rPr>
                <w:sz w:val="28"/>
                <w:szCs w:val="28"/>
              </w:rPr>
              <w:t xml:space="preserve"> Самостоятельно определять задачи профессионального и личностного развития, заниматься самообразованием;</w:t>
            </w:r>
          </w:p>
          <w:p w14:paraId="222B47C9" w14:textId="77777777" w:rsidR="008B2E17" w:rsidRPr="008B2E17" w:rsidRDefault="008B2E17" w:rsidP="00713152">
            <w:pPr>
              <w:jc w:val="both"/>
              <w:rPr>
                <w:bCs/>
                <w:spacing w:val="-3"/>
                <w:sz w:val="28"/>
                <w:szCs w:val="28"/>
              </w:rPr>
            </w:pPr>
            <w:r w:rsidRPr="008B2E17">
              <w:rPr>
                <w:b/>
                <w:sz w:val="28"/>
                <w:szCs w:val="28"/>
              </w:rPr>
              <w:t xml:space="preserve">Владеть: </w:t>
            </w:r>
            <w:r w:rsidRPr="008B2E17">
              <w:rPr>
                <w:sz w:val="28"/>
                <w:szCs w:val="28"/>
              </w:rPr>
              <w:t>навыками профессионального мастерства</w:t>
            </w:r>
          </w:p>
        </w:tc>
        <w:tc>
          <w:tcPr>
            <w:tcW w:w="1301" w:type="pct"/>
            <w:tcBorders>
              <w:left w:val="single" w:sz="4" w:space="0" w:color="auto"/>
              <w:right w:val="single" w:sz="12" w:space="0" w:color="auto"/>
            </w:tcBorders>
            <w:shd w:val="clear" w:color="auto" w:fill="auto"/>
          </w:tcPr>
          <w:p w14:paraId="716D9BFE" w14:textId="77777777" w:rsidR="008B2E17" w:rsidRPr="008B2E17" w:rsidRDefault="008B2E17" w:rsidP="00713152">
            <w:pPr>
              <w:jc w:val="both"/>
              <w:rPr>
                <w:bCs/>
                <w:i/>
                <w:sz w:val="28"/>
                <w:szCs w:val="28"/>
              </w:rPr>
            </w:pPr>
          </w:p>
        </w:tc>
      </w:tr>
      <w:tr w:rsidR="008B2E17" w:rsidRPr="008B2E17" w14:paraId="459B4D2D" w14:textId="77777777" w:rsidTr="001D5B1E">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14:paraId="316CB2ED" w14:textId="77777777" w:rsidR="008B2E17" w:rsidRPr="008B2E17" w:rsidRDefault="008B2E17" w:rsidP="00713152">
            <w:pPr>
              <w:jc w:val="both"/>
              <w:rPr>
                <w:sz w:val="28"/>
                <w:szCs w:val="28"/>
              </w:rPr>
            </w:pPr>
            <w:r w:rsidRPr="008B2E17">
              <w:rPr>
                <w:sz w:val="28"/>
                <w:szCs w:val="28"/>
              </w:rPr>
              <w:lastRenderedPageBreak/>
              <w:t>ОК-12 Выполнять профессиональные задачи в соответствии с нормами морали, профессиональной этики и служебного этикета.</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14:paraId="321902C5" w14:textId="77777777" w:rsidR="008B2E17" w:rsidRPr="008B2E17" w:rsidRDefault="008B2E17" w:rsidP="00713152">
            <w:pPr>
              <w:jc w:val="both"/>
              <w:rPr>
                <w:b/>
                <w:sz w:val="28"/>
                <w:szCs w:val="28"/>
              </w:rPr>
            </w:pPr>
            <w:r w:rsidRPr="008B2E17">
              <w:rPr>
                <w:b/>
                <w:sz w:val="28"/>
                <w:szCs w:val="28"/>
              </w:rPr>
              <w:t>Знать:</w:t>
            </w:r>
            <w:r w:rsidRPr="008B2E17">
              <w:rPr>
                <w:sz w:val="28"/>
                <w:szCs w:val="28"/>
              </w:rPr>
              <w:t xml:space="preserve"> профессиональные задачи;</w:t>
            </w:r>
          </w:p>
          <w:p w14:paraId="048BFCC9" w14:textId="77777777" w:rsidR="008B2E17" w:rsidRPr="008B2E17" w:rsidRDefault="008B2E17" w:rsidP="00713152">
            <w:pPr>
              <w:jc w:val="both"/>
              <w:rPr>
                <w:bCs/>
                <w:spacing w:val="-3"/>
                <w:sz w:val="28"/>
                <w:szCs w:val="28"/>
              </w:rPr>
            </w:pPr>
            <w:r w:rsidRPr="008B2E17">
              <w:rPr>
                <w:b/>
                <w:bCs/>
                <w:spacing w:val="-3"/>
                <w:sz w:val="28"/>
                <w:szCs w:val="28"/>
              </w:rPr>
              <w:t>Уметь</w:t>
            </w:r>
            <w:r w:rsidRPr="008B2E17">
              <w:rPr>
                <w:bCs/>
                <w:spacing w:val="-3"/>
                <w:sz w:val="28"/>
                <w:szCs w:val="28"/>
              </w:rPr>
              <w:t>:</w:t>
            </w:r>
            <w:r w:rsidRPr="008B2E17">
              <w:rPr>
                <w:sz w:val="28"/>
                <w:szCs w:val="28"/>
              </w:rPr>
              <w:t xml:space="preserve"> Выполнять профессиональные задачи в соответствии с нормами морали, профессиональной этики и служебного этикета;</w:t>
            </w:r>
          </w:p>
          <w:p w14:paraId="096D6DDC" w14:textId="77777777" w:rsidR="008B2E17" w:rsidRPr="008B2E17" w:rsidRDefault="008B2E17" w:rsidP="00713152">
            <w:pPr>
              <w:jc w:val="both"/>
              <w:rPr>
                <w:bCs/>
                <w:spacing w:val="-3"/>
                <w:sz w:val="28"/>
                <w:szCs w:val="28"/>
              </w:rPr>
            </w:pPr>
            <w:r w:rsidRPr="008B2E17">
              <w:rPr>
                <w:b/>
                <w:sz w:val="28"/>
                <w:szCs w:val="28"/>
              </w:rPr>
              <w:t>Владеть:</w:t>
            </w:r>
            <w:r w:rsidRPr="008B2E17">
              <w:rPr>
                <w:sz w:val="28"/>
                <w:szCs w:val="28"/>
              </w:rPr>
              <w:t xml:space="preserve"> навыками профессионального мастерства</w:t>
            </w:r>
          </w:p>
        </w:tc>
        <w:tc>
          <w:tcPr>
            <w:tcW w:w="1301" w:type="pct"/>
            <w:tcBorders>
              <w:left w:val="single" w:sz="4" w:space="0" w:color="auto"/>
              <w:right w:val="single" w:sz="12" w:space="0" w:color="auto"/>
            </w:tcBorders>
            <w:shd w:val="clear" w:color="auto" w:fill="auto"/>
          </w:tcPr>
          <w:p w14:paraId="461C454C" w14:textId="77777777" w:rsidR="008B2E17" w:rsidRPr="008B2E17" w:rsidRDefault="008B2E17" w:rsidP="00713152">
            <w:pPr>
              <w:jc w:val="both"/>
              <w:rPr>
                <w:bCs/>
                <w:i/>
                <w:sz w:val="28"/>
                <w:szCs w:val="28"/>
              </w:rPr>
            </w:pPr>
          </w:p>
        </w:tc>
      </w:tr>
      <w:tr w:rsidR="008B2E17" w:rsidRPr="008B2E17" w14:paraId="61195ED9" w14:textId="77777777" w:rsidTr="001D5B1E">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14:paraId="71EC85A5" w14:textId="77777777" w:rsidR="008B2E17" w:rsidRPr="008B2E17" w:rsidRDefault="008B2E17" w:rsidP="00713152">
            <w:pPr>
              <w:jc w:val="both"/>
              <w:rPr>
                <w:sz w:val="28"/>
                <w:szCs w:val="28"/>
              </w:rPr>
            </w:pPr>
            <w:r w:rsidRPr="008B2E17">
              <w:rPr>
                <w:sz w:val="28"/>
                <w:szCs w:val="28"/>
              </w:rPr>
              <w:t>ОК-13 Проявлять нетерпимость к коррупционному поведению, уважительно относиться к праву и закону.</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14:paraId="19D00407" w14:textId="77777777" w:rsidR="008B2E17" w:rsidRPr="008B2E17" w:rsidRDefault="008B2E17" w:rsidP="00713152">
            <w:pPr>
              <w:jc w:val="both"/>
              <w:rPr>
                <w:b/>
                <w:sz w:val="28"/>
                <w:szCs w:val="28"/>
              </w:rPr>
            </w:pPr>
            <w:r w:rsidRPr="008B2E17">
              <w:rPr>
                <w:b/>
                <w:sz w:val="28"/>
                <w:szCs w:val="28"/>
              </w:rPr>
              <w:t>Знать:</w:t>
            </w:r>
            <w:r w:rsidRPr="008B2E17">
              <w:rPr>
                <w:sz w:val="28"/>
                <w:szCs w:val="28"/>
              </w:rPr>
              <w:t xml:space="preserve"> Социальную природу преступности и ее основные характеристики и формы проявления;</w:t>
            </w:r>
          </w:p>
          <w:p w14:paraId="5C374866" w14:textId="77777777" w:rsidR="008B2E17" w:rsidRPr="008B2E17" w:rsidRDefault="008B2E17" w:rsidP="00713152">
            <w:pPr>
              <w:jc w:val="both"/>
              <w:rPr>
                <w:bCs/>
                <w:spacing w:val="-3"/>
                <w:sz w:val="28"/>
                <w:szCs w:val="28"/>
              </w:rPr>
            </w:pPr>
            <w:r w:rsidRPr="008B2E17">
              <w:rPr>
                <w:b/>
                <w:bCs/>
                <w:spacing w:val="-3"/>
                <w:sz w:val="28"/>
                <w:szCs w:val="28"/>
              </w:rPr>
              <w:t>Уметь</w:t>
            </w:r>
            <w:r w:rsidRPr="008B2E17">
              <w:rPr>
                <w:bCs/>
                <w:spacing w:val="-3"/>
                <w:sz w:val="28"/>
                <w:szCs w:val="28"/>
              </w:rPr>
              <w:t>:</w:t>
            </w:r>
            <w:r w:rsidRPr="008B2E17">
              <w:rPr>
                <w:sz w:val="28"/>
                <w:szCs w:val="28"/>
              </w:rPr>
              <w:t xml:space="preserve"> осуществлять деятельность по предупреждению и профилактике преступлений и правонарушений, в том числе коррупционных;</w:t>
            </w:r>
          </w:p>
          <w:p w14:paraId="4FE15250" w14:textId="77777777" w:rsidR="008B2E17" w:rsidRPr="008B2E17" w:rsidRDefault="008B2E17" w:rsidP="00713152">
            <w:pPr>
              <w:jc w:val="both"/>
              <w:rPr>
                <w:bCs/>
                <w:spacing w:val="-3"/>
                <w:sz w:val="28"/>
                <w:szCs w:val="28"/>
              </w:rPr>
            </w:pPr>
            <w:r w:rsidRPr="008B2E17">
              <w:rPr>
                <w:b/>
                <w:sz w:val="28"/>
                <w:szCs w:val="28"/>
              </w:rPr>
              <w:t>Владеть:</w:t>
            </w:r>
            <w:r w:rsidRPr="008B2E17">
              <w:rPr>
                <w:bCs/>
                <w:spacing w:val="-3"/>
                <w:sz w:val="28"/>
                <w:szCs w:val="28"/>
              </w:rPr>
              <w:t xml:space="preserve"> навыками по предупреждению и профилактике преступлений;</w:t>
            </w:r>
          </w:p>
        </w:tc>
        <w:tc>
          <w:tcPr>
            <w:tcW w:w="1301" w:type="pct"/>
            <w:tcBorders>
              <w:left w:val="single" w:sz="4" w:space="0" w:color="auto"/>
              <w:right w:val="single" w:sz="12" w:space="0" w:color="auto"/>
            </w:tcBorders>
            <w:shd w:val="clear" w:color="auto" w:fill="auto"/>
          </w:tcPr>
          <w:p w14:paraId="121F9810" w14:textId="77777777" w:rsidR="008B2E17" w:rsidRPr="008B2E17" w:rsidRDefault="008B2E17" w:rsidP="00713152">
            <w:pPr>
              <w:jc w:val="both"/>
              <w:rPr>
                <w:bCs/>
                <w:i/>
                <w:sz w:val="28"/>
                <w:szCs w:val="28"/>
              </w:rPr>
            </w:pPr>
          </w:p>
        </w:tc>
      </w:tr>
      <w:tr w:rsidR="008B2E17" w:rsidRPr="008B2E17" w14:paraId="017F7FAE" w14:textId="77777777" w:rsidTr="001D5B1E">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14:paraId="25589E26" w14:textId="77777777" w:rsidR="008B2E17" w:rsidRPr="008B2E17" w:rsidRDefault="008B2E17" w:rsidP="00713152">
            <w:pPr>
              <w:autoSpaceDE w:val="0"/>
              <w:autoSpaceDN w:val="0"/>
              <w:adjustRightInd w:val="0"/>
              <w:jc w:val="both"/>
              <w:rPr>
                <w:color w:val="000000"/>
                <w:sz w:val="28"/>
                <w:szCs w:val="28"/>
              </w:rPr>
            </w:pPr>
            <w:r w:rsidRPr="008B2E17">
              <w:rPr>
                <w:color w:val="000000"/>
                <w:sz w:val="28"/>
                <w:szCs w:val="28"/>
              </w:rPr>
              <w:t>ОК-14 Организовывать свою жизнь в соответствии с социально значимыми представлениями о здоровом образе жизни, поддерживать должный уровень физической подготовленности, необходимый для социальной и профессиональной деятельности</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14:paraId="53B7E02F" w14:textId="77777777" w:rsidR="008B2E17" w:rsidRPr="008B2E17" w:rsidRDefault="008B2E17" w:rsidP="00713152">
            <w:pPr>
              <w:jc w:val="both"/>
              <w:rPr>
                <w:bCs/>
                <w:spacing w:val="-3"/>
                <w:sz w:val="28"/>
                <w:szCs w:val="28"/>
              </w:rPr>
            </w:pPr>
            <w:r w:rsidRPr="008B2E17">
              <w:rPr>
                <w:b/>
                <w:bCs/>
                <w:spacing w:val="-3"/>
                <w:sz w:val="28"/>
                <w:szCs w:val="28"/>
              </w:rPr>
              <w:t>Знать</w:t>
            </w:r>
            <w:r w:rsidRPr="008B2E17">
              <w:rPr>
                <w:bCs/>
                <w:spacing w:val="-3"/>
                <w:sz w:val="28"/>
                <w:szCs w:val="28"/>
              </w:rPr>
              <w:t>: о роли физической культуры в общекультурном, профессиональном и социальном развитии человека;</w:t>
            </w:r>
          </w:p>
          <w:p w14:paraId="502056BF" w14:textId="77777777" w:rsidR="008B2E17" w:rsidRPr="008B2E17" w:rsidRDefault="008B2E17" w:rsidP="00713152">
            <w:pPr>
              <w:jc w:val="both"/>
              <w:rPr>
                <w:bCs/>
                <w:spacing w:val="-3"/>
                <w:sz w:val="28"/>
                <w:szCs w:val="28"/>
              </w:rPr>
            </w:pPr>
            <w:r w:rsidRPr="008B2E17">
              <w:rPr>
                <w:bCs/>
                <w:spacing w:val="-3"/>
                <w:sz w:val="28"/>
                <w:szCs w:val="28"/>
              </w:rPr>
              <w:t>Основы здорового образа жизни;</w:t>
            </w:r>
          </w:p>
          <w:p w14:paraId="03ACB7E7" w14:textId="77777777" w:rsidR="008B2E17" w:rsidRPr="008B2E17" w:rsidRDefault="008B2E17" w:rsidP="00713152">
            <w:pPr>
              <w:jc w:val="both"/>
              <w:rPr>
                <w:bCs/>
                <w:spacing w:val="-3"/>
                <w:sz w:val="28"/>
                <w:szCs w:val="28"/>
              </w:rPr>
            </w:pPr>
            <w:r w:rsidRPr="008B2E17">
              <w:rPr>
                <w:bCs/>
                <w:spacing w:val="-3"/>
                <w:sz w:val="28"/>
                <w:szCs w:val="28"/>
              </w:rPr>
              <w:t>Способы самоконтроля за состоянием здоровья;</w:t>
            </w:r>
          </w:p>
          <w:p w14:paraId="1417DC95" w14:textId="77777777" w:rsidR="008B2E17" w:rsidRPr="008B2E17" w:rsidRDefault="008B2E17" w:rsidP="00713152">
            <w:pPr>
              <w:jc w:val="both"/>
              <w:rPr>
                <w:bCs/>
                <w:spacing w:val="-3"/>
                <w:sz w:val="28"/>
                <w:szCs w:val="28"/>
              </w:rPr>
            </w:pPr>
            <w:r w:rsidRPr="008B2E17">
              <w:rPr>
                <w:bCs/>
                <w:spacing w:val="-3"/>
                <w:sz w:val="28"/>
                <w:szCs w:val="28"/>
              </w:rPr>
              <w:t>тактику силового задержания и обезвреживания противника;</w:t>
            </w:r>
          </w:p>
          <w:p w14:paraId="7275F46D" w14:textId="77777777" w:rsidR="008B2E17" w:rsidRPr="008B2E17" w:rsidRDefault="008B2E17" w:rsidP="00713152">
            <w:pPr>
              <w:jc w:val="both"/>
              <w:rPr>
                <w:bCs/>
                <w:spacing w:val="-3"/>
                <w:sz w:val="28"/>
                <w:szCs w:val="28"/>
              </w:rPr>
            </w:pPr>
            <w:r w:rsidRPr="008B2E17">
              <w:rPr>
                <w:b/>
                <w:bCs/>
                <w:spacing w:val="-3"/>
                <w:sz w:val="28"/>
                <w:szCs w:val="28"/>
              </w:rPr>
              <w:t>Уметь</w:t>
            </w:r>
            <w:r w:rsidRPr="008B2E17">
              <w:rPr>
                <w:bCs/>
                <w:spacing w:val="-3"/>
                <w:sz w:val="28"/>
                <w:szCs w:val="28"/>
              </w:rPr>
              <w:t>: использовать физкультурно-оздоровительную деятельность для укрепления здоровья, достижения жизненных и профессиональных целей:</w:t>
            </w:r>
          </w:p>
          <w:p w14:paraId="322EF18F" w14:textId="77777777" w:rsidR="008B2E17" w:rsidRPr="008B2E17" w:rsidRDefault="008B2E17" w:rsidP="00713152">
            <w:pPr>
              <w:jc w:val="both"/>
              <w:rPr>
                <w:bCs/>
                <w:spacing w:val="-3"/>
                <w:sz w:val="28"/>
                <w:szCs w:val="28"/>
              </w:rPr>
            </w:pPr>
            <w:r w:rsidRPr="008B2E17">
              <w:rPr>
                <w:bCs/>
                <w:spacing w:val="-3"/>
                <w:sz w:val="28"/>
                <w:szCs w:val="28"/>
              </w:rPr>
              <w:t>Самостоятельно поддерживать собственную общую и специальную физическую подготовку;</w:t>
            </w:r>
          </w:p>
          <w:p w14:paraId="4DF5CD72" w14:textId="77777777" w:rsidR="008B2E17" w:rsidRPr="008B2E17" w:rsidRDefault="008B2E17" w:rsidP="00713152">
            <w:pPr>
              <w:jc w:val="both"/>
              <w:rPr>
                <w:bCs/>
                <w:spacing w:val="-3"/>
                <w:sz w:val="28"/>
                <w:szCs w:val="28"/>
              </w:rPr>
            </w:pPr>
            <w:r w:rsidRPr="008B2E17">
              <w:rPr>
                <w:bCs/>
                <w:spacing w:val="-3"/>
                <w:sz w:val="28"/>
                <w:szCs w:val="28"/>
              </w:rPr>
              <w:lastRenderedPageBreak/>
              <w:t>Применять правомерные действия по силовому пресечению правонарушений, задержанию и сопровождению правонарушителей;</w:t>
            </w:r>
          </w:p>
          <w:p w14:paraId="69D767BA" w14:textId="77777777" w:rsidR="008B2E17" w:rsidRPr="008B2E17" w:rsidRDefault="008B2E17" w:rsidP="00713152">
            <w:pPr>
              <w:jc w:val="both"/>
              <w:rPr>
                <w:bCs/>
                <w:spacing w:val="-3"/>
                <w:sz w:val="28"/>
                <w:szCs w:val="28"/>
              </w:rPr>
            </w:pPr>
            <w:r w:rsidRPr="008B2E17">
              <w:rPr>
                <w:b/>
                <w:bCs/>
                <w:spacing w:val="-3"/>
                <w:sz w:val="28"/>
                <w:szCs w:val="28"/>
              </w:rPr>
              <w:t>Владеть</w:t>
            </w:r>
            <w:r w:rsidRPr="008B2E17">
              <w:rPr>
                <w:bCs/>
                <w:spacing w:val="-3"/>
                <w:sz w:val="28"/>
                <w:szCs w:val="28"/>
              </w:rPr>
              <w:t>: навыками профессионально-прикладной физической подготовки в профессиональной деятельности;</w:t>
            </w:r>
          </w:p>
        </w:tc>
        <w:tc>
          <w:tcPr>
            <w:tcW w:w="1301" w:type="pct"/>
            <w:tcBorders>
              <w:left w:val="single" w:sz="4" w:space="0" w:color="auto"/>
              <w:bottom w:val="single" w:sz="12" w:space="0" w:color="auto"/>
              <w:right w:val="single" w:sz="12" w:space="0" w:color="auto"/>
            </w:tcBorders>
            <w:shd w:val="clear" w:color="auto" w:fill="auto"/>
          </w:tcPr>
          <w:p w14:paraId="07B33832" w14:textId="77777777" w:rsidR="008B2E17" w:rsidRPr="008B2E17" w:rsidRDefault="008B2E17" w:rsidP="00713152">
            <w:pPr>
              <w:jc w:val="both"/>
              <w:rPr>
                <w:bCs/>
                <w:i/>
                <w:sz w:val="28"/>
                <w:szCs w:val="28"/>
              </w:rPr>
            </w:pPr>
          </w:p>
        </w:tc>
      </w:tr>
    </w:tbl>
    <w:p w14:paraId="1351DB74" w14:textId="77777777" w:rsidR="008B2E17" w:rsidRPr="008B2E17" w:rsidRDefault="008B2E17" w:rsidP="008B2E17">
      <w:pPr>
        <w:widowControl w:val="0"/>
        <w:suppressAutoHyphens/>
        <w:autoSpaceDE w:val="0"/>
        <w:autoSpaceDN w:val="0"/>
        <w:adjustRightInd w:val="0"/>
        <w:rPr>
          <w:sz w:val="28"/>
          <w:szCs w:val="28"/>
        </w:rPr>
      </w:pPr>
    </w:p>
    <w:p w14:paraId="465CAF2F" w14:textId="77777777" w:rsidR="008B2E17" w:rsidRPr="008B2E17" w:rsidRDefault="008B2E17" w:rsidP="008B2E17">
      <w:pPr>
        <w:rPr>
          <w:sz w:val="28"/>
          <w:szCs w:val="28"/>
        </w:rPr>
      </w:pPr>
    </w:p>
    <w:p w14:paraId="6CB96C56" w14:textId="77777777" w:rsidR="008B2E17" w:rsidRPr="008B2E17" w:rsidRDefault="008B2E17" w:rsidP="008B2E17">
      <w:pPr>
        <w:rPr>
          <w:sz w:val="28"/>
          <w:szCs w:val="28"/>
        </w:rPr>
      </w:pPr>
    </w:p>
    <w:p w14:paraId="207E01B3" w14:textId="77777777" w:rsidR="00D617E1" w:rsidRPr="008B2E17" w:rsidRDefault="00D617E1" w:rsidP="008B2E17"/>
    <w:sectPr w:rsidR="00D617E1" w:rsidRPr="008B2E17" w:rsidSect="00D32988">
      <w:footerReference w:type="even" r:id="rId18"/>
      <w:footerReference w:type="default" r:id="rId19"/>
      <w:pgSz w:w="11906" w:h="16838"/>
      <w:pgMar w:top="567" w:right="567" w:bottom="567" w:left="567" w:header="708" w:footer="708"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24908C" w14:textId="77777777" w:rsidR="00AA3EBE" w:rsidRDefault="00AA3EBE">
      <w:r>
        <w:separator/>
      </w:r>
    </w:p>
  </w:endnote>
  <w:endnote w:type="continuationSeparator" w:id="0">
    <w:p w14:paraId="7AFEF2EF" w14:textId="77777777" w:rsidR="00AA3EBE" w:rsidRDefault="00AA3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9462A2" w14:textId="77777777" w:rsidR="00AA3EBE" w:rsidRDefault="00AA3EBE" w:rsidP="005F57A0">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1B98A50A" w14:textId="77777777" w:rsidR="00AA3EBE" w:rsidRDefault="00AA3EBE" w:rsidP="005F57A0">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254473" w14:textId="77777777" w:rsidR="00AA3EBE" w:rsidRDefault="00AA3EBE">
    <w:pPr>
      <w:pStyle w:val="ab"/>
      <w:jc w:val="center"/>
    </w:pPr>
    <w:r>
      <w:fldChar w:fldCharType="begin"/>
    </w:r>
    <w:r>
      <w:instrText xml:space="preserve"> PAGE   \* MERGEFORMAT </w:instrText>
    </w:r>
    <w:r>
      <w:fldChar w:fldCharType="separate"/>
    </w:r>
    <w:r w:rsidR="006E2D55">
      <w:rPr>
        <w:noProof/>
      </w:rPr>
      <w:t>20</w:t>
    </w:r>
    <w:r>
      <w:rPr>
        <w:noProof/>
      </w:rPr>
      <w:fldChar w:fldCharType="end"/>
    </w:r>
  </w:p>
  <w:p w14:paraId="24BF9E76" w14:textId="77777777" w:rsidR="00AA3EBE" w:rsidRDefault="00AA3EBE" w:rsidP="005F57A0">
    <w:pPr>
      <w:pStyle w:val="ab"/>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B73EE8" w14:textId="77777777" w:rsidR="00AA3EBE" w:rsidRDefault="00AA3EBE" w:rsidP="005F57A0">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0CF526E5" w14:textId="77777777" w:rsidR="00AA3EBE" w:rsidRDefault="00AA3EBE" w:rsidP="005F57A0">
    <w:pPr>
      <w:pStyle w:val="ab"/>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71A2A" w14:textId="77777777" w:rsidR="00AA3EBE" w:rsidRDefault="00AA3EBE">
    <w:pPr>
      <w:pStyle w:val="ab"/>
      <w:jc w:val="center"/>
    </w:pPr>
    <w:r>
      <w:fldChar w:fldCharType="begin"/>
    </w:r>
    <w:r>
      <w:instrText xml:space="preserve"> PAGE   \* MERGEFORMAT </w:instrText>
    </w:r>
    <w:r>
      <w:fldChar w:fldCharType="separate"/>
    </w:r>
    <w:r w:rsidR="006E2D55">
      <w:rPr>
        <w:noProof/>
      </w:rPr>
      <w:t>31</w:t>
    </w:r>
    <w:r>
      <w:rPr>
        <w:noProof/>
      </w:rPr>
      <w:fldChar w:fldCharType="end"/>
    </w:r>
  </w:p>
  <w:p w14:paraId="4EC3BFB5" w14:textId="77777777" w:rsidR="00AA3EBE" w:rsidRDefault="00AA3EBE" w:rsidP="005F57A0">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2B72AF" w14:textId="77777777" w:rsidR="00AA3EBE" w:rsidRDefault="00AA3EBE">
      <w:r>
        <w:separator/>
      </w:r>
    </w:p>
  </w:footnote>
  <w:footnote w:type="continuationSeparator" w:id="0">
    <w:p w14:paraId="6A2A3D5D" w14:textId="77777777" w:rsidR="00AA3EBE" w:rsidRDefault="00AA3E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0CB"/>
    <w:multiLevelType w:val="multilevel"/>
    <w:tmpl w:val="C05E85F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452BA7"/>
    <w:multiLevelType w:val="multilevel"/>
    <w:tmpl w:val="A204E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1D550F"/>
    <w:multiLevelType w:val="hybridMultilevel"/>
    <w:tmpl w:val="B242FE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322346"/>
    <w:multiLevelType w:val="multilevel"/>
    <w:tmpl w:val="C504D0D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9763A7"/>
    <w:multiLevelType w:val="multilevel"/>
    <w:tmpl w:val="86141D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EF3BB6"/>
    <w:multiLevelType w:val="multilevel"/>
    <w:tmpl w:val="DC3C903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6AB5414"/>
    <w:multiLevelType w:val="hybridMultilevel"/>
    <w:tmpl w:val="95BE35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E11EAF"/>
    <w:multiLevelType w:val="hybridMultilevel"/>
    <w:tmpl w:val="410237D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9690352"/>
    <w:multiLevelType w:val="multilevel"/>
    <w:tmpl w:val="6CCA17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CB1374"/>
    <w:multiLevelType w:val="hybridMultilevel"/>
    <w:tmpl w:val="5082F438"/>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0">
    <w:nsid w:val="1C7F6B8E"/>
    <w:multiLevelType w:val="multilevel"/>
    <w:tmpl w:val="CA34C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CB1067"/>
    <w:multiLevelType w:val="multilevel"/>
    <w:tmpl w:val="DC1475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EE15244"/>
    <w:multiLevelType w:val="hybridMultilevel"/>
    <w:tmpl w:val="D278032A"/>
    <w:lvl w:ilvl="0" w:tplc="486A6090">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nsid w:val="20017F35"/>
    <w:multiLevelType w:val="multilevel"/>
    <w:tmpl w:val="E5720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0173892"/>
    <w:multiLevelType w:val="multilevel"/>
    <w:tmpl w:val="8F8EA37A"/>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0F20AAB"/>
    <w:multiLevelType w:val="hybridMultilevel"/>
    <w:tmpl w:val="497CA564"/>
    <w:lvl w:ilvl="0" w:tplc="186C2CD4">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237E5255"/>
    <w:multiLevelType w:val="hybridMultilevel"/>
    <w:tmpl w:val="16A04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39D7E60"/>
    <w:multiLevelType w:val="hybridMultilevel"/>
    <w:tmpl w:val="E09C4E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4FD38C1"/>
    <w:multiLevelType w:val="multilevel"/>
    <w:tmpl w:val="2688B0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96F538F"/>
    <w:multiLevelType w:val="multilevel"/>
    <w:tmpl w:val="AD202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E1B7F8C"/>
    <w:multiLevelType w:val="multilevel"/>
    <w:tmpl w:val="EEAA6FF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2907C72"/>
    <w:multiLevelType w:val="multilevel"/>
    <w:tmpl w:val="3F306FFC"/>
    <w:lvl w:ilvl="0">
      <w:start w:val="1"/>
      <w:numFmt w:val="decimal"/>
      <w:lvlText w:val="%1."/>
      <w:lvlJc w:val="left"/>
      <w:pPr>
        <w:ind w:left="1069" w:hanging="360"/>
      </w:pPr>
      <w:rPr>
        <w:rFonts w:hint="default"/>
        <w:color w:val="000000"/>
      </w:rPr>
    </w:lvl>
    <w:lvl w:ilvl="1">
      <w:start w:val="1"/>
      <w:numFmt w:val="decimal"/>
      <w:isLgl/>
      <w:lvlText w:val="%1.%2"/>
      <w:lvlJc w:val="left"/>
      <w:pPr>
        <w:ind w:left="3398" w:hanging="420"/>
      </w:pPr>
      <w:rPr>
        <w:rFonts w:hint="default"/>
      </w:rPr>
    </w:lvl>
    <w:lvl w:ilvl="2">
      <w:start w:val="1"/>
      <w:numFmt w:val="decimalZero"/>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
    <w:nsid w:val="37CB251C"/>
    <w:multiLevelType w:val="multilevel"/>
    <w:tmpl w:val="69240880"/>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b/>
        <w:color w:val="000000"/>
      </w:rPr>
    </w:lvl>
    <w:lvl w:ilvl="2">
      <w:start w:val="1"/>
      <w:numFmt w:val="decimalZero"/>
      <w:isLgl/>
      <w:lvlText w:val="%1.%2.%3."/>
      <w:lvlJc w:val="left"/>
      <w:pPr>
        <w:ind w:left="1429" w:hanging="720"/>
      </w:pPr>
      <w:rPr>
        <w:rFonts w:hint="default"/>
        <w:b/>
        <w:color w:val="000000"/>
      </w:rPr>
    </w:lvl>
    <w:lvl w:ilvl="3">
      <w:start w:val="1"/>
      <w:numFmt w:val="decimal"/>
      <w:isLgl/>
      <w:lvlText w:val="%1.%2.%3.%4."/>
      <w:lvlJc w:val="left"/>
      <w:pPr>
        <w:ind w:left="1789" w:hanging="1080"/>
      </w:pPr>
      <w:rPr>
        <w:rFonts w:hint="default"/>
        <w:b/>
        <w:color w:val="000000"/>
      </w:rPr>
    </w:lvl>
    <w:lvl w:ilvl="4">
      <w:start w:val="1"/>
      <w:numFmt w:val="decimal"/>
      <w:isLgl/>
      <w:lvlText w:val="%1.%2.%3.%4.%5."/>
      <w:lvlJc w:val="left"/>
      <w:pPr>
        <w:ind w:left="1789" w:hanging="1080"/>
      </w:pPr>
      <w:rPr>
        <w:rFonts w:hint="default"/>
        <w:b/>
        <w:color w:val="000000"/>
      </w:rPr>
    </w:lvl>
    <w:lvl w:ilvl="5">
      <w:start w:val="1"/>
      <w:numFmt w:val="decimal"/>
      <w:isLgl/>
      <w:lvlText w:val="%1.%2.%3.%4.%5.%6."/>
      <w:lvlJc w:val="left"/>
      <w:pPr>
        <w:ind w:left="2149" w:hanging="1440"/>
      </w:pPr>
      <w:rPr>
        <w:rFonts w:hint="default"/>
        <w:b/>
        <w:color w:val="000000"/>
      </w:rPr>
    </w:lvl>
    <w:lvl w:ilvl="6">
      <w:start w:val="1"/>
      <w:numFmt w:val="decimal"/>
      <w:isLgl/>
      <w:lvlText w:val="%1.%2.%3.%4.%5.%6.%7."/>
      <w:lvlJc w:val="left"/>
      <w:pPr>
        <w:ind w:left="2509" w:hanging="1800"/>
      </w:pPr>
      <w:rPr>
        <w:rFonts w:hint="default"/>
        <w:b/>
        <w:color w:val="000000"/>
      </w:rPr>
    </w:lvl>
    <w:lvl w:ilvl="7">
      <w:start w:val="1"/>
      <w:numFmt w:val="decimal"/>
      <w:isLgl/>
      <w:lvlText w:val="%1.%2.%3.%4.%5.%6.%7.%8."/>
      <w:lvlJc w:val="left"/>
      <w:pPr>
        <w:ind w:left="2509" w:hanging="1800"/>
      </w:pPr>
      <w:rPr>
        <w:rFonts w:hint="default"/>
        <w:b/>
        <w:color w:val="000000"/>
      </w:rPr>
    </w:lvl>
    <w:lvl w:ilvl="8">
      <w:start w:val="1"/>
      <w:numFmt w:val="decimal"/>
      <w:isLgl/>
      <w:lvlText w:val="%1.%2.%3.%4.%5.%6.%7.%8.%9."/>
      <w:lvlJc w:val="left"/>
      <w:pPr>
        <w:ind w:left="2869" w:hanging="2160"/>
      </w:pPr>
      <w:rPr>
        <w:rFonts w:hint="default"/>
        <w:b/>
        <w:color w:val="000000"/>
      </w:rPr>
    </w:lvl>
  </w:abstractNum>
  <w:abstractNum w:abstractNumId="23">
    <w:nsid w:val="38235252"/>
    <w:multiLevelType w:val="multilevel"/>
    <w:tmpl w:val="ADA6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BD80D20"/>
    <w:multiLevelType w:val="multilevel"/>
    <w:tmpl w:val="5A0AC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CE31019"/>
    <w:multiLevelType w:val="multilevel"/>
    <w:tmpl w:val="97BA4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2B1C84"/>
    <w:multiLevelType w:val="hybridMultilevel"/>
    <w:tmpl w:val="6A801CF0"/>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nsid w:val="46266D56"/>
    <w:multiLevelType w:val="hybridMultilevel"/>
    <w:tmpl w:val="4F90C7AE"/>
    <w:lvl w:ilvl="0" w:tplc="E180ACD4">
      <w:start w:val="1"/>
      <w:numFmt w:val="decimal"/>
      <w:lvlText w:val="%1."/>
      <w:lvlJc w:val="left"/>
      <w:pPr>
        <w:ind w:left="829" w:hanging="360"/>
      </w:pPr>
      <w:rPr>
        <w:b w:val="0"/>
      </w:rPr>
    </w:lvl>
    <w:lvl w:ilvl="1" w:tplc="04190019" w:tentative="1">
      <w:start w:val="1"/>
      <w:numFmt w:val="lowerLetter"/>
      <w:lvlText w:val="%2."/>
      <w:lvlJc w:val="left"/>
      <w:pPr>
        <w:ind w:left="1549" w:hanging="360"/>
      </w:pPr>
    </w:lvl>
    <w:lvl w:ilvl="2" w:tplc="0419001B" w:tentative="1">
      <w:start w:val="1"/>
      <w:numFmt w:val="lowerRoman"/>
      <w:lvlText w:val="%3."/>
      <w:lvlJc w:val="right"/>
      <w:pPr>
        <w:ind w:left="2269" w:hanging="180"/>
      </w:pPr>
    </w:lvl>
    <w:lvl w:ilvl="3" w:tplc="0419000F" w:tentative="1">
      <w:start w:val="1"/>
      <w:numFmt w:val="decimal"/>
      <w:lvlText w:val="%4."/>
      <w:lvlJc w:val="left"/>
      <w:pPr>
        <w:ind w:left="2989" w:hanging="360"/>
      </w:pPr>
    </w:lvl>
    <w:lvl w:ilvl="4" w:tplc="04190019" w:tentative="1">
      <w:start w:val="1"/>
      <w:numFmt w:val="lowerLetter"/>
      <w:lvlText w:val="%5."/>
      <w:lvlJc w:val="left"/>
      <w:pPr>
        <w:ind w:left="3709" w:hanging="360"/>
      </w:pPr>
    </w:lvl>
    <w:lvl w:ilvl="5" w:tplc="0419001B" w:tentative="1">
      <w:start w:val="1"/>
      <w:numFmt w:val="lowerRoman"/>
      <w:lvlText w:val="%6."/>
      <w:lvlJc w:val="right"/>
      <w:pPr>
        <w:ind w:left="4429" w:hanging="180"/>
      </w:pPr>
    </w:lvl>
    <w:lvl w:ilvl="6" w:tplc="0419000F" w:tentative="1">
      <w:start w:val="1"/>
      <w:numFmt w:val="decimal"/>
      <w:lvlText w:val="%7."/>
      <w:lvlJc w:val="left"/>
      <w:pPr>
        <w:ind w:left="5149" w:hanging="360"/>
      </w:pPr>
    </w:lvl>
    <w:lvl w:ilvl="7" w:tplc="04190019" w:tentative="1">
      <w:start w:val="1"/>
      <w:numFmt w:val="lowerLetter"/>
      <w:lvlText w:val="%8."/>
      <w:lvlJc w:val="left"/>
      <w:pPr>
        <w:ind w:left="5869" w:hanging="360"/>
      </w:pPr>
    </w:lvl>
    <w:lvl w:ilvl="8" w:tplc="0419001B" w:tentative="1">
      <w:start w:val="1"/>
      <w:numFmt w:val="lowerRoman"/>
      <w:lvlText w:val="%9."/>
      <w:lvlJc w:val="right"/>
      <w:pPr>
        <w:ind w:left="6589" w:hanging="180"/>
      </w:pPr>
    </w:lvl>
  </w:abstractNum>
  <w:abstractNum w:abstractNumId="28">
    <w:nsid w:val="46E33EAC"/>
    <w:multiLevelType w:val="multilevel"/>
    <w:tmpl w:val="08FAE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95750D1"/>
    <w:multiLevelType w:val="hybridMultilevel"/>
    <w:tmpl w:val="D9A29A56"/>
    <w:lvl w:ilvl="0" w:tplc="9656E8B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BB40043"/>
    <w:multiLevelType w:val="multilevel"/>
    <w:tmpl w:val="6F907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9596395"/>
    <w:multiLevelType w:val="multilevel"/>
    <w:tmpl w:val="2286D38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99C701E"/>
    <w:multiLevelType w:val="multilevel"/>
    <w:tmpl w:val="F59C24F6"/>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A594D25"/>
    <w:multiLevelType w:val="multilevel"/>
    <w:tmpl w:val="B532D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BEB1CA6"/>
    <w:multiLevelType w:val="multilevel"/>
    <w:tmpl w:val="7FA440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E524B73"/>
    <w:multiLevelType w:val="hybridMultilevel"/>
    <w:tmpl w:val="F8E28728"/>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6">
    <w:nsid w:val="5E6B0BAA"/>
    <w:multiLevelType w:val="multilevel"/>
    <w:tmpl w:val="816A20F6"/>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FF86FD6"/>
    <w:multiLevelType w:val="multilevel"/>
    <w:tmpl w:val="84321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00E3F56"/>
    <w:multiLevelType w:val="hybridMultilevel"/>
    <w:tmpl w:val="1472C836"/>
    <w:lvl w:ilvl="0" w:tplc="E180ACD4">
      <w:start w:val="1"/>
      <w:numFmt w:val="decimal"/>
      <w:lvlText w:val="%1."/>
      <w:lvlJc w:val="left"/>
      <w:pPr>
        <w:ind w:left="1255" w:hanging="360"/>
      </w:pPr>
      <w:rPr>
        <w:b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9">
    <w:nsid w:val="602A6CA1"/>
    <w:multiLevelType w:val="hybridMultilevel"/>
    <w:tmpl w:val="6F8E0DF2"/>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0">
    <w:nsid w:val="64AE2428"/>
    <w:multiLevelType w:val="multilevel"/>
    <w:tmpl w:val="9E349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5D2065E"/>
    <w:multiLevelType w:val="hybridMultilevel"/>
    <w:tmpl w:val="4F90C7AE"/>
    <w:lvl w:ilvl="0" w:tplc="E180ACD4">
      <w:start w:val="1"/>
      <w:numFmt w:val="decimal"/>
      <w:lvlText w:val="%1."/>
      <w:lvlJc w:val="left"/>
      <w:pPr>
        <w:ind w:left="829" w:hanging="360"/>
      </w:pPr>
      <w:rPr>
        <w:b w:val="0"/>
      </w:rPr>
    </w:lvl>
    <w:lvl w:ilvl="1" w:tplc="04190019" w:tentative="1">
      <w:start w:val="1"/>
      <w:numFmt w:val="lowerLetter"/>
      <w:lvlText w:val="%2."/>
      <w:lvlJc w:val="left"/>
      <w:pPr>
        <w:ind w:left="1549" w:hanging="360"/>
      </w:pPr>
    </w:lvl>
    <w:lvl w:ilvl="2" w:tplc="0419001B" w:tentative="1">
      <w:start w:val="1"/>
      <w:numFmt w:val="lowerRoman"/>
      <w:lvlText w:val="%3."/>
      <w:lvlJc w:val="right"/>
      <w:pPr>
        <w:ind w:left="2269" w:hanging="180"/>
      </w:pPr>
    </w:lvl>
    <w:lvl w:ilvl="3" w:tplc="0419000F" w:tentative="1">
      <w:start w:val="1"/>
      <w:numFmt w:val="decimal"/>
      <w:lvlText w:val="%4."/>
      <w:lvlJc w:val="left"/>
      <w:pPr>
        <w:ind w:left="2989" w:hanging="360"/>
      </w:pPr>
    </w:lvl>
    <w:lvl w:ilvl="4" w:tplc="04190019" w:tentative="1">
      <w:start w:val="1"/>
      <w:numFmt w:val="lowerLetter"/>
      <w:lvlText w:val="%5."/>
      <w:lvlJc w:val="left"/>
      <w:pPr>
        <w:ind w:left="3709" w:hanging="360"/>
      </w:pPr>
    </w:lvl>
    <w:lvl w:ilvl="5" w:tplc="0419001B" w:tentative="1">
      <w:start w:val="1"/>
      <w:numFmt w:val="lowerRoman"/>
      <w:lvlText w:val="%6."/>
      <w:lvlJc w:val="right"/>
      <w:pPr>
        <w:ind w:left="4429" w:hanging="180"/>
      </w:pPr>
    </w:lvl>
    <w:lvl w:ilvl="6" w:tplc="0419000F" w:tentative="1">
      <w:start w:val="1"/>
      <w:numFmt w:val="decimal"/>
      <w:lvlText w:val="%7."/>
      <w:lvlJc w:val="left"/>
      <w:pPr>
        <w:ind w:left="5149" w:hanging="360"/>
      </w:pPr>
    </w:lvl>
    <w:lvl w:ilvl="7" w:tplc="04190019" w:tentative="1">
      <w:start w:val="1"/>
      <w:numFmt w:val="lowerLetter"/>
      <w:lvlText w:val="%8."/>
      <w:lvlJc w:val="left"/>
      <w:pPr>
        <w:ind w:left="5869" w:hanging="360"/>
      </w:pPr>
    </w:lvl>
    <w:lvl w:ilvl="8" w:tplc="0419001B" w:tentative="1">
      <w:start w:val="1"/>
      <w:numFmt w:val="lowerRoman"/>
      <w:lvlText w:val="%9."/>
      <w:lvlJc w:val="right"/>
      <w:pPr>
        <w:ind w:left="6589" w:hanging="180"/>
      </w:pPr>
    </w:lvl>
  </w:abstractNum>
  <w:abstractNum w:abstractNumId="42">
    <w:nsid w:val="67196910"/>
    <w:multiLevelType w:val="multilevel"/>
    <w:tmpl w:val="D1F05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96D4C1B"/>
    <w:multiLevelType w:val="multilevel"/>
    <w:tmpl w:val="D93C4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B490FD8"/>
    <w:multiLevelType w:val="hybridMultilevel"/>
    <w:tmpl w:val="80EEB7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6F316A27"/>
    <w:multiLevelType w:val="multilevel"/>
    <w:tmpl w:val="4F249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3E62162"/>
    <w:multiLevelType w:val="multilevel"/>
    <w:tmpl w:val="B72A4D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EB25960"/>
    <w:multiLevelType w:val="hybridMultilevel"/>
    <w:tmpl w:val="EDB24D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0"/>
  </w:num>
  <w:num w:numId="3">
    <w:abstractNumId w:val="23"/>
  </w:num>
  <w:num w:numId="4">
    <w:abstractNumId w:val="28"/>
  </w:num>
  <w:num w:numId="5">
    <w:abstractNumId w:val="20"/>
  </w:num>
  <w:num w:numId="6">
    <w:abstractNumId w:val="37"/>
  </w:num>
  <w:num w:numId="7">
    <w:abstractNumId w:val="42"/>
  </w:num>
  <w:num w:numId="8">
    <w:abstractNumId w:val="30"/>
  </w:num>
  <w:num w:numId="9">
    <w:abstractNumId w:val="0"/>
  </w:num>
  <w:num w:numId="10">
    <w:abstractNumId w:val="40"/>
  </w:num>
  <w:num w:numId="11">
    <w:abstractNumId w:val="1"/>
  </w:num>
  <w:num w:numId="12">
    <w:abstractNumId w:val="24"/>
  </w:num>
  <w:num w:numId="13">
    <w:abstractNumId w:val="3"/>
  </w:num>
  <w:num w:numId="14">
    <w:abstractNumId w:val="45"/>
  </w:num>
  <w:num w:numId="15">
    <w:abstractNumId w:val="33"/>
  </w:num>
  <w:num w:numId="16">
    <w:abstractNumId w:val="46"/>
  </w:num>
  <w:num w:numId="17">
    <w:abstractNumId w:val="13"/>
  </w:num>
  <w:num w:numId="18">
    <w:abstractNumId w:val="19"/>
  </w:num>
  <w:num w:numId="19">
    <w:abstractNumId w:val="31"/>
  </w:num>
  <w:num w:numId="20">
    <w:abstractNumId w:val="43"/>
  </w:num>
  <w:num w:numId="21">
    <w:abstractNumId w:val="35"/>
  </w:num>
  <w:num w:numId="22">
    <w:abstractNumId w:val="26"/>
  </w:num>
  <w:num w:numId="23">
    <w:abstractNumId w:val="44"/>
  </w:num>
  <w:num w:numId="24">
    <w:abstractNumId w:val="4"/>
  </w:num>
  <w:num w:numId="25">
    <w:abstractNumId w:val="36"/>
  </w:num>
  <w:num w:numId="26">
    <w:abstractNumId w:val="32"/>
  </w:num>
  <w:num w:numId="27">
    <w:abstractNumId w:val="11"/>
  </w:num>
  <w:num w:numId="28">
    <w:abstractNumId w:val="8"/>
  </w:num>
  <w:num w:numId="29">
    <w:abstractNumId w:val="14"/>
  </w:num>
  <w:num w:numId="30">
    <w:abstractNumId w:val="18"/>
  </w:num>
  <w:num w:numId="31">
    <w:abstractNumId w:val="34"/>
  </w:num>
  <w:num w:numId="32">
    <w:abstractNumId w:val="27"/>
  </w:num>
  <w:num w:numId="33">
    <w:abstractNumId w:val="41"/>
  </w:num>
  <w:num w:numId="34">
    <w:abstractNumId w:val="38"/>
  </w:num>
  <w:num w:numId="35">
    <w:abstractNumId w:val="7"/>
  </w:num>
  <w:num w:numId="36">
    <w:abstractNumId w:val="39"/>
  </w:num>
  <w:num w:numId="37">
    <w:abstractNumId w:val="12"/>
  </w:num>
  <w:num w:numId="38">
    <w:abstractNumId w:val="17"/>
  </w:num>
  <w:num w:numId="39">
    <w:abstractNumId w:val="15"/>
  </w:num>
  <w:num w:numId="40">
    <w:abstractNumId w:val="47"/>
  </w:num>
  <w:num w:numId="41">
    <w:abstractNumId w:val="2"/>
  </w:num>
  <w:num w:numId="42">
    <w:abstractNumId w:val="6"/>
  </w:num>
  <w:num w:numId="43">
    <w:abstractNumId w:val="16"/>
  </w:num>
  <w:num w:numId="44">
    <w:abstractNumId w:val="22"/>
  </w:num>
  <w:num w:numId="45">
    <w:abstractNumId w:val="21"/>
  </w:num>
  <w:num w:numId="46">
    <w:abstractNumId w:val="29"/>
  </w:num>
  <w:num w:numId="47">
    <w:abstractNumId w:val="5"/>
  </w:num>
  <w:num w:numId="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939"/>
    <w:rsid w:val="00010000"/>
    <w:rsid w:val="000423EB"/>
    <w:rsid w:val="00090B82"/>
    <w:rsid w:val="000B5FFF"/>
    <w:rsid w:val="000E7537"/>
    <w:rsid w:val="0015515C"/>
    <w:rsid w:val="00165368"/>
    <w:rsid w:val="001A27E1"/>
    <w:rsid w:val="001D37CA"/>
    <w:rsid w:val="001D5B1E"/>
    <w:rsid w:val="001E152D"/>
    <w:rsid w:val="00212975"/>
    <w:rsid w:val="00291B05"/>
    <w:rsid w:val="00327CCD"/>
    <w:rsid w:val="003B4C26"/>
    <w:rsid w:val="003D373E"/>
    <w:rsid w:val="00460BE1"/>
    <w:rsid w:val="00461DB5"/>
    <w:rsid w:val="00475A61"/>
    <w:rsid w:val="004926EB"/>
    <w:rsid w:val="004A7BB2"/>
    <w:rsid w:val="004C1D2D"/>
    <w:rsid w:val="0050445C"/>
    <w:rsid w:val="00533E99"/>
    <w:rsid w:val="00552719"/>
    <w:rsid w:val="005C13BE"/>
    <w:rsid w:val="005F57A0"/>
    <w:rsid w:val="005F6858"/>
    <w:rsid w:val="006071EB"/>
    <w:rsid w:val="00616B4D"/>
    <w:rsid w:val="00655CD3"/>
    <w:rsid w:val="006B65A5"/>
    <w:rsid w:val="006E2D55"/>
    <w:rsid w:val="00713152"/>
    <w:rsid w:val="00734F18"/>
    <w:rsid w:val="007A3FC7"/>
    <w:rsid w:val="007B666F"/>
    <w:rsid w:val="007E5570"/>
    <w:rsid w:val="0082005F"/>
    <w:rsid w:val="008371B7"/>
    <w:rsid w:val="0085580A"/>
    <w:rsid w:val="008B2B8D"/>
    <w:rsid w:val="008B2E17"/>
    <w:rsid w:val="009B71C1"/>
    <w:rsid w:val="009D10D8"/>
    <w:rsid w:val="009E357A"/>
    <w:rsid w:val="009F5720"/>
    <w:rsid w:val="00A63107"/>
    <w:rsid w:val="00A86EA7"/>
    <w:rsid w:val="00AA3EBE"/>
    <w:rsid w:val="00B314D5"/>
    <w:rsid w:val="00B3669B"/>
    <w:rsid w:val="00B50939"/>
    <w:rsid w:val="00BA0C00"/>
    <w:rsid w:val="00BB29A4"/>
    <w:rsid w:val="00BC03A2"/>
    <w:rsid w:val="00BE096A"/>
    <w:rsid w:val="00C25541"/>
    <w:rsid w:val="00C334FF"/>
    <w:rsid w:val="00CA6418"/>
    <w:rsid w:val="00CD7BE0"/>
    <w:rsid w:val="00D12B59"/>
    <w:rsid w:val="00D32988"/>
    <w:rsid w:val="00D617E1"/>
    <w:rsid w:val="00DA1FAD"/>
    <w:rsid w:val="00DC11CD"/>
    <w:rsid w:val="00DD3CCE"/>
    <w:rsid w:val="00E1318A"/>
    <w:rsid w:val="00E34791"/>
    <w:rsid w:val="00E34BFF"/>
    <w:rsid w:val="00E430BB"/>
    <w:rsid w:val="00E47C2F"/>
    <w:rsid w:val="00E93406"/>
    <w:rsid w:val="00ED2FDF"/>
    <w:rsid w:val="00F17ABE"/>
    <w:rsid w:val="00F62AB3"/>
    <w:rsid w:val="00F92BFC"/>
    <w:rsid w:val="00FD03C1"/>
    <w:rsid w:val="00FF12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40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ABE"/>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0423EB"/>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1D5B1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212975"/>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23EB"/>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0423EB"/>
  </w:style>
  <w:style w:type="paragraph" w:customStyle="1" w:styleId="c39">
    <w:name w:val="c39"/>
    <w:basedOn w:val="a"/>
    <w:rsid w:val="000423EB"/>
    <w:pPr>
      <w:spacing w:before="100" w:beforeAutospacing="1" w:after="100" w:afterAutospacing="1"/>
    </w:pPr>
  </w:style>
  <w:style w:type="character" w:customStyle="1" w:styleId="c21">
    <w:name w:val="c21"/>
    <w:basedOn w:val="a0"/>
    <w:rsid w:val="000423EB"/>
  </w:style>
  <w:style w:type="paragraph" w:customStyle="1" w:styleId="c78">
    <w:name w:val="c78"/>
    <w:basedOn w:val="a"/>
    <w:rsid w:val="000423EB"/>
    <w:pPr>
      <w:spacing w:before="100" w:beforeAutospacing="1" w:after="100" w:afterAutospacing="1"/>
    </w:pPr>
  </w:style>
  <w:style w:type="character" w:customStyle="1" w:styleId="c23">
    <w:name w:val="c23"/>
    <w:basedOn w:val="a0"/>
    <w:rsid w:val="000423EB"/>
  </w:style>
  <w:style w:type="paragraph" w:customStyle="1" w:styleId="c41">
    <w:name w:val="c41"/>
    <w:basedOn w:val="a"/>
    <w:rsid w:val="000423EB"/>
    <w:pPr>
      <w:spacing w:before="100" w:beforeAutospacing="1" w:after="100" w:afterAutospacing="1"/>
    </w:pPr>
  </w:style>
  <w:style w:type="character" w:customStyle="1" w:styleId="c25">
    <w:name w:val="c25"/>
    <w:basedOn w:val="a0"/>
    <w:rsid w:val="000423EB"/>
  </w:style>
  <w:style w:type="paragraph" w:customStyle="1" w:styleId="c19">
    <w:name w:val="c19"/>
    <w:basedOn w:val="a"/>
    <w:rsid w:val="000423EB"/>
    <w:pPr>
      <w:spacing w:before="100" w:beforeAutospacing="1" w:after="100" w:afterAutospacing="1"/>
    </w:pPr>
  </w:style>
  <w:style w:type="paragraph" w:customStyle="1" w:styleId="c27">
    <w:name w:val="c27"/>
    <w:basedOn w:val="a"/>
    <w:rsid w:val="000423EB"/>
    <w:pPr>
      <w:spacing w:before="100" w:beforeAutospacing="1" w:after="100" w:afterAutospacing="1"/>
    </w:pPr>
  </w:style>
  <w:style w:type="paragraph" w:customStyle="1" w:styleId="c16">
    <w:name w:val="c16"/>
    <w:basedOn w:val="a"/>
    <w:rsid w:val="000423EB"/>
    <w:pPr>
      <w:spacing w:before="100" w:beforeAutospacing="1" w:after="100" w:afterAutospacing="1"/>
    </w:pPr>
  </w:style>
  <w:style w:type="paragraph" w:customStyle="1" w:styleId="c5">
    <w:name w:val="c5"/>
    <w:basedOn w:val="a"/>
    <w:rsid w:val="000423EB"/>
    <w:pPr>
      <w:spacing w:before="100" w:beforeAutospacing="1" w:after="100" w:afterAutospacing="1"/>
    </w:pPr>
  </w:style>
  <w:style w:type="character" w:customStyle="1" w:styleId="c44">
    <w:name w:val="c44"/>
    <w:basedOn w:val="a0"/>
    <w:rsid w:val="000423EB"/>
  </w:style>
  <w:style w:type="character" w:customStyle="1" w:styleId="c80">
    <w:name w:val="c80"/>
    <w:basedOn w:val="a0"/>
    <w:rsid w:val="000423EB"/>
  </w:style>
  <w:style w:type="character" w:styleId="a3">
    <w:name w:val="Hyperlink"/>
    <w:basedOn w:val="a0"/>
    <w:uiPriority w:val="99"/>
    <w:unhideWhenUsed/>
    <w:rsid w:val="000423EB"/>
    <w:rPr>
      <w:color w:val="0000FF"/>
      <w:u w:val="single"/>
    </w:rPr>
  </w:style>
  <w:style w:type="character" w:styleId="a4">
    <w:name w:val="FollowedHyperlink"/>
    <w:basedOn w:val="a0"/>
    <w:uiPriority w:val="99"/>
    <w:semiHidden/>
    <w:unhideWhenUsed/>
    <w:rsid w:val="000423EB"/>
    <w:rPr>
      <w:color w:val="800080"/>
      <w:u w:val="single"/>
    </w:rPr>
  </w:style>
  <w:style w:type="character" w:customStyle="1" w:styleId="c31">
    <w:name w:val="c31"/>
    <w:basedOn w:val="a0"/>
    <w:rsid w:val="000423EB"/>
  </w:style>
  <w:style w:type="character" w:customStyle="1" w:styleId="c7">
    <w:name w:val="c7"/>
    <w:basedOn w:val="a0"/>
    <w:rsid w:val="000423EB"/>
  </w:style>
  <w:style w:type="paragraph" w:customStyle="1" w:styleId="c8">
    <w:name w:val="c8"/>
    <w:basedOn w:val="a"/>
    <w:rsid w:val="000423EB"/>
    <w:pPr>
      <w:spacing w:before="100" w:beforeAutospacing="1" w:after="100" w:afterAutospacing="1"/>
    </w:pPr>
  </w:style>
  <w:style w:type="character" w:customStyle="1" w:styleId="c11">
    <w:name w:val="c11"/>
    <w:basedOn w:val="a0"/>
    <w:rsid w:val="000423EB"/>
  </w:style>
  <w:style w:type="character" w:customStyle="1" w:styleId="c38">
    <w:name w:val="c38"/>
    <w:basedOn w:val="a0"/>
    <w:rsid w:val="000423EB"/>
  </w:style>
  <w:style w:type="paragraph" w:customStyle="1" w:styleId="c15">
    <w:name w:val="c15"/>
    <w:basedOn w:val="a"/>
    <w:rsid w:val="000423EB"/>
    <w:pPr>
      <w:spacing w:before="100" w:beforeAutospacing="1" w:after="100" w:afterAutospacing="1"/>
    </w:pPr>
  </w:style>
  <w:style w:type="character" w:customStyle="1" w:styleId="c151">
    <w:name w:val="c151"/>
    <w:basedOn w:val="a0"/>
    <w:rsid w:val="000423EB"/>
  </w:style>
  <w:style w:type="character" w:customStyle="1" w:styleId="c6">
    <w:name w:val="c6"/>
    <w:basedOn w:val="a0"/>
    <w:rsid w:val="000423EB"/>
  </w:style>
  <w:style w:type="paragraph" w:customStyle="1" w:styleId="c3">
    <w:name w:val="c3"/>
    <w:basedOn w:val="a"/>
    <w:rsid w:val="000423EB"/>
    <w:pPr>
      <w:spacing w:before="100" w:beforeAutospacing="1" w:after="100" w:afterAutospacing="1"/>
    </w:pPr>
  </w:style>
  <w:style w:type="character" w:customStyle="1" w:styleId="c217">
    <w:name w:val="c217"/>
    <w:basedOn w:val="a0"/>
    <w:rsid w:val="000423EB"/>
  </w:style>
  <w:style w:type="paragraph" w:styleId="a5">
    <w:name w:val="Normal (Web)"/>
    <w:basedOn w:val="a"/>
    <w:unhideWhenUsed/>
    <w:rsid w:val="000423EB"/>
    <w:pPr>
      <w:spacing w:before="100" w:beforeAutospacing="1" w:after="100" w:afterAutospacing="1"/>
    </w:pPr>
  </w:style>
  <w:style w:type="character" w:customStyle="1" w:styleId="c2">
    <w:name w:val="c2"/>
    <w:basedOn w:val="a0"/>
    <w:rsid w:val="000423EB"/>
  </w:style>
  <w:style w:type="character" w:customStyle="1" w:styleId="c139">
    <w:name w:val="c139"/>
    <w:basedOn w:val="a0"/>
    <w:rsid w:val="000423EB"/>
  </w:style>
  <w:style w:type="paragraph" w:customStyle="1" w:styleId="c104">
    <w:name w:val="c104"/>
    <w:basedOn w:val="a"/>
    <w:rsid w:val="000423EB"/>
    <w:pPr>
      <w:spacing w:before="100" w:beforeAutospacing="1" w:after="100" w:afterAutospacing="1"/>
    </w:pPr>
  </w:style>
  <w:style w:type="paragraph" w:customStyle="1" w:styleId="c36">
    <w:name w:val="c36"/>
    <w:basedOn w:val="a"/>
    <w:rsid w:val="000423EB"/>
    <w:pPr>
      <w:spacing w:before="100" w:beforeAutospacing="1" w:after="100" w:afterAutospacing="1"/>
    </w:pPr>
  </w:style>
  <w:style w:type="paragraph" w:customStyle="1" w:styleId="c145">
    <w:name w:val="c145"/>
    <w:basedOn w:val="a"/>
    <w:rsid w:val="000423EB"/>
    <w:pPr>
      <w:spacing w:before="100" w:beforeAutospacing="1" w:after="100" w:afterAutospacing="1"/>
    </w:pPr>
  </w:style>
  <w:style w:type="paragraph" w:styleId="21">
    <w:name w:val="List 2"/>
    <w:basedOn w:val="a"/>
    <w:rsid w:val="00F17ABE"/>
    <w:pPr>
      <w:ind w:left="566" w:hanging="283"/>
    </w:pPr>
  </w:style>
  <w:style w:type="paragraph" w:styleId="22">
    <w:name w:val="Body Text Indent 2"/>
    <w:basedOn w:val="a"/>
    <w:link w:val="23"/>
    <w:rsid w:val="00F17ABE"/>
    <w:pPr>
      <w:spacing w:after="120" w:line="480" w:lineRule="auto"/>
      <w:ind w:left="283"/>
    </w:pPr>
  </w:style>
  <w:style w:type="character" w:customStyle="1" w:styleId="23">
    <w:name w:val="Основной текст с отступом 2 Знак"/>
    <w:basedOn w:val="a0"/>
    <w:link w:val="22"/>
    <w:rsid w:val="00F17ABE"/>
    <w:rPr>
      <w:rFonts w:ascii="Times New Roman" w:eastAsia="Times New Roman" w:hAnsi="Times New Roman" w:cs="Times New Roman"/>
      <w:sz w:val="24"/>
      <w:szCs w:val="24"/>
      <w:lang w:eastAsia="ru-RU"/>
    </w:rPr>
  </w:style>
  <w:style w:type="paragraph" w:styleId="a6">
    <w:name w:val="footnote text"/>
    <w:basedOn w:val="a"/>
    <w:link w:val="a7"/>
    <w:semiHidden/>
    <w:rsid w:val="00F17ABE"/>
    <w:rPr>
      <w:sz w:val="20"/>
      <w:szCs w:val="20"/>
    </w:rPr>
  </w:style>
  <w:style w:type="character" w:customStyle="1" w:styleId="a7">
    <w:name w:val="Текст сноски Знак"/>
    <w:basedOn w:val="a0"/>
    <w:link w:val="a6"/>
    <w:semiHidden/>
    <w:rsid w:val="00F17ABE"/>
    <w:rPr>
      <w:rFonts w:ascii="Times New Roman" w:eastAsia="Times New Roman" w:hAnsi="Times New Roman" w:cs="Times New Roman"/>
      <w:sz w:val="20"/>
      <w:szCs w:val="20"/>
      <w:lang w:eastAsia="ru-RU"/>
    </w:rPr>
  </w:style>
  <w:style w:type="character" w:styleId="a8">
    <w:name w:val="footnote reference"/>
    <w:basedOn w:val="a0"/>
    <w:semiHidden/>
    <w:rsid w:val="00F17ABE"/>
    <w:rPr>
      <w:vertAlign w:val="superscript"/>
    </w:rPr>
  </w:style>
  <w:style w:type="paragraph" w:styleId="24">
    <w:name w:val="Body Text 2"/>
    <w:basedOn w:val="a"/>
    <w:link w:val="25"/>
    <w:rsid w:val="00F17ABE"/>
    <w:pPr>
      <w:spacing w:after="120" w:line="480" w:lineRule="auto"/>
    </w:pPr>
  </w:style>
  <w:style w:type="character" w:customStyle="1" w:styleId="25">
    <w:name w:val="Основной текст 2 Знак"/>
    <w:basedOn w:val="a0"/>
    <w:link w:val="24"/>
    <w:rsid w:val="00F17ABE"/>
    <w:rPr>
      <w:rFonts w:ascii="Times New Roman" w:eastAsia="Times New Roman" w:hAnsi="Times New Roman" w:cs="Times New Roman"/>
      <w:sz w:val="24"/>
      <w:szCs w:val="24"/>
      <w:lang w:eastAsia="ru-RU"/>
    </w:rPr>
  </w:style>
  <w:style w:type="paragraph" w:styleId="a9">
    <w:name w:val="Body Text"/>
    <w:basedOn w:val="a"/>
    <w:link w:val="aa"/>
    <w:rsid w:val="00F17ABE"/>
    <w:pPr>
      <w:spacing w:after="120"/>
    </w:pPr>
  </w:style>
  <w:style w:type="character" w:customStyle="1" w:styleId="aa">
    <w:name w:val="Основной текст Знак"/>
    <w:basedOn w:val="a0"/>
    <w:link w:val="a9"/>
    <w:rsid w:val="00F17ABE"/>
    <w:rPr>
      <w:rFonts w:ascii="Times New Roman" w:eastAsia="Times New Roman" w:hAnsi="Times New Roman" w:cs="Times New Roman"/>
      <w:sz w:val="24"/>
      <w:szCs w:val="24"/>
      <w:lang w:eastAsia="ru-RU"/>
    </w:rPr>
  </w:style>
  <w:style w:type="paragraph" w:customStyle="1" w:styleId="26">
    <w:name w:val="Знак2"/>
    <w:basedOn w:val="a"/>
    <w:rsid w:val="00F17ABE"/>
    <w:pPr>
      <w:tabs>
        <w:tab w:val="left" w:pos="708"/>
      </w:tabs>
      <w:spacing w:after="160" w:line="240" w:lineRule="exact"/>
    </w:pPr>
    <w:rPr>
      <w:rFonts w:ascii="Verdana" w:hAnsi="Verdana" w:cs="Verdana"/>
      <w:sz w:val="20"/>
      <w:szCs w:val="20"/>
      <w:lang w:val="en-US" w:eastAsia="en-US"/>
    </w:rPr>
  </w:style>
  <w:style w:type="paragraph" w:styleId="ab">
    <w:name w:val="footer"/>
    <w:basedOn w:val="a"/>
    <w:link w:val="ac"/>
    <w:uiPriority w:val="99"/>
    <w:rsid w:val="00F17ABE"/>
    <w:pPr>
      <w:tabs>
        <w:tab w:val="center" w:pos="4677"/>
        <w:tab w:val="right" w:pos="9355"/>
      </w:tabs>
    </w:pPr>
  </w:style>
  <w:style w:type="character" w:customStyle="1" w:styleId="ac">
    <w:name w:val="Нижний колонтитул Знак"/>
    <w:basedOn w:val="a0"/>
    <w:link w:val="ab"/>
    <w:uiPriority w:val="99"/>
    <w:rsid w:val="00F17ABE"/>
    <w:rPr>
      <w:rFonts w:ascii="Times New Roman" w:eastAsia="Times New Roman" w:hAnsi="Times New Roman" w:cs="Times New Roman"/>
      <w:sz w:val="24"/>
      <w:szCs w:val="24"/>
      <w:lang w:eastAsia="ru-RU"/>
    </w:rPr>
  </w:style>
  <w:style w:type="character" w:styleId="ad">
    <w:name w:val="page number"/>
    <w:basedOn w:val="a0"/>
    <w:rsid w:val="00F17ABE"/>
  </w:style>
  <w:style w:type="table" w:styleId="ae">
    <w:name w:val="Table Grid"/>
    <w:basedOn w:val="a1"/>
    <w:rsid w:val="00F17AB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Grid 1"/>
    <w:basedOn w:val="a1"/>
    <w:rsid w:val="00F17AB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
    <w:name w:val="Balloon Text"/>
    <w:basedOn w:val="a"/>
    <w:link w:val="af0"/>
    <w:semiHidden/>
    <w:rsid w:val="00F17ABE"/>
    <w:rPr>
      <w:rFonts w:ascii="Tahoma" w:hAnsi="Tahoma" w:cs="Tahoma"/>
      <w:sz w:val="16"/>
      <w:szCs w:val="16"/>
    </w:rPr>
  </w:style>
  <w:style w:type="character" w:customStyle="1" w:styleId="af0">
    <w:name w:val="Текст выноски Знак"/>
    <w:basedOn w:val="a0"/>
    <w:link w:val="af"/>
    <w:semiHidden/>
    <w:rsid w:val="00F17ABE"/>
    <w:rPr>
      <w:rFonts w:ascii="Tahoma" w:eastAsia="Times New Roman" w:hAnsi="Tahoma" w:cs="Tahoma"/>
      <w:sz w:val="16"/>
      <w:szCs w:val="16"/>
      <w:lang w:eastAsia="ru-RU"/>
    </w:rPr>
  </w:style>
  <w:style w:type="paragraph" w:customStyle="1" w:styleId="Default">
    <w:name w:val="Default"/>
    <w:rsid w:val="00F17AB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1">
    <w:name w:val="List"/>
    <w:basedOn w:val="a"/>
    <w:rsid w:val="00F17ABE"/>
    <w:pPr>
      <w:ind w:left="283" w:hanging="283"/>
      <w:contextualSpacing/>
    </w:pPr>
  </w:style>
  <w:style w:type="paragraph" w:styleId="31">
    <w:name w:val="Body Text 3"/>
    <w:basedOn w:val="a"/>
    <w:link w:val="32"/>
    <w:rsid w:val="00F17ABE"/>
    <w:pPr>
      <w:spacing w:after="120"/>
    </w:pPr>
    <w:rPr>
      <w:sz w:val="16"/>
      <w:szCs w:val="16"/>
    </w:rPr>
  </w:style>
  <w:style w:type="character" w:customStyle="1" w:styleId="32">
    <w:name w:val="Основной текст 3 Знак"/>
    <w:basedOn w:val="a0"/>
    <w:link w:val="31"/>
    <w:rsid w:val="00F17ABE"/>
    <w:rPr>
      <w:rFonts w:ascii="Times New Roman" w:eastAsia="Times New Roman" w:hAnsi="Times New Roman" w:cs="Times New Roman"/>
      <w:sz w:val="16"/>
      <w:szCs w:val="16"/>
      <w:lang w:eastAsia="ru-RU"/>
    </w:rPr>
  </w:style>
  <w:style w:type="paragraph" w:styleId="af2">
    <w:name w:val="Body Text Indent"/>
    <w:basedOn w:val="a"/>
    <w:link w:val="af3"/>
    <w:rsid w:val="00F17ABE"/>
    <w:pPr>
      <w:spacing w:after="120"/>
      <w:ind w:left="283"/>
    </w:pPr>
  </w:style>
  <w:style w:type="character" w:customStyle="1" w:styleId="af3">
    <w:name w:val="Основной текст с отступом Знак"/>
    <w:basedOn w:val="a0"/>
    <w:link w:val="af2"/>
    <w:rsid w:val="00F17ABE"/>
    <w:rPr>
      <w:rFonts w:ascii="Times New Roman" w:eastAsia="Times New Roman" w:hAnsi="Times New Roman" w:cs="Times New Roman"/>
      <w:sz w:val="24"/>
      <w:szCs w:val="24"/>
      <w:lang w:eastAsia="ru-RU"/>
    </w:rPr>
  </w:style>
  <w:style w:type="paragraph" w:styleId="af4">
    <w:name w:val="caption"/>
    <w:basedOn w:val="a"/>
    <w:qFormat/>
    <w:rsid w:val="00F17ABE"/>
    <w:pPr>
      <w:spacing w:line="360" w:lineRule="auto"/>
      <w:jc w:val="center"/>
    </w:pPr>
    <w:rPr>
      <w:sz w:val="28"/>
      <w:szCs w:val="28"/>
    </w:rPr>
  </w:style>
  <w:style w:type="paragraph" w:styleId="af5">
    <w:name w:val="List Paragraph"/>
    <w:basedOn w:val="a"/>
    <w:uiPriority w:val="1"/>
    <w:qFormat/>
    <w:rsid w:val="00F17ABE"/>
    <w:pPr>
      <w:spacing w:after="200" w:line="276" w:lineRule="auto"/>
      <w:ind w:left="720"/>
      <w:contextualSpacing/>
    </w:pPr>
    <w:rPr>
      <w:rFonts w:ascii="Calibri" w:eastAsia="Calibri" w:hAnsi="Calibri"/>
      <w:sz w:val="22"/>
      <w:szCs w:val="22"/>
      <w:lang w:eastAsia="en-US"/>
    </w:rPr>
  </w:style>
  <w:style w:type="character" w:customStyle="1" w:styleId="af6">
    <w:name w:val="Цветовое выделение"/>
    <w:rsid w:val="00F17ABE"/>
    <w:rPr>
      <w:b/>
      <w:bCs/>
      <w:color w:val="000080"/>
    </w:rPr>
  </w:style>
  <w:style w:type="paragraph" w:customStyle="1" w:styleId="af7">
    <w:name w:val="Знак Знак Знак Знак Знак Знак"/>
    <w:basedOn w:val="a"/>
    <w:rsid w:val="00F17ABE"/>
    <w:pPr>
      <w:tabs>
        <w:tab w:val="num" w:pos="643"/>
      </w:tabs>
      <w:spacing w:after="160" w:line="240" w:lineRule="exact"/>
    </w:pPr>
    <w:rPr>
      <w:rFonts w:ascii="Verdana" w:hAnsi="Verdana" w:cs="Verdana"/>
      <w:sz w:val="20"/>
      <w:szCs w:val="20"/>
      <w:lang w:val="en-US" w:eastAsia="en-US"/>
    </w:rPr>
  </w:style>
  <w:style w:type="paragraph" w:styleId="af8">
    <w:name w:val="header"/>
    <w:basedOn w:val="a"/>
    <w:link w:val="af9"/>
    <w:rsid w:val="00F17ABE"/>
    <w:pPr>
      <w:widowControl w:val="0"/>
      <w:tabs>
        <w:tab w:val="center" w:pos="4677"/>
        <w:tab w:val="right" w:pos="9355"/>
      </w:tabs>
      <w:ind w:firstLine="400"/>
      <w:jc w:val="both"/>
    </w:pPr>
  </w:style>
  <w:style w:type="character" w:customStyle="1" w:styleId="af9">
    <w:name w:val="Верхний колонтитул Знак"/>
    <w:basedOn w:val="a0"/>
    <w:link w:val="af8"/>
    <w:rsid w:val="00F17ABE"/>
    <w:rPr>
      <w:rFonts w:ascii="Times New Roman" w:eastAsia="Times New Roman" w:hAnsi="Times New Roman" w:cs="Times New Roman"/>
      <w:sz w:val="24"/>
      <w:szCs w:val="24"/>
      <w:lang w:eastAsia="ru-RU"/>
    </w:rPr>
  </w:style>
  <w:style w:type="character" w:customStyle="1" w:styleId="8">
    <w:name w:val="Знак Знак8"/>
    <w:basedOn w:val="a0"/>
    <w:rsid w:val="00F17ABE"/>
    <w:rPr>
      <w:sz w:val="24"/>
      <w:szCs w:val="24"/>
      <w:lang w:val="ru-RU" w:eastAsia="ru-RU" w:bidi="ar-SA"/>
    </w:rPr>
  </w:style>
  <w:style w:type="paragraph" w:customStyle="1" w:styleId="afa">
    <w:name w:val="Знак Знак Знак Знак Знак Знак Знак Знак Знак Знак Знак"/>
    <w:basedOn w:val="a"/>
    <w:rsid w:val="00F17ABE"/>
    <w:pPr>
      <w:spacing w:after="160" w:line="240" w:lineRule="exact"/>
    </w:pPr>
    <w:rPr>
      <w:rFonts w:ascii="Verdana" w:hAnsi="Verdana" w:cs="Verdana"/>
      <w:sz w:val="20"/>
      <w:szCs w:val="20"/>
      <w:lang w:val="en-US" w:eastAsia="en-US"/>
    </w:rPr>
  </w:style>
  <w:style w:type="character" w:customStyle="1" w:styleId="afb">
    <w:name w:val="Основной текст_"/>
    <w:basedOn w:val="a0"/>
    <w:link w:val="4"/>
    <w:rsid w:val="00F17ABE"/>
    <w:rPr>
      <w:sz w:val="19"/>
      <w:szCs w:val="19"/>
      <w:shd w:val="clear" w:color="auto" w:fill="FFFFFF"/>
    </w:rPr>
  </w:style>
  <w:style w:type="character" w:customStyle="1" w:styleId="13">
    <w:name w:val="Основной текст1"/>
    <w:basedOn w:val="afb"/>
    <w:rsid w:val="00F17ABE"/>
    <w:rPr>
      <w:sz w:val="19"/>
      <w:szCs w:val="19"/>
      <w:shd w:val="clear" w:color="auto" w:fill="FFFFFF"/>
    </w:rPr>
  </w:style>
  <w:style w:type="character" w:customStyle="1" w:styleId="33">
    <w:name w:val="Основной текст (3)_"/>
    <w:basedOn w:val="a0"/>
    <w:rsid w:val="00F17ABE"/>
    <w:rPr>
      <w:rFonts w:ascii="Times New Roman" w:eastAsia="Times New Roman" w:hAnsi="Times New Roman" w:cs="Times New Roman"/>
      <w:b w:val="0"/>
      <w:bCs w:val="0"/>
      <w:i w:val="0"/>
      <w:iCs w:val="0"/>
      <w:smallCaps w:val="0"/>
      <w:strike w:val="0"/>
      <w:sz w:val="27"/>
      <w:szCs w:val="27"/>
    </w:rPr>
  </w:style>
  <w:style w:type="character" w:customStyle="1" w:styleId="120">
    <w:name w:val="Заголовок №1 (2)_"/>
    <w:basedOn w:val="a0"/>
    <w:link w:val="121"/>
    <w:rsid w:val="00F17ABE"/>
    <w:rPr>
      <w:sz w:val="27"/>
      <w:szCs w:val="27"/>
      <w:shd w:val="clear" w:color="auto" w:fill="FFFFFF"/>
    </w:rPr>
  </w:style>
  <w:style w:type="character" w:customStyle="1" w:styleId="afc">
    <w:name w:val="Колонтитул_"/>
    <w:basedOn w:val="a0"/>
    <w:link w:val="afd"/>
    <w:rsid w:val="00F17ABE"/>
    <w:rPr>
      <w:shd w:val="clear" w:color="auto" w:fill="FFFFFF"/>
    </w:rPr>
  </w:style>
  <w:style w:type="character" w:customStyle="1" w:styleId="115pt">
    <w:name w:val="Колонтитул + 11;5 pt"/>
    <w:basedOn w:val="afc"/>
    <w:rsid w:val="00F17ABE"/>
    <w:rPr>
      <w:spacing w:val="0"/>
      <w:sz w:val="23"/>
      <w:szCs w:val="23"/>
      <w:shd w:val="clear" w:color="auto" w:fill="FFFFFF"/>
    </w:rPr>
  </w:style>
  <w:style w:type="character" w:customStyle="1" w:styleId="27">
    <w:name w:val="Основной текст (2)_"/>
    <w:basedOn w:val="a0"/>
    <w:link w:val="28"/>
    <w:rsid w:val="00F17ABE"/>
    <w:rPr>
      <w:sz w:val="23"/>
      <w:szCs w:val="23"/>
      <w:shd w:val="clear" w:color="auto" w:fill="FFFFFF"/>
    </w:rPr>
  </w:style>
  <w:style w:type="character" w:customStyle="1" w:styleId="29">
    <w:name w:val="Заголовок №2_"/>
    <w:basedOn w:val="a0"/>
    <w:rsid w:val="00F17ABE"/>
    <w:rPr>
      <w:rFonts w:ascii="Times New Roman" w:eastAsia="Times New Roman" w:hAnsi="Times New Roman" w:cs="Times New Roman"/>
      <w:b w:val="0"/>
      <w:bCs w:val="0"/>
      <w:i w:val="0"/>
      <w:iCs w:val="0"/>
      <w:smallCaps w:val="0"/>
      <w:strike w:val="0"/>
      <w:spacing w:val="0"/>
      <w:sz w:val="27"/>
      <w:szCs w:val="27"/>
    </w:rPr>
  </w:style>
  <w:style w:type="character" w:customStyle="1" w:styleId="2135pt">
    <w:name w:val="Основной текст (2) + 13;5 pt;Полужирный"/>
    <w:basedOn w:val="27"/>
    <w:rsid w:val="00F17ABE"/>
    <w:rPr>
      <w:b/>
      <w:bCs/>
      <w:sz w:val="27"/>
      <w:szCs w:val="27"/>
      <w:shd w:val="clear" w:color="auto" w:fill="FFFFFF"/>
    </w:rPr>
  </w:style>
  <w:style w:type="character" w:customStyle="1" w:styleId="34">
    <w:name w:val="Основной текст (3)"/>
    <w:basedOn w:val="33"/>
    <w:rsid w:val="00F17ABE"/>
    <w:rPr>
      <w:rFonts w:ascii="Times New Roman" w:eastAsia="Times New Roman" w:hAnsi="Times New Roman" w:cs="Times New Roman"/>
      <w:b w:val="0"/>
      <w:bCs w:val="0"/>
      <w:i w:val="0"/>
      <w:iCs w:val="0"/>
      <w:smallCaps w:val="0"/>
      <w:strike w:val="0"/>
      <w:sz w:val="27"/>
      <w:szCs w:val="27"/>
      <w:u w:val="single"/>
    </w:rPr>
  </w:style>
  <w:style w:type="character" w:customStyle="1" w:styleId="220">
    <w:name w:val="Заголовок №2 (2)_"/>
    <w:basedOn w:val="a0"/>
    <w:rsid w:val="00F17ABE"/>
    <w:rPr>
      <w:rFonts w:ascii="Times New Roman" w:eastAsia="Times New Roman" w:hAnsi="Times New Roman" w:cs="Times New Roman"/>
      <w:b w:val="0"/>
      <w:bCs w:val="0"/>
      <w:i w:val="0"/>
      <w:iCs w:val="0"/>
      <w:smallCaps w:val="0"/>
      <w:strike w:val="0"/>
      <w:spacing w:val="0"/>
      <w:sz w:val="29"/>
      <w:szCs w:val="29"/>
    </w:rPr>
  </w:style>
  <w:style w:type="character" w:customStyle="1" w:styleId="221">
    <w:name w:val="Заголовок №2 (2)"/>
    <w:basedOn w:val="220"/>
    <w:rsid w:val="00F17ABE"/>
    <w:rPr>
      <w:rFonts w:ascii="Times New Roman" w:eastAsia="Times New Roman" w:hAnsi="Times New Roman" w:cs="Times New Roman"/>
      <w:b w:val="0"/>
      <w:bCs w:val="0"/>
      <w:i w:val="0"/>
      <w:iCs w:val="0"/>
      <w:smallCaps w:val="0"/>
      <w:strike w:val="0"/>
      <w:spacing w:val="0"/>
      <w:sz w:val="29"/>
      <w:szCs w:val="29"/>
    </w:rPr>
  </w:style>
  <w:style w:type="character" w:customStyle="1" w:styleId="2a">
    <w:name w:val="Оглавление 2 Знак"/>
    <w:basedOn w:val="a0"/>
    <w:link w:val="2b"/>
    <w:rsid w:val="00F17ABE"/>
    <w:rPr>
      <w:sz w:val="23"/>
      <w:szCs w:val="23"/>
      <w:shd w:val="clear" w:color="auto" w:fill="FFFFFF"/>
    </w:rPr>
  </w:style>
  <w:style w:type="character" w:customStyle="1" w:styleId="2c">
    <w:name w:val="Оглавление (2) + Не полужирный"/>
    <w:basedOn w:val="2a"/>
    <w:rsid w:val="00F17ABE"/>
    <w:rPr>
      <w:b/>
      <w:bCs/>
      <w:sz w:val="23"/>
      <w:szCs w:val="23"/>
      <w:shd w:val="clear" w:color="auto" w:fill="FFFFFF"/>
    </w:rPr>
  </w:style>
  <w:style w:type="character" w:customStyle="1" w:styleId="14">
    <w:name w:val="Оглавление 1 Знак"/>
    <w:basedOn w:val="a0"/>
    <w:link w:val="15"/>
    <w:uiPriority w:val="39"/>
    <w:rsid w:val="00F17ABE"/>
    <w:rPr>
      <w:sz w:val="23"/>
      <w:szCs w:val="23"/>
      <w:shd w:val="clear" w:color="auto" w:fill="FFFFFF"/>
    </w:rPr>
  </w:style>
  <w:style w:type="character" w:customStyle="1" w:styleId="40">
    <w:name w:val="Основной текст (4)_"/>
    <w:basedOn w:val="a0"/>
    <w:link w:val="41"/>
    <w:rsid w:val="00F17ABE"/>
    <w:rPr>
      <w:sz w:val="28"/>
      <w:szCs w:val="28"/>
      <w:shd w:val="clear" w:color="auto" w:fill="FFFFFF"/>
    </w:rPr>
  </w:style>
  <w:style w:type="character" w:customStyle="1" w:styleId="5">
    <w:name w:val="Основной текст (5)_"/>
    <w:basedOn w:val="a0"/>
    <w:link w:val="50"/>
    <w:rsid w:val="00F17ABE"/>
    <w:rPr>
      <w:sz w:val="27"/>
      <w:szCs w:val="27"/>
      <w:shd w:val="clear" w:color="auto" w:fill="FFFFFF"/>
    </w:rPr>
  </w:style>
  <w:style w:type="character" w:customStyle="1" w:styleId="51">
    <w:name w:val="Основной текст (5) + Не полужирный"/>
    <w:basedOn w:val="5"/>
    <w:rsid w:val="00F17ABE"/>
    <w:rPr>
      <w:b/>
      <w:bCs/>
      <w:sz w:val="27"/>
      <w:szCs w:val="27"/>
      <w:shd w:val="clear" w:color="auto" w:fill="FFFFFF"/>
    </w:rPr>
  </w:style>
  <w:style w:type="character" w:customStyle="1" w:styleId="6">
    <w:name w:val="Основной текст (6)_"/>
    <w:basedOn w:val="a0"/>
    <w:link w:val="60"/>
    <w:rsid w:val="00F17ABE"/>
    <w:rPr>
      <w:shd w:val="clear" w:color="auto" w:fill="FFFFFF"/>
    </w:rPr>
  </w:style>
  <w:style w:type="character" w:customStyle="1" w:styleId="130">
    <w:name w:val="Заголовок №1 (3)_"/>
    <w:basedOn w:val="a0"/>
    <w:link w:val="131"/>
    <w:rsid w:val="00F17ABE"/>
    <w:rPr>
      <w:sz w:val="28"/>
      <w:szCs w:val="28"/>
      <w:shd w:val="clear" w:color="auto" w:fill="FFFFFF"/>
    </w:rPr>
  </w:style>
  <w:style w:type="character" w:customStyle="1" w:styleId="80">
    <w:name w:val="Основной текст (8)_"/>
    <w:basedOn w:val="a0"/>
    <w:link w:val="81"/>
    <w:rsid w:val="00F17ABE"/>
    <w:rPr>
      <w:sz w:val="19"/>
      <w:szCs w:val="19"/>
      <w:shd w:val="clear" w:color="auto" w:fill="FFFFFF"/>
    </w:rPr>
  </w:style>
  <w:style w:type="character" w:customStyle="1" w:styleId="7">
    <w:name w:val="Основной текст (7)_"/>
    <w:basedOn w:val="a0"/>
    <w:link w:val="70"/>
    <w:rsid w:val="00F17ABE"/>
    <w:rPr>
      <w:sz w:val="23"/>
      <w:szCs w:val="23"/>
      <w:shd w:val="clear" w:color="auto" w:fill="FFFFFF"/>
    </w:rPr>
  </w:style>
  <w:style w:type="character" w:customStyle="1" w:styleId="9">
    <w:name w:val="Основной текст (9)_"/>
    <w:basedOn w:val="a0"/>
    <w:link w:val="90"/>
    <w:rsid w:val="00F17ABE"/>
    <w:rPr>
      <w:sz w:val="19"/>
      <w:szCs w:val="19"/>
      <w:shd w:val="clear" w:color="auto" w:fill="FFFFFF"/>
    </w:rPr>
  </w:style>
  <w:style w:type="character" w:customStyle="1" w:styleId="82">
    <w:name w:val="Основной текст (8) + Не полужирный"/>
    <w:basedOn w:val="80"/>
    <w:rsid w:val="00F17ABE"/>
    <w:rPr>
      <w:b/>
      <w:bCs/>
      <w:sz w:val="19"/>
      <w:szCs w:val="19"/>
      <w:shd w:val="clear" w:color="auto" w:fill="FFFFFF"/>
    </w:rPr>
  </w:style>
  <w:style w:type="character" w:customStyle="1" w:styleId="83">
    <w:name w:val="Основной текст (8) + Не полужирный;Курсив"/>
    <w:basedOn w:val="80"/>
    <w:rsid w:val="00F17ABE"/>
    <w:rPr>
      <w:b/>
      <w:bCs/>
      <w:i/>
      <w:iCs/>
      <w:sz w:val="19"/>
      <w:szCs w:val="19"/>
      <w:shd w:val="clear" w:color="auto" w:fill="FFFFFF"/>
    </w:rPr>
  </w:style>
  <w:style w:type="character" w:customStyle="1" w:styleId="afe">
    <w:name w:val="Основной текст + Полужирный"/>
    <w:basedOn w:val="afb"/>
    <w:rsid w:val="00F17ABE"/>
    <w:rPr>
      <w:b/>
      <w:bCs/>
      <w:sz w:val="19"/>
      <w:szCs w:val="19"/>
      <w:shd w:val="clear" w:color="auto" w:fill="FFFFFF"/>
    </w:rPr>
  </w:style>
  <w:style w:type="character" w:customStyle="1" w:styleId="2d">
    <w:name w:val="Основной текст2"/>
    <w:basedOn w:val="afb"/>
    <w:uiPriority w:val="99"/>
    <w:rsid w:val="00F17ABE"/>
    <w:rPr>
      <w:sz w:val="19"/>
      <w:szCs w:val="19"/>
      <w:u w:val="single"/>
      <w:shd w:val="clear" w:color="auto" w:fill="FFFFFF"/>
    </w:rPr>
  </w:style>
  <w:style w:type="character" w:customStyle="1" w:styleId="115pt0">
    <w:name w:val="Основной текст + 11;5 pt"/>
    <w:basedOn w:val="afb"/>
    <w:rsid w:val="00F17ABE"/>
    <w:rPr>
      <w:sz w:val="23"/>
      <w:szCs w:val="23"/>
      <w:shd w:val="clear" w:color="auto" w:fill="FFFFFF"/>
    </w:rPr>
  </w:style>
  <w:style w:type="character" w:customStyle="1" w:styleId="FranklinGothicMedium">
    <w:name w:val="Основной текст + Franklin Gothic Medium"/>
    <w:basedOn w:val="afb"/>
    <w:rsid w:val="00F17ABE"/>
    <w:rPr>
      <w:rFonts w:ascii="Franklin Gothic Medium" w:eastAsia="Franklin Gothic Medium" w:hAnsi="Franklin Gothic Medium" w:cs="Franklin Gothic Medium"/>
      <w:sz w:val="19"/>
      <w:szCs w:val="19"/>
      <w:shd w:val="clear" w:color="auto" w:fill="FFFFFF"/>
    </w:rPr>
  </w:style>
  <w:style w:type="character" w:customStyle="1" w:styleId="35">
    <w:name w:val="Основной текст3"/>
    <w:basedOn w:val="afb"/>
    <w:rsid w:val="00F17ABE"/>
    <w:rPr>
      <w:sz w:val="19"/>
      <w:szCs w:val="19"/>
      <w:u w:val="single"/>
      <w:shd w:val="clear" w:color="auto" w:fill="FFFFFF"/>
    </w:rPr>
  </w:style>
  <w:style w:type="character" w:customStyle="1" w:styleId="135pt">
    <w:name w:val="Основной текст + 13;5 pt"/>
    <w:basedOn w:val="afb"/>
    <w:rsid w:val="00F17ABE"/>
    <w:rPr>
      <w:sz w:val="27"/>
      <w:szCs w:val="27"/>
      <w:shd w:val="clear" w:color="auto" w:fill="FFFFFF"/>
    </w:rPr>
  </w:style>
  <w:style w:type="character" w:customStyle="1" w:styleId="100">
    <w:name w:val="Основной текст (10)_"/>
    <w:basedOn w:val="a0"/>
    <w:link w:val="101"/>
    <w:rsid w:val="00F17ABE"/>
    <w:rPr>
      <w:sz w:val="19"/>
      <w:szCs w:val="19"/>
      <w:shd w:val="clear" w:color="auto" w:fill="FFFFFF"/>
    </w:rPr>
  </w:style>
  <w:style w:type="character" w:customStyle="1" w:styleId="aff">
    <w:name w:val="Основной текст + Полужирный;Курсив"/>
    <w:basedOn w:val="afb"/>
    <w:rsid w:val="00F17ABE"/>
    <w:rPr>
      <w:b/>
      <w:bCs/>
      <w:i/>
      <w:iCs/>
      <w:sz w:val="19"/>
      <w:szCs w:val="19"/>
      <w:shd w:val="clear" w:color="auto" w:fill="FFFFFF"/>
    </w:rPr>
  </w:style>
  <w:style w:type="character" w:customStyle="1" w:styleId="aff0">
    <w:name w:val="Основной текст + Курсив"/>
    <w:basedOn w:val="afb"/>
    <w:rsid w:val="00F17ABE"/>
    <w:rPr>
      <w:i/>
      <w:iCs/>
      <w:sz w:val="19"/>
      <w:szCs w:val="19"/>
      <w:shd w:val="clear" w:color="auto" w:fill="FFFFFF"/>
    </w:rPr>
  </w:style>
  <w:style w:type="character" w:customStyle="1" w:styleId="36">
    <w:name w:val="Основной текст (3) + Полужирный"/>
    <w:basedOn w:val="33"/>
    <w:rsid w:val="00F17ABE"/>
    <w:rPr>
      <w:rFonts w:ascii="Times New Roman" w:eastAsia="Times New Roman" w:hAnsi="Times New Roman" w:cs="Times New Roman"/>
      <w:b/>
      <w:bCs/>
      <w:i w:val="0"/>
      <w:iCs w:val="0"/>
      <w:smallCaps w:val="0"/>
      <w:strike w:val="0"/>
      <w:spacing w:val="0"/>
      <w:sz w:val="27"/>
      <w:szCs w:val="27"/>
    </w:rPr>
  </w:style>
  <w:style w:type="character" w:customStyle="1" w:styleId="32pt">
    <w:name w:val="Основной текст (3) + Интервал 2 pt"/>
    <w:basedOn w:val="33"/>
    <w:rsid w:val="00F17ABE"/>
    <w:rPr>
      <w:rFonts w:ascii="Times New Roman" w:eastAsia="Times New Roman" w:hAnsi="Times New Roman" w:cs="Times New Roman"/>
      <w:b w:val="0"/>
      <w:bCs w:val="0"/>
      <w:i w:val="0"/>
      <w:iCs w:val="0"/>
      <w:smallCaps w:val="0"/>
      <w:strike w:val="0"/>
      <w:spacing w:val="40"/>
      <w:sz w:val="27"/>
      <w:szCs w:val="27"/>
    </w:rPr>
  </w:style>
  <w:style w:type="character" w:customStyle="1" w:styleId="4135pt">
    <w:name w:val="Основной текст (4) + 13;5 pt;Не курсив"/>
    <w:basedOn w:val="40"/>
    <w:rsid w:val="00F17ABE"/>
    <w:rPr>
      <w:i/>
      <w:iCs/>
      <w:sz w:val="27"/>
      <w:szCs w:val="27"/>
      <w:shd w:val="clear" w:color="auto" w:fill="FFFFFF"/>
    </w:rPr>
  </w:style>
  <w:style w:type="character" w:customStyle="1" w:styleId="2e">
    <w:name w:val="Заголовок №2"/>
    <w:basedOn w:val="29"/>
    <w:rsid w:val="00F17ABE"/>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6">
    <w:name w:val="Заголовок №1_"/>
    <w:basedOn w:val="a0"/>
    <w:link w:val="17"/>
    <w:rsid w:val="00F17ABE"/>
    <w:rPr>
      <w:sz w:val="27"/>
      <w:szCs w:val="27"/>
      <w:shd w:val="clear" w:color="auto" w:fill="FFFFFF"/>
    </w:rPr>
  </w:style>
  <w:style w:type="character" w:customStyle="1" w:styleId="18">
    <w:name w:val="Заголовок №1 + Не полужирный"/>
    <w:basedOn w:val="16"/>
    <w:rsid w:val="00F17ABE"/>
    <w:rPr>
      <w:b/>
      <w:bCs/>
      <w:sz w:val="27"/>
      <w:szCs w:val="27"/>
      <w:shd w:val="clear" w:color="auto" w:fill="FFFFFF"/>
    </w:rPr>
  </w:style>
  <w:style w:type="paragraph" w:customStyle="1" w:styleId="4">
    <w:name w:val="Основной текст4"/>
    <w:basedOn w:val="a"/>
    <w:link w:val="afb"/>
    <w:rsid w:val="00F17ABE"/>
    <w:pPr>
      <w:shd w:val="clear" w:color="auto" w:fill="FFFFFF"/>
      <w:spacing w:line="0" w:lineRule="atLeast"/>
      <w:ind w:hanging="380"/>
    </w:pPr>
    <w:rPr>
      <w:rFonts w:asciiTheme="minorHAnsi" w:eastAsiaTheme="minorHAnsi" w:hAnsiTheme="minorHAnsi" w:cstheme="minorBidi"/>
      <w:sz w:val="19"/>
      <w:szCs w:val="19"/>
      <w:lang w:eastAsia="en-US"/>
    </w:rPr>
  </w:style>
  <w:style w:type="paragraph" w:customStyle="1" w:styleId="121">
    <w:name w:val="Заголовок №1 (2)"/>
    <w:basedOn w:val="a"/>
    <w:link w:val="120"/>
    <w:rsid w:val="00F17ABE"/>
    <w:pPr>
      <w:shd w:val="clear" w:color="auto" w:fill="FFFFFF"/>
      <w:spacing w:after="60" w:line="326" w:lineRule="exact"/>
      <w:jc w:val="center"/>
      <w:outlineLvl w:val="0"/>
    </w:pPr>
    <w:rPr>
      <w:rFonts w:asciiTheme="minorHAnsi" w:eastAsiaTheme="minorHAnsi" w:hAnsiTheme="minorHAnsi" w:cstheme="minorBidi"/>
      <w:sz w:val="27"/>
      <w:szCs w:val="27"/>
      <w:lang w:eastAsia="en-US"/>
    </w:rPr>
  </w:style>
  <w:style w:type="paragraph" w:customStyle="1" w:styleId="afd">
    <w:name w:val="Колонтитул"/>
    <w:basedOn w:val="a"/>
    <w:link w:val="afc"/>
    <w:rsid w:val="00F17ABE"/>
    <w:pPr>
      <w:shd w:val="clear" w:color="auto" w:fill="FFFFFF"/>
    </w:pPr>
    <w:rPr>
      <w:rFonts w:asciiTheme="minorHAnsi" w:eastAsiaTheme="minorHAnsi" w:hAnsiTheme="minorHAnsi" w:cstheme="minorBidi"/>
      <w:sz w:val="22"/>
      <w:szCs w:val="22"/>
      <w:lang w:eastAsia="en-US"/>
    </w:rPr>
  </w:style>
  <w:style w:type="paragraph" w:customStyle="1" w:styleId="28">
    <w:name w:val="Основной текст (2)"/>
    <w:basedOn w:val="a"/>
    <w:link w:val="27"/>
    <w:rsid w:val="00F17ABE"/>
    <w:pPr>
      <w:shd w:val="clear" w:color="auto" w:fill="FFFFFF"/>
      <w:spacing w:before="60" w:after="780" w:line="278" w:lineRule="exact"/>
      <w:jc w:val="center"/>
    </w:pPr>
    <w:rPr>
      <w:rFonts w:asciiTheme="minorHAnsi" w:eastAsiaTheme="minorHAnsi" w:hAnsiTheme="minorHAnsi" w:cstheme="minorBidi"/>
      <w:sz w:val="23"/>
      <w:szCs w:val="23"/>
      <w:lang w:eastAsia="en-US"/>
    </w:rPr>
  </w:style>
  <w:style w:type="paragraph" w:styleId="2b">
    <w:name w:val="toc 2"/>
    <w:basedOn w:val="a"/>
    <w:link w:val="2a"/>
    <w:autoRedefine/>
    <w:uiPriority w:val="39"/>
    <w:rsid w:val="00F17ABE"/>
    <w:pPr>
      <w:shd w:val="clear" w:color="auto" w:fill="FFFFFF"/>
      <w:spacing w:before="120" w:line="274" w:lineRule="exact"/>
    </w:pPr>
    <w:rPr>
      <w:rFonts w:asciiTheme="minorHAnsi" w:eastAsiaTheme="minorHAnsi" w:hAnsiTheme="minorHAnsi" w:cstheme="minorBidi"/>
      <w:sz w:val="23"/>
      <w:szCs w:val="23"/>
      <w:lang w:eastAsia="en-US"/>
    </w:rPr>
  </w:style>
  <w:style w:type="paragraph" w:styleId="15">
    <w:name w:val="toc 1"/>
    <w:basedOn w:val="a"/>
    <w:link w:val="14"/>
    <w:autoRedefine/>
    <w:uiPriority w:val="39"/>
    <w:rsid w:val="00F17ABE"/>
    <w:pPr>
      <w:shd w:val="clear" w:color="auto" w:fill="FFFFFF"/>
      <w:tabs>
        <w:tab w:val="right" w:leader="dot" w:pos="9498"/>
      </w:tabs>
      <w:ind w:left="-993" w:right="566"/>
    </w:pPr>
    <w:rPr>
      <w:rFonts w:asciiTheme="minorHAnsi" w:eastAsiaTheme="minorHAnsi" w:hAnsiTheme="minorHAnsi" w:cstheme="minorBidi"/>
      <w:sz w:val="23"/>
      <w:szCs w:val="23"/>
      <w:lang w:eastAsia="en-US"/>
    </w:rPr>
  </w:style>
  <w:style w:type="paragraph" w:customStyle="1" w:styleId="41">
    <w:name w:val="Основной текст (4)"/>
    <w:basedOn w:val="a"/>
    <w:link w:val="40"/>
    <w:rsid w:val="00F17ABE"/>
    <w:pPr>
      <w:shd w:val="clear" w:color="auto" w:fill="FFFFFF"/>
      <w:spacing w:before="660" w:after="120" w:line="0" w:lineRule="atLeast"/>
      <w:ind w:hanging="380"/>
    </w:pPr>
    <w:rPr>
      <w:rFonts w:asciiTheme="minorHAnsi" w:eastAsiaTheme="minorHAnsi" w:hAnsiTheme="minorHAnsi" w:cstheme="minorBidi"/>
      <w:sz w:val="28"/>
      <w:szCs w:val="28"/>
      <w:lang w:eastAsia="en-US"/>
    </w:rPr>
  </w:style>
  <w:style w:type="paragraph" w:customStyle="1" w:styleId="50">
    <w:name w:val="Основной текст (5)"/>
    <w:basedOn w:val="a"/>
    <w:link w:val="5"/>
    <w:rsid w:val="00F17ABE"/>
    <w:pPr>
      <w:shd w:val="clear" w:color="auto" w:fill="FFFFFF"/>
      <w:spacing w:line="480" w:lineRule="exact"/>
    </w:pPr>
    <w:rPr>
      <w:rFonts w:asciiTheme="minorHAnsi" w:eastAsiaTheme="minorHAnsi" w:hAnsiTheme="minorHAnsi" w:cstheme="minorBidi"/>
      <w:sz w:val="27"/>
      <w:szCs w:val="27"/>
      <w:lang w:eastAsia="en-US"/>
    </w:rPr>
  </w:style>
  <w:style w:type="paragraph" w:customStyle="1" w:styleId="60">
    <w:name w:val="Основной текст (6)"/>
    <w:basedOn w:val="a"/>
    <w:link w:val="6"/>
    <w:rsid w:val="00F17ABE"/>
    <w:pPr>
      <w:shd w:val="clear" w:color="auto" w:fill="FFFFFF"/>
      <w:spacing w:line="0" w:lineRule="atLeast"/>
    </w:pPr>
    <w:rPr>
      <w:rFonts w:asciiTheme="minorHAnsi" w:eastAsiaTheme="minorHAnsi" w:hAnsiTheme="minorHAnsi" w:cstheme="minorBidi"/>
      <w:sz w:val="22"/>
      <w:szCs w:val="22"/>
      <w:lang w:eastAsia="en-US"/>
    </w:rPr>
  </w:style>
  <w:style w:type="paragraph" w:customStyle="1" w:styleId="131">
    <w:name w:val="Заголовок №1 (3)"/>
    <w:basedOn w:val="a"/>
    <w:link w:val="130"/>
    <w:rsid w:val="00F17ABE"/>
    <w:pPr>
      <w:shd w:val="clear" w:color="auto" w:fill="FFFFFF"/>
      <w:spacing w:before="300" w:after="60" w:line="0" w:lineRule="atLeast"/>
      <w:outlineLvl w:val="0"/>
    </w:pPr>
    <w:rPr>
      <w:rFonts w:asciiTheme="minorHAnsi" w:eastAsiaTheme="minorHAnsi" w:hAnsiTheme="minorHAnsi" w:cstheme="minorBidi"/>
      <w:sz w:val="28"/>
      <w:szCs w:val="28"/>
      <w:lang w:eastAsia="en-US"/>
    </w:rPr>
  </w:style>
  <w:style w:type="paragraph" w:customStyle="1" w:styleId="81">
    <w:name w:val="Основной текст (8)"/>
    <w:basedOn w:val="a"/>
    <w:link w:val="80"/>
    <w:rsid w:val="00F17ABE"/>
    <w:pPr>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70">
    <w:name w:val="Основной текст (7)"/>
    <w:basedOn w:val="a"/>
    <w:link w:val="7"/>
    <w:rsid w:val="00F17ABE"/>
    <w:pPr>
      <w:shd w:val="clear" w:color="auto" w:fill="FFFFFF"/>
      <w:spacing w:line="0" w:lineRule="atLeast"/>
      <w:jc w:val="both"/>
    </w:pPr>
    <w:rPr>
      <w:rFonts w:asciiTheme="minorHAnsi" w:eastAsiaTheme="minorHAnsi" w:hAnsiTheme="minorHAnsi" w:cstheme="minorBidi"/>
      <w:sz w:val="23"/>
      <w:szCs w:val="23"/>
      <w:lang w:eastAsia="en-US"/>
    </w:rPr>
  </w:style>
  <w:style w:type="paragraph" w:customStyle="1" w:styleId="90">
    <w:name w:val="Основной текст (9)"/>
    <w:basedOn w:val="a"/>
    <w:link w:val="9"/>
    <w:rsid w:val="00F17ABE"/>
    <w:pPr>
      <w:shd w:val="clear" w:color="auto" w:fill="FFFFFF"/>
      <w:spacing w:line="226" w:lineRule="exact"/>
      <w:jc w:val="center"/>
    </w:pPr>
    <w:rPr>
      <w:rFonts w:asciiTheme="minorHAnsi" w:eastAsiaTheme="minorHAnsi" w:hAnsiTheme="minorHAnsi" w:cstheme="minorBidi"/>
      <w:sz w:val="19"/>
      <w:szCs w:val="19"/>
      <w:lang w:eastAsia="en-US"/>
    </w:rPr>
  </w:style>
  <w:style w:type="paragraph" w:customStyle="1" w:styleId="101">
    <w:name w:val="Основной текст (10)"/>
    <w:basedOn w:val="a"/>
    <w:link w:val="100"/>
    <w:rsid w:val="00F17ABE"/>
    <w:pPr>
      <w:shd w:val="clear" w:color="auto" w:fill="FFFFFF"/>
      <w:spacing w:line="0" w:lineRule="atLeast"/>
    </w:pPr>
    <w:rPr>
      <w:rFonts w:asciiTheme="minorHAnsi" w:eastAsiaTheme="minorHAnsi" w:hAnsiTheme="minorHAnsi" w:cstheme="minorBidi"/>
      <w:sz w:val="19"/>
      <w:szCs w:val="19"/>
      <w:lang w:eastAsia="en-US"/>
    </w:rPr>
  </w:style>
  <w:style w:type="paragraph" w:customStyle="1" w:styleId="17">
    <w:name w:val="Заголовок №1"/>
    <w:basedOn w:val="a"/>
    <w:link w:val="16"/>
    <w:rsid w:val="00F17ABE"/>
    <w:pPr>
      <w:shd w:val="clear" w:color="auto" w:fill="FFFFFF"/>
      <w:spacing w:line="322" w:lineRule="exact"/>
      <w:jc w:val="both"/>
      <w:outlineLvl w:val="0"/>
    </w:pPr>
    <w:rPr>
      <w:rFonts w:asciiTheme="minorHAnsi" w:eastAsiaTheme="minorHAnsi" w:hAnsiTheme="minorHAnsi" w:cstheme="minorBidi"/>
      <w:sz w:val="27"/>
      <w:szCs w:val="27"/>
      <w:lang w:eastAsia="en-US"/>
    </w:rPr>
  </w:style>
  <w:style w:type="numbering" w:customStyle="1" w:styleId="2f">
    <w:name w:val="Нет списка2"/>
    <w:next w:val="a2"/>
    <w:uiPriority w:val="99"/>
    <w:semiHidden/>
    <w:unhideWhenUsed/>
    <w:rsid w:val="00F17ABE"/>
  </w:style>
  <w:style w:type="paragraph" w:styleId="aff1">
    <w:name w:val="TOC Heading"/>
    <w:basedOn w:val="1"/>
    <w:next w:val="a"/>
    <w:uiPriority w:val="39"/>
    <w:unhideWhenUsed/>
    <w:qFormat/>
    <w:rsid w:val="00F17ABE"/>
    <w:pPr>
      <w:keepNext/>
      <w:keepLines/>
      <w:spacing w:before="480" w:beforeAutospacing="0" w:after="0" w:afterAutospacing="0" w:line="276" w:lineRule="auto"/>
      <w:outlineLvl w:val="9"/>
    </w:pPr>
    <w:rPr>
      <w:rFonts w:ascii="Cambria" w:hAnsi="Cambria"/>
      <w:color w:val="365F91"/>
      <w:kern w:val="0"/>
      <w:sz w:val="28"/>
      <w:szCs w:val="28"/>
      <w:lang w:eastAsia="en-US"/>
    </w:rPr>
  </w:style>
  <w:style w:type="paragraph" w:styleId="aff2">
    <w:name w:val="Document Map"/>
    <w:basedOn w:val="a"/>
    <w:link w:val="aff3"/>
    <w:semiHidden/>
    <w:unhideWhenUsed/>
    <w:rsid w:val="00F17ABE"/>
    <w:rPr>
      <w:rFonts w:ascii="Tahoma" w:hAnsi="Tahoma" w:cs="Tahoma"/>
      <w:sz w:val="16"/>
      <w:szCs w:val="16"/>
    </w:rPr>
  </w:style>
  <w:style w:type="character" w:customStyle="1" w:styleId="aff3">
    <w:name w:val="Схема документа Знак"/>
    <w:basedOn w:val="a0"/>
    <w:link w:val="aff2"/>
    <w:semiHidden/>
    <w:rsid w:val="00F17ABE"/>
    <w:rPr>
      <w:rFonts w:ascii="Tahoma" w:eastAsia="Times New Roman" w:hAnsi="Tahoma" w:cs="Tahoma"/>
      <w:sz w:val="16"/>
      <w:szCs w:val="16"/>
      <w:lang w:eastAsia="ru-RU"/>
    </w:rPr>
  </w:style>
  <w:style w:type="character" w:customStyle="1" w:styleId="20">
    <w:name w:val="Заголовок 2 Знак"/>
    <w:basedOn w:val="a0"/>
    <w:link w:val="2"/>
    <w:uiPriority w:val="9"/>
    <w:rsid w:val="001D5B1E"/>
    <w:rPr>
      <w:rFonts w:asciiTheme="majorHAnsi" w:eastAsiaTheme="majorEastAsia" w:hAnsiTheme="majorHAnsi" w:cstheme="majorBidi"/>
      <w:color w:val="365F91" w:themeColor="accent1" w:themeShade="BF"/>
      <w:sz w:val="26"/>
      <w:szCs w:val="26"/>
      <w:lang w:eastAsia="ru-RU"/>
    </w:rPr>
  </w:style>
  <w:style w:type="character" w:styleId="aff4">
    <w:name w:val="annotation reference"/>
    <w:basedOn w:val="a0"/>
    <w:uiPriority w:val="99"/>
    <w:semiHidden/>
    <w:unhideWhenUsed/>
    <w:rsid w:val="001D5B1E"/>
    <w:rPr>
      <w:sz w:val="16"/>
      <w:szCs w:val="16"/>
    </w:rPr>
  </w:style>
  <w:style w:type="paragraph" w:styleId="aff5">
    <w:name w:val="annotation text"/>
    <w:basedOn w:val="a"/>
    <w:link w:val="aff6"/>
    <w:uiPriority w:val="99"/>
    <w:semiHidden/>
    <w:unhideWhenUsed/>
    <w:rsid w:val="001D5B1E"/>
    <w:rPr>
      <w:sz w:val="20"/>
      <w:szCs w:val="20"/>
    </w:rPr>
  </w:style>
  <w:style w:type="character" w:customStyle="1" w:styleId="aff6">
    <w:name w:val="Текст примечания Знак"/>
    <w:basedOn w:val="a0"/>
    <w:link w:val="aff5"/>
    <w:uiPriority w:val="99"/>
    <w:semiHidden/>
    <w:rsid w:val="001D5B1E"/>
    <w:rPr>
      <w:rFonts w:ascii="Times New Roman" w:eastAsia="Times New Roman" w:hAnsi="Times New Roman" w:cs="Times New Roman"/>
      <w:sz w:val="20"/>
      <w:szCs w:val="20"/>
      <w:lang w:eastAsia="ru-RU"/>
    </w:rPr>
  </w:style>
  <w:style w:type="paragraph" w:styleId="aff7">
    <w:name w:val="annotation subject"/>
    <w:basedOn w:val="aff5"/>
    <w:next w:val="aff5"/>
    <w:link w:val="aff8"/>
    <w:uiPriority w:val="99"/>
    <w:semiHidden/>
    <w:unhideWhenUsed/>
    <w:rsid w:val="001D5B1E"/>
    <w:rPr>
      <w:b/>
      <w:bCs/>
    </w:rPr>
  </w:style>
  <w:style w:type="character" w:customStyle="1" w:styleId="aff8">
    <w:name w:val="Тема примечания Знак"/>
    <w:basedOn w:val="aff6"/>
    <w:link w:val="aff7"/>
    <w:uiPriority w:val="99"/>
    <w:semiHidden/>
    <w:rsid w:val="001D5B1E"/>
    <w:rPr>
      <w:rFonts w:ascii="Times New Roman" w:eastAsia="Times New Roman" w:hAnsi="Times New Roman" w:cs="Times New Roman"/>
      <w:b/>
      <w:bCs/>
      <w:sz w:val="20"/>
      <w:szCs w:val="20"/>
      <w:lang w:eastAsia="ru-RU"/>
    </w:rPr>
  </w:style>
  <w:style w:type="character" w:customStyle="1" w:styleId="30">
    <w:name w:val="Заголовок 3 Знак"/>
    <w:basedOn w:val="a0"/>
    <w:link w:val="3"/>
    <w:uiPriority w:val="9"/>
    <w:rsid w:val="00212975"/>
    <w:rPr>
      <w:rFonts w:asciiTheme="majorHAnsi" w:eastAsiaTheme="majorEastAsia" w:hAnsiTheme="majorHAnsi" w:cstheme="majorBidi"/>
      <w:color w:val="243F60" w:themeColor="accent1" w:themeShade="7F"/>
      <w:sz w:val="24"/>
      <w:szCs w:val="24"/>
      <w:lang w:eastAsia="ru-RU"/>
    </w:rPr>
  </w:style>
  <w:style w:type="paragraph" w:styleId="aff9">
    <w:name w:val="No Spacing"/>
    <w:uiPriority w:val="1"/>
    <w:qFormat/>
    <w:rsid w:val="00212975"/>
    <w:pPr>
      <w:spacing w:after="0" w:line="240" w:lineRule="auto"/>
    </w:pPr>
    <w:rPr>
      <w:rFonts w:ascii="Times New Roman" w:eastAsia="Times New Roman" w:hAnsi="Times New Roman" w:cs="Times New Roman"/>
      <w:sz w:val="24"/>
      <w:szCs w:val="24"/>
      <w:lang w:eastAsia="ru-RU"/>
    </w:rPr>
  </w:style>
  <w:style w:type="character" w:customStyle="1" w:styleId="19">
    <w:name w:val="Неразрешенное упоминание1"/>
    <w:basedOn w:val="a0"/>
    <w:uiPriority w:val="99"/>
    <w:semiHidden/>
    <w:unhideWhenUsed/>
    <w:rsid w:val="00BE096A"/>
    <w:rPr>
      <w:color w:val="605E5C"/>
      <w:shd w:val="clear" w:color="auto" w:fill="E1DFDD"/>
    </w:rPr>
  </w:style>
  <w:style w:type="paragraph" w:styleId="37">
    <w:name w:val="toc 3"/>
    <w:basedOn w:val="a"/>
    <w:next w:val="a"/>
    <w:autoRedefine/>
    <w:uiPriority w:val="39"/>
    <w:unhideWhenUsed/>
    <w:rsid w:val="00533E99"/>
    <w:pPr>
      <w:spacing w:after="100"/>
      <w:ind w:left="480"/>
    </w:pPr>
  </w:style>
  <w:style w:type="paragraph" w:styleId="affa">
    <w:name w:val="Revision"/>
    <w:hidden/>
    <w:uiPriority w:val="99"/>
    <w:semiHidden/>
    <w:rsid w:val="00461DB5"/>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ABE"/>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0423EB"/>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1D5B1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212975"/>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23EB"/>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0423EB"/>
  </w:style>
  <w:style w:type="paragraph" w:customStyle="1" w:styleId="c39">
    <w:name w:val="c39"/>
    <w:basedOn w:val="a"/>
    <w:rsid w:val="000423EB"/>
    <w:pPr>
      <w:spacing w:before="100" w:beforeAutospacing="1" w:after="100" w:afterAutospacing="1"/>
    </w:pPr>
  </w:style>
  <w:style w:type="character" w:customStyle="1" w:styleId="c21">
    <w:name w:val="c21"/>
    <w:basedOn w:val="a0"/>
    <w:rsid w:val="000423EB"/>
  </w:style>
  <w:style w:type="paragraph" w:customStyle="1" w:styleId="c78">
    <w:name w:val="c78"/>
    <w:basedOn w:val="a"/>
    <w:rsid w:val="000423EB"/>
    <w:pPr>
      <w:spacing w:before="100" w:beforeAutospacing="1" w:after="100" w:afterAutospacing="1"/>
    </w:pPr>
  </w:style>
  <w:style w:type="character" w:customStyle="1" w:styleId="c23">
    <w:name w:val="c23"/>
    <w:basedOn w:val="a0"/>
    <w:rsid w:val="000423EB"/>
  </w:style>
  <w:style w:type="paragraph" w:customStyle="1" w:styleId="c41">
    <w:name w:val="c41"/>
    <w:basedOn w:val="a"/>
    <w:rsid w:val="000423EB"/>
    <w:pPr>
      <w:spacing w:before="100" w:beforeAutospacing="1" w:after="100" w:afterAutospacing="1"/>
    </w:pPr>
  </w:style>
  <w:style w:type="character" w:customStyle="1" w:styleId="c25">
    <w:name w:val="c25"/>
    <w:basedOn w:val="a0"/>
    <w:rsid w:val="000423EB"/>
  </w:style>
  <w:style w:type="paragraph" w:customStyle="1" w:styleId="c19">
    <w:name w:val="c19"/>
    <w:basedOn w:val="a"/>
    <w:rsid w:val="000423EB"/>
    <w:pPr>
      <w:spacing w:before="100" w:beforeAutospacing="1" w:after="100" w:afterAutospacing="1"/>
    </w:pPr>
  </w:style>
  <w:style w:type="paragraph" w:customStyle="1" w:styleId="c27">
    <w:name w:val="c27"/>
    <w:basedOn w:val="a"/>
    <w:rsid w:val="000423EB"/>
    <w:pPr>
      <w:spacing w:before="100" w:beforeAutospacing="1" w:after="100" w:afterAutospacing="1"/>
    </w:pPr>
  </w:style>
  <w:style w:type="paragraph" w:customStyle="1" w:styleId="c16">
    <w:name w:val="c16"/>
    <w:basedOn w:val="a"/>
    <w:rsid w:val="000423EB"/>
    <w:pPr>
      <w:spacing w:before="100" w:beforeAutospacing="1" w:after="100" w:afterAutospacing="1"/>
    </w:pPr>
  </w:style>
  <w:style w:type="paragraph" w:customStyle="1" w:styleId="c5">
    <w:name w:val="c5"/>
    <w:basedOn w:val="a"/>
    <w:rsid w:val="000423EB"/>
    <w:pPr>
      <w:spacing w:before="100" w:beforeAutospacing="1" w:after="100" w:afterAutospacing="1"/>
    </w:pPr>
  </w:style>
  <w:style w:type="character" w:customStyle="1" w:styleId="c44">
    <w:name w:val="c44"/>
    <w:basedOn w:val="a0"/>
    <w:rsid w:val="000423EB"/>
  </w:style>
  <w:style w:type="character" w:customStyle="1" w:styleId="c80">
    <w:name w:val="c80"/>
    <w:basedOn w:val="a0"/>
    <w:rsid w:val="000423EB"/>
  </w:style>
  <w:style w:type="character" w:styleId="a3">
    <w:name w:val="Hyperlink"/>
    <w:basedOn w:val="a0"/>
    <w:uiPriority w:val="99"/>
    <w:unhideWhenUsed/>
    <w:rsid w:val="000423EB"/>
    <w:rPr>
      <w:color w:val="0000FF"/>
      <w:u w:val="single"/>
    </w:rPr>
  </w:style>
  <w:style w:type="character" w:styleId="a4">
    <w:name w:val="FollowedHyperlink"/>
    <w:basedOn w:val="a0"/>
    <w:uiPriority w:val="99"/>
    <w:semiHidden/>
    <w:unhideWhenUsed/>
    <w:rsid w:val="000423EB"/>
    <w:rPr>
      <w:color w:val="800080"/>
      <w:u w:val="single"/>
    </w:rPr>
  </w:style>
  <w:style w:type="character" w:customStyle="1" w:styleId="c31">
    <w:name w:val="c31"/>
    <w:basedOn w:val="a0"/>
    <w:rsid w:val="000423EB"/>
  </w:style>
  <w:style w:type="character" w:customStyle="1" w:styleId="c7">
    <w:name w:val="c7"/>
    <w:basedOn w:val="a0"/>
    <w:rsid w:val="000423EB"/>
  </w:style>
  <w:style w:type="paragraph" w:customStyle="1" w:styleId="c8">
    <w:name w:val="c8"/>
    <w:basedOn w:val="a"/>
    <w:rsid w:val="000423EB"/>
    <w:pPr>
      <w:spacing w:before="100" w:beforeAutospacing="1" w:after="100" w:afterAutospacing="1"/>
    </w:pPr>
  </w:style>
  <w:style w:type="character" w:customStyle="1" w:styleId="c11">
    <w:name w:val="c11"/>
    <w:basedOn w:val="a0"/>
    <w:rsid w:val="000423EB"/>
  </w:style>
  <w:style w:type="character" w:customStyle="1" w:styleId="c38">
    <w:name w:val="c38"/>
    <w:basedOn w:val="a0"/>
    <w:rsid w:val="000423EB"/>
  </w:style>
  <w:style w:type="paragraph" w:customStyle="1" w:styleId="c15">
    <w:name w:val="c15"/>
    <w:basedOn w:val="a"/>
    <w:rsid w:val="000423EB"/>
    <w:pPr>
      <w:spacing w:before="100" w:beforeAutospacing="1" w:after="100" w:afterAutospacing="1"/>
    </w:pPr>
  </w:style>
  <w:style w:type="character" w:customStyle="1" w:styleId="c151">
    <w:name w:val="c151"/>
    <w:basedOn w:val="a0"/>
    <w:rsid w:val="000423EB"/>
  </w:style>
  <w:style w:type="character" w:customStyle="1" w:styleId="c6">
    <w:name w:val="c6"/>
    <w:basedOn w:val="a0"/>
    <w:rsid w:val="000423EB"/>
  </w:style>
  <w:style w:type="paragraph" w:customStyle="1" w:styleId="c3">
    <w:name w:val="c3"/>
    <w:basedOn w:val="a"/>
    <w:rsid w:val="000423EB"/>
    <w:pPr>
      <w:spacing w:before="100" w:beforeAutospacing="1" w:after="100" w:afterAutospacing="1"/>
    </w:pPr>
  </w:style>
  <w:style w:type="character" w:customStyle="1" w:styleId="c217">
    <w:name w:val="c217"/>
    <w:basedOn w:val="a0"/>
    <w:rsid w:val="000423EB"/>
  </w:style>
  <w:style w:type="paragraph" w:styleId="a5">
    <w:name w:val="Normal (Web)"/>
    <w:basedOn w:val="a"/>
    <w:unhideWhenUsed/>
    <w:rsid w:val="000423EB"/>
    <w:pPr>
      <w:spacing w:before="100" w:beforeAutospacing="1" w:after="100" w:afterAutospacing="1"/>
    </w:pPr>
  </w:style>
  <w:style w:type="character" w:customStyle="1" w:styleId="c2">
    <w:name w:val="c2"/>
    <w:basedOn w:val="a0"/>
    <w:rsid w:val="000423EB"/>
  </w:style>
  <w:style w:type="character" w:customStyle="1" w:styleId="c139">
    <w:name w:val="c139"/>
    <w:basedOn w:val="a0"/>
    <w:rsid w:val="000423EB"/>
  </w:style>
  <w:style w:type="paragraph" w:customStyle="1" w:styleId="c104">
    <w:name w:val="c104"/>
    <w:basedOn w:val="a"/>
    <w:rsid w:val="000423EB"/>
    <w:pPr>
      <w:spacing w:before="100" w:beforeAutospacing="1" w:after="100" w:afterAutospacing="1"/>
    </w:pPr>
  </w:style>
  <w:style w:type="paragraph" w:customStyle="1" w:styleId="c36">
    <w:name w:val="c36"/>
    <w:basedOn w:val="a"/>
    <w:rsid w:val="000423EB"/>
    <w:pPr>
      <w:spacing w:before="100" w:beforeAutospacing="1" w:after="100" w:afterAutospacing="1"/>
    </w:pPr>
  </w:style>
  <w:style w:type="paragraph" w:customStyle="1" w:styleId="c145">
    <w:name w:val="c145"/>
    <w:basedOn w:val="a"/>
    <w:rsid w:val="000423EB"/>
    <w:pPr>
      <w:spacing w:before="100" w:beforeAutospacing="1" w:after="100" w:afterAutospacing="1"/>
    </w:pPr>
  </w:style>
  <w:style w:type="paragraph" w:styleId="21">
    <w:name w:val="List 2"/>
    <w:basedOn w:val="a"/>
    <w:rsid w:val="00F17ABE"/>
    <w:pPr>
      <w:ind w:left="566" w:hanging="283"/>
    </w:pPr>
  </w:style>
  <w:style w:type="paragraph" w:styleId="22">
    <w:name w:val="Body Text Indent 2"/>
    <w:basedOn w:val="a"/>
    <w:link w:val="23"/>
    <w:rsid w:val="00F17ABE"/>
    <w:pPr>
      <w:spacing w:after="120" w:line="480" w:lineRule="auto"/>
      <w:ind w:left="283"/>
    </w:pPr>
  </w:style>
  <w:style w:type="character" w:customStyle="1" w:styleId="23">
    <w:name w:val="Основной текст с отступом 2 Знак"/>
    <w:basedOn w:val="a0"/>
    <w:link w:val="22"/>
    <w:rsid w:val="00F17ABE"/>
    <w:rPr>
      <w:rFonts w:ascii="Times New Roman" w:eastAsia="Times New Roman" w:hAnsi="Times New Roman" w:cs="Times New Roman"/>
      <w:sz w:val="24"/>
      <w:szCs w:val="24"/>
      <w:lang w:eastAsia="ru-RU"/>
    </w:rPr>
  </w:style>
  <w:style w:type="paragraph" w:styleId="a6">
    <w:name w:val="footnote text"/>
    <w:basedOn w:val="a"/>
    <w:link w:val="a7"/>
    <w:semiHidden/>
    <w:rsid w:val="00F17ABE"/>
    <w:rPr>
      <w:sz w:val="20"/>
      <w:szCs w:val="20"/>
    </w:rPr>
  </w:style>
  <w:style w:type="character" w:customStyle="1" w:styleId="a7">
    <w:name w:val="Текст сноски Знак"/>
    <w:basedOn w:val="a0"/>
    <w:link w:val="a6"/>
    <w:semiHidden/>
    <w:rsid w:val="00F17ABE"/>
    <w:rPr>
      <w:rFonts w:ascii="Times New Roman" w:eastAsia="Times New Roman" w:hAnsi="Times New Roman" w:cs="Times New Roman"/>
      <w:sz w:val="20"/>
      <w:szCs w:val="20"/>
      <w:lang w:eastAsia="ru-RU"/>
    </w:rPr>
  </w:style>
  <w:style w:type="character" w:styleId="a8">
    <w:name w:val="footnote reference"/>
    <w:basedOn w:val="a0"/>
    <w:semiHidden/>
    <w:rsid w:val="00F17ABE"/>
    <w:rPr>
      <w:vertAlign w:val="superscript"/>
    </w:rPr>
  </w:style>
  <w:style w:type="paragraph" w:styleId="24">
    <w:name w:val="Body Text 2"/>
    <w:basedOn w:val="a"/>
    <w:link w:val="25"/>
    <w:rsid w:val="00F17ABE"/>
    <w:pPr>
      <w:spacing w:after="120" w:line="480" w:lineRule="auto"/>
    </w:pPr>
  </w:style>
  <w:style w:type="character" w:customStyle="1" w:styleId="25">
    <w:name w:val="Основной текст 2 Знак"/>
    <w:basedOn w:val="a0"/>
    <w:link w:val="24"/>
    <w:rsid w:val="00F17ABE"/>
    <w:rPr>
      <w:rFonts w:ascii="Times New Roman" w:eastAsia="Times New Roman" w:hAnsi="Times New Roman" w:cs="Times New Roman"/>
      <w:sz w:val="24"/>
      <w:szCs w:val="24"/>
      <w:lang w:eastAsia="ru-RU"/>
    </w:rPr>
  </w:style>
  <w:style w:type="paragraph" w:styleId="a9">
    <w:name w:val="Body Text"/>
    <w:basedOn w:val="a"/>
    <w:link w:val="aa"/>
    <w:rsid w:val="00F17ABE"/>
    <w:pPr>
      <w:spacing w:after="120"/>
    </w:pPr>
  </w:style>
  <w:style w:type="character" w:customStyle="1" w:styleId="aa">
    <w:name w:val="Основной текст Знак"/>
    <w:basedOn w:val="a0"/>
    <w:link w:val="a9"/>
    <w:rsid w:val="00F17ABE"/>
    <w:rPr>
      <w:rFonts w:ascii="Times New Roman" w:eastAsia="Times New Roman" w:hAnsi="Times New Roman" w:cs="Times New Roman"/>
      <w:sz w:val="24"/>
      <w:szCs w:val="24"/>
      <w:lang w:eastAsia="ru-RU"/>
    </w:rPr>
  </w:style>
  <w:style w:type="paragraph" w:customStyle="1" w:styleId="26">
    <w:name w:val="Знак2"/>
    <w:basedOn w:val="a"/>
    <w:rsid w:val="00F17ABE"/>
    <w:pPr>
      <w:tabs>
        <w:tab w:val="left" w:pos="708"/>
      </w:tabs>
      <w:spacing w:after="160" w:line="240" w:lineRule="exact"/>
    </w:pPr>
    <w:rPr>
      <w:rFonts w:ascii="Verdana" w:hAnsi="Verdana" w:cs="Verdana"/>
      <w:sz w:val="20"/>
      <w:szCs w:val="20"/>
      <w:lang w:val="en-US" w:eastAsia="en-US"/>
    </w:rPr>
  </w:style>
  <w:style w:type="paragraph" w:styleId="ab">
    <w:name w:val="footer"/>
    <w:basedOn w:val="a"/>
    <w:link w:val="ac"/>
    <w:uiPriority w:val="99"/>
    <w:rsid w:val="00F17ABE"/>
    <w:pPr>
      <w:tabs>
        <w:tab w:val="center" w:pos="4677"/>
        <w:tab w:val="right" w:pos="9355"/>
      </w:tabs>
    </w:pPr>
  </w:style>
  <w:style w:type="character" w:customStyle="1" w:styleId="ac">
    <w:name w:val="Нижний колонтитул Знак"/>
    <w:basedOn w:val="a0"/>
    <w:link w:val="ab"/>
    <w:uiPriority w:val="99"/>
    <w:rsid w:val="00F17ABE"/>
    <w:rPr>
      <w:rFonts w:ascii="Times New Roman" w:eastAsia="Times New Roman" w:hAnsi="Times New Roman" w:cs="Times New Roman"/>
      <w:sz w:val="24"/>
      <w:szCs w:val="24"/>
      <w:lang w:eastAsia="ru-RU"/>
    </w:rPr>
  </w:style>
  <w:style w:type="character" w:styleId="ad">
    <w:name w:val="page number"/>
    <w:basedOn w:val="a0"/>
    <w:rsid w:val="00F17ABE"/>
  </w:style>
  <w:style w:type="table" w:styleId="ae">
    <w:name w:val="Table Grid"/>
    <w:basedOn w:val="a1"/>
    <w:rsid w:val="00F17AB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Grid 1"/>
    <w:basedOn w:val="a1"/>
    <w:rsid w:val="00F17AB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
    <w:name w:val="Balloon Text"/>
    <w:basedOn w:val="a"/>
    <w:link w:val="af0"/>
    <w:semiHidden/>
    <w:rsid w:val="00F17ABE"/>
    <w:rPr>
      <w:rFonts w:ascii="Tahoma" w:hAnsi="Tahoma" w:cs="Tahoma"/>
      <w:sz w:val="16"/>
      <w:szCs w:val="16"/>
    </w:rPr>
  </w:style>
  <w:style w:type="character" w:customStyle="1" w:styleId="af0">
    <w:name w:val="Текст выноски Знак"/>
    <w:basedOn w:val="a0"/>
    <w:link w:val="af"/>
    <w:semiHidden/>
    <w:rsid w:val="00F17ABE"/>
    <w:rPr>
      <w:rFonts w:ascii="Tahoma" w:eastAsia="Times New Roman" w:hAnsi="Tahoma" w:cs="Tahoma"/>
      <w:sz w:val="16"/>
      <w:szCs w:val="16"/>
      <w:lang w:eastAsia="ru-RU"/>
    </w:rPr>
  </w:style>
  <w:style w:type="paragraph" w:customStyle="1" w:styleId="Default">
    <w:name w:val="Default"/>
    <w:rsid w:val="00F17AB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1">
    <w:name w:val="List"/>
    <w:basedOn w:val="a"/>
    <w:rsid w:val="00F17ABE"/>
    <w:pPr>
      <w:ind w:left="283" w:hanging="283"/>
      <w:contextualSpacing/>
    </w:pPr>
  </w:style>
  <w:style w:type="paragraph" w:styleId="31">
    <w:name w:val="Body Text 3"/>
    <w:basedOn w:val="a"/>
    <w:link w:val="32"/>
    <w:rsid w:val="00F17ABE"/>
    <w:pPr>
      <w:spacing w:after="120"/>
    </w:pPr>
    <w:rPr>
      <w:sz w:val="16"/>
      <w:szCs w:val="16"/>
    </w:rPr>
  </w:style>
  <w:style w:type="character" w:customStyle="1" w:styleId="32">
    <w:name w:val="Основной текст 3 Знак"/>
    <w:basedOn w:val="a0"/>
    <w:link w:val="31"/>
    <w:rsid w:val="00F17ABE"/>
    <w:rPr>
      <w:rFonts w:ascii="Times New Roman" w:eastAsia="Times New Roman" w:hAnsi="Times New Roman" w:cs="Times New Roman"/>
      <w:sz w:val="16"/>
      <w:szCs w:val="16"/>
      <w:lang w:eastAsia="ru-RU"/>
    </w:rPr>
  </w:style>
  <w:style w:type="paragraph" w:styleId="af2">
    <w:name w:val="Body Text Indent"/>
    <w:basedOn w:val="a"/>
    <w:link w:val="af3"/>
    <w:rsid w:val="00F17ABE"/>
    <w:pPr>
      <w:spacing w:after="120"/>
      <w:ind w:left="283"/>
    </w:pPr>
  </w:style>
  <w:style w:type="character" w:customStyle="1" w:styleId="af3">
    <w:name w:val="Основной текст с отступом Знак"/>
    <w:basedOn w:val="a0"/>
    <w:link w:val="af2"/>
    <w:rsid w:val="00F17ABE"/>
    <w:rPr>
      <w:rFonts w:ascii="Times New Roman" w:eastAsia="Times New Roman" w:hAnsi="Times New Roman" w:cs="Times New Roman"/>
      <w:sz w:val="24"/>
      <w:szCs w:val="24"/>
      <w:lang w:eastAsia="ru-RU"/>
    </w:rPr>
  </w:style>
  <w:style w:type="paragraph" w:styleId="af4">
    <w:name w:val="caption"/>
    <w:basedOn w:val="a"/>
    <w:qFormat/>
    <w:rsid w:val="00F17ABE"/>
    <w:pPr>
      <w:spacing w:line="360" w:lineRule="auto"/>
      <w:jc w:val="center"/>
    </w:pPr>
    <w:rPr>
      <w:sz w:val="28"/>
      <w:szCs w:val="28"/>
    </w:rPr>
  </w:style>
  <w:style w:type="paragraph" w:styleId="af5">
    <w:name w:val="List Paragraph"/>
    <w:basedOn w:val="a"/>
    <w:uiPriority w:val="1"/>
    <w:qFormat/>
    <w:rsid w:val="00F17ABE"/>
    <w:pPr>
      <w:spacing w:after="200" w:line="276" w:lineRule="auto"/>
      <w:ind w:left="720"/>
      <w:contextualSpacing/>
    </w:pPr>
    <w:rPr>
      <w:rFonts w:ascii="Calibri" w:eastAsia="Calibri" w:hAnsi="Calibri"/>
      <w:sz w:val="22"/>
      <w:szCs w:val="22"/>
      <w:lang w:eastAsia="en-US"/>
    </w:rPr>
  </w:style>
  <w:style w:type="character" w:customStyle="1" w:styleId="af6">
    <w:name w:val="Цветовое выделение"/>
    <w:rsid w:val="00F17ABE"/>
    <w:rPr>
      <w:b/>
      <w:bCs/>
      <w:color w:val="000080"/>
    </w:rPr>
  </w:style>
  <w:style w:type="paragraph" w:customStyle="1" w:styleId="af7">
    <w:name w:val="Знак Знак Знак Знак Знак Знак"/>
    <w:basedOn w:val="a"/>
    <w:rsid w:val="00F17ABE"/>
    <w:pPr>
      <w:tabs>
        <w:tab w:val="num" w:pos="643"/>
      </w:tabs>
      <w:spacing w:after="160" w:line="240" w:lineRule="exact"/>
    </w:pPr>
    <w:rPr>
      <w:rFonts w:ascii="Verdana" w:hAnsi="Verdana" w:cs="Verdana"/>
      <w:sz w:val="20"/>
      <w:szCs w:val="20"/>
      <w:lang w:val="en-US" w:eastAsia="en-US"/>
    </w:rPr>
  </w:style>
  <w:style w:type="paragraph" w:styleId="af8">
    <w:name w:val="header"/>
    <w:basedOn w:val="a"/>
    <w:link w:val="af9"/>
    <w:rsid w:val="00F17ABE"/>
    <w:pPr>
      <w:widowControl w:val="0"/>
      <w:tabs>
        <w:tab w:val="center" w:pos="4677"/>
        <w:tab w:val="right" w:pos="9355"/>
      </w:tabs>
      <w:ind w:firstLine="400"/>
      <w:jc w:val="both"/>
    </w:pPr>
  </w:style>
  <w:style w:type="character" w:customStyle="1" w:styleId="af9">
    <w:name w:val="Верхний колонтитул Знак"/>
    <w:basedOn w:val="a0"/>
    <w:link w:val="af8"/>
    <w:rsid w:val="00F17ABE"/>
    <w:rPr>
      <w:rFonts w:ascii="Times New Roman" w:eastAsia="Times New Roman" w:hAnsi="Times New Roman" w:cs="Times New Roman"/>
      <w:sz w:val="24"/>
      <w:szCs w:val="24"/>
      <w:lang w:eastAsia="ru-RU"/>
    </w:rPr>
  </w:style>
  <w:style w:type="character" w:customStyle="1" w:styleId="8">
    <w:name w:val="Знак Знак8"/>
    <w:basedOn w:val="a0"/>
    <w:rsid w:val="00F17ABE"/>
    <w:rPr>
      <w:sz w:val="24"/>
      <w:szCs w:val="24"/>
      <w:lang w:val="ru-RU" w:eastAsia="ru-RU" w:bidi="ar-SA"/>
    </w:rPr>
  </w:style>
  <w:style w:type="paragraph" w:customStyle="1" w:styleId="afa">
    <w:name w:val="Знак Знак Знак Знак Знак Знак Знак Знак Знак Знак Знак"/>
    <w:basedOn w:val="a"/>
    <w:rsid w:val="00F17ABE"/>
    <w:pPr>
      <w:spacing w:after="160" w:line="240" w:lineRule="exact"/>
    </w:pPr>
    <w:rPr>
      <w:rFonts w:ascii="Verdana" w:hAnsi="Verdana" w:cs="Verdana"/>
      <w:sz w:val="20"/>
      <w:szCs w:val="20"/>
      <w:lang w:val="en-US" w:eastAsia="en-US"/>
    </w:rPr>
  </w:style>
  <w:style w:type="character" w:customStyle="1" w:styleId="afb">
    <w:name w:val="Основной текст_"/>
    <w:basedOn w:val="a0"/>
    <w:link w:val="4"/>
    <w:rsid w:val="00F17ABE"/>
    <w:rPr>
      <w:sz w:val="19"/>
      <w:szCs w:val="19"/>
      <w:shd w:val="clear" w:color="auto" w:fill="FFFFFF"/>
    </w:rPr>
  </w:style>
  <w:style w:type="character" w:customStyle="1" w:styleId="13">
    <w:name w:val="Основной текст1"/>
    <w:basedOn w:val="afb"/>
    <w:rsid w:val="00F17ABE"/>
    <w:rPr>
      <w:sz w:val="19"/>
      <w:szCs w:val="19"/>
      <w:shd w:val="clear" w:color="auto" w:fill="FFFFFF"/>
    </w:rPr>
  </w:style>
  <w:style w:type="character" w:customStyle="1" w:styleId="33">
    <w:name w:val="Основной текст (3)_"/>
    <w:basedOn w:val="a0"/>
    <w:rsid w:val="00F17ABE"/>
    <w:rPr>
      <w:rFonts w:ascii="Times New Roman" w:eastAsia="Times New Roman" w:hAnsi="Times New Roman" w:cs="Times New Roman"/>
      <w:b w:val="0"/>
      <w:bCs w:val="0"/>
      <w:i w:val="0"/>
      <w:iCs w:val="0"/>
      <w:smallCaps w:val="0"/>
      <w:strike w:val="0"/>
      <w:sz w:val="27"/>
      <w:szCs w:val="27"/>
    </w:rPr>
  </w:style>
  <w:style w:type="character" w:customStyle="1" w:styleId="120">
    <w:name w:val="Заголовок №1 (2)_"/>
    <w:basedOn w:val="a0"/>
    <w:link w:val="121"/>
    <w:rsid w:val="00F17ABE"/>
    <w:rPr>
      <w:sz w:val="27"/>
      <w:szCs w:val="27"/>
      <w:shd w:val="clear" w:color="auto" w:fill="FFFFFF"/>
    </w:rPr>
  </w:style>
  <w:style w:type="character" w:customStyle="1" w:styleId="afc">
    <w:name w:val="Колонтитул_"/>
    <w:basedOn w:val="a0"/>
    <w:link w:val="afd"/>
    <w:rsid w:val="00F17ABE"/>
    <w:rPr>
      <w:shd w:val="clear" w:color="auto" w:fill="FFFFFF"/>
    </w:rPr>
  </w:style>
  <w:style w:type="character" w:customStyle="1" w:styleId="115pt">
    <w:name w:val="Колонтитул + 11;5 pt"/>
    <w:basedOn w:val="afc"/>
    <w:rsid w:val="00F17ABE"/>
    <w:rPr>
      <w:spacing w:val="0"/>
      <w:sz w:val="23"/>
      <w:szCs w:val="23"/>
      <w:shd w:val="clear" w:color="auto" w:fill="FFFFFF"/>
    </w:rPr>
  </w:style>
  <w:style w:type="character" w:customStyle="1" w:styleId="27">
    <w:name w:val="Основной текст (2)_"/>
    <w:basedOn w:val="a0"/>
    <w:link w:val="28"/>
    <w:rsid w:val="00F17ABE"/>
    <w:rPr>
      <w:sz w:val="23"/>
      <w:szCs w:val="23"/>
      <w:shd w:val="clear" w:color="auto" w:fill="FFFFFF"/>
    </w:rPr>
  </w:style>
  <w:style w:type="character" w:customStyle="1" w:styleId="29">
    <w:name w:val="Заголовок №2_"/>
    <w:basedOn w:val="a0"/>
    <w:rsid w:val="00F17ABE"/>
    <w:rPr>
      <w:rFonts w:ascii="Times New Roman" w:eastAsia="Times New Roman" w:hAnsi="Times New Roman" w:cs="Times New Roman"/>
      <w:b w:val="0"/>
      <w:bCs w:val="0"/>
      <w:i w:val="0"/>
      <w:iCs w:val="0"/>
      <w:smallCaps w:val="0"/>
      <w:strike w:val="0"/>
      <w:spacing w:val="0"/>
      <w:sz w:val="27"/>
      <w:szCs w:val="27"/>
    </w:rPr>
  </w:style>
  <w:style w:type="character" w:customStyle="1" w:styleId="2135pt">
    <w:name w:val="Основной текст (2) + 13;5 pt;Полужирный"/>
    <w:basedOn w:val="27"/>
    <w:rsid w:val="00F17ABE"/>
    <w:rPr>
      <w:b/>
      <w:bCs/>
      <w:sz w:val="27"/>
      <w:szCs w:val="27"/>
      <w:shd w:val="clear" w:color="auto" w:fill="FFFFFF"/>
    </w:rPr>
  </w:style>
  <w:style w:type="character" w:customStyle="1" w:styleId="34">
    <w:name w:val="Основной текст (3)"/>
    <w:basedOn w:val="33"/>
    <w:rsid w:val="00F17ABE"/>
    <w:rPr>
      <w:rFonts w:ascii="Times New Roman" w:eastAsia="Times New Roman" w:hAnsi="Times New Roman" w:cs="Times New Roman"/>
      <w:b w:val="0"/>
      <w:bCs w:val="0"/>
      <w:i w:val="0"/>
      <w:iCs w:val="0"/>
      <w:smallCaps w:val="0"/>
      <w:strike w:val="0"/>
      <w:sz w:val="27"/>
      <w:szCs w:val="27"/>
      <w:u w:val="single"/>
    </w:rPr>
  </w:style>
  <w:style w:type="character" w:customStyle="1" w:styleId="220">
    <w:name w:val="Заголовок №2 (2)_"/>
    <w:basedOn w:val="a0"/>
    <w:rsid w:val="00F17ABE"/>
    <w:rPr>
      <w:rFonts w:ascii="Times New Roman" w:eastAsia="Times New Roman" w:hAnsi="Times New Roman" w:cs="Times New Roman"/>
      <w:b w:val="0"/>
      <w:bCs w:val="0"/>
      <w:i w:val="0"/>
      <w:iCs w:val="0"/>
      <w:smallCaps w:val="0"/>
      <w:strike w:val="0"/>
      <w:spacing w:val="0"/>
      <w:sz w:val="29"/>
      <w:szCs w:val="29"/>
    </w:rPr>
  </w:style>
  <w:style w:type="character" w:customStyle="1" w:styleId="221">
    <w:name w:val="Заголовок №2 (2)"/>
    <w:basedOn w:val="220"/>
    <w:rsid w:val="00F17ABE"/>
    <w:rPr>
      <w:rFonts w:ascii="Times New Roman" w:eastAsia="Times New Roman" w:hAnsi="Times New Roman" w:cs="Times New Roman"/>
      <w:b w:val="0"/>
      <w:bCs w:val="0"/>
      <w:i w:val="0"/>
      <w:iCs w:val="0"/>
      <w:smallCaps w:val="0"/>
      <w:strike w:val="0"/>
      <w:spacing w:val="0"/>
      <w:sz w:val="29"/>
      <w:szCs w:val="29"/>
    </w:rPr>
  </w:style>
  <w:style w:type="character" w:customStyle="1" w:styleId="2a">
    <w:name w:val="Оглавление 2 Знак"/>
    <w:basedOn w:val="a0"/>
    <w:link w:val="2b"/>
    <w:rsid w:val="00F17ABE"/>
    <w:rPr>
      <w:sz w:val="23"/>
      <w:szCs w:val="23"/>
      <w:shd w:val="clear" w:color="auto" w:fill="FFFFFF"/>
    </w:rPr>
  </w:style>
  <w:style w:type="character" w:customStyle="1" w:styleId="2c">
    <w:name w:val="Оглавление (2) + Не полужирный"/>
    <w:basedOn w:val="2a"/>
    <w:rsid w:val="00F17ABE"/>
    <w:rPr>
      <w:b/>
      <w:bCs/>
      <w:sz w:val="23"/>
      <w:szCs w:val="23"/>
      <w:shd w:val="clear" w:color="auto" w:fill="FFFFFF"/>
    </w:rPr>
  </w:style>
  <w:style w:type="character" w:customStyle="1" w:styleId="14">
    <w:name w:val="Оглавление 1 Знак"/>
    <w:basedOn w:val="a0"/>
    <w:link w:val="15"/>
    <w:uiPriority w:val="39"/>
    <w:rsid w:val="00F17ABE"/>
    <w:rPr>
      <w:sz w:val="23"/>
      <w:szCs w:val="23"/>
      <w:shd w:val="clear" w:color="auto" w:fill="FFFFFF"/>
    </w:rPr>
  </w:style>
  <w:style w:type="character" w:customStyle="1" w:styleId="40">
    <w:name w:val="Основной текст (4)_"/>
    <w:basedOn w:val="a0"/>
    <w:link w:val="41"/>
    <w:rsid w:val="00F17ABE"/>
    <w:rPr>
      <w:sz w:val="28"/>
      <w:szCs w:val="28"/>
      <w:shd w:val="clear" w:color="auto" w:fill="FFFFFF"/>
    </w:rPr>
  </w:style>
  <w:style w:type="character" w:customStyle="1" w:styleId="5">
    <w:name w:val="Основной текст (5)_"/>
    <w:basedOn w:val="a0"/>
    <w:link w:val="50"/>
    <w:rsid w:val="00F17ABE"/>
    <w:rPr>
      <w:sz w:val="27"/>
      <w:szCs w:val="27"/>
      <w:shd w:val="clear" w:color="auto" w:fill="FFFFFF"/>
    </w:rPr>
  </w:style>
  <w:style w:type="character" w:customStyle="1" w:styleId="51">
    <w:name w:val="Основной текст (5) + Не полужирный"/>
    <w:basedOn w:val="5"/>
    <w:rsid w:val="00F17ABE"/>
    <w:rPr>
      <w:b/>
      <w:bCs/>
      <w:sz w:val="27"/>
      <w:szCs w:val="27"/>
      <w:shd w:val="clear" w:color="auto" w:fill="FFFFFF"/>
    </w:rPr>
  </w:style>
  <w:style w:type="character" w:customStyle="1" w:styleId="6">
    <w:name w:val="Основной текст (6)_"/>
    <w:basedOn w:val="a0"/>
    <w:link w:val="60"/>
    <w:rsid w:val="00F17ABE"/>
    <w:rPr>
      <w:shd w:val="clear" w:color="auto" w:fill="FFFFFF"/>
    </w:rPr>
  </w:style>
  <w:style w:type="character" w:customStyle="1" w:styleId="130">
    <w:name w:val="Заголовок №1 (3)_"/>
    <w:basedOn w:val="a0"/>
    <w:link w:val="131"/>
    <w:rsid w:val="00F17ABE"/>
    <w:rPr>
      <w:sz w:val="28"/>
      <w:szCs w:val="28"/>
      <w:shd w:val="clear" w:color="auto" w:fill="FFFFFF"/>
    </w:rPr>
  </w:style>
  <w:style w:type="character" w:customStyle="1" w:styleId="80">
    <w:name w:val="Основной текст (8)_"/>
    <w:basedOn w:val="a0"/>
    <w:link w:val="81"/>
    <w:rsid w:val="00F17ABE"/>
    <w:rPr>
      <w:sz w:val="19"/>
      <w:szCs w:val="19"/>
      <w:shd w:val="clear" w:color="auto" w:fill="FFFFFF"/>
    </w:rPr>
  </w:style>
  <w:style w:type="character" w:customStyle="1" w:styleId="7">
    <w:name w:val="Основной текст (7)_"/>
    <w:basedOn w:val="a0"/>
    <w:link w:val="70"/>
    <w:rsid w:val="00F17ABE"/>
    <w:rPr>
      <w:sz w:val="23"/>
      <w:szCs w:val="23"/>
      <w:shd w:val="clear" w:color="auto" w:fill="FFFFFF"/>
    </w:rPr>
  </w:style>
  <w:style w:type="character" w:customStyle="1" w:styleId="9">
    <w:name w:val="Основной текст (9)_"/>
    <w:basedOn w:val="a0"/>
    <w:link w:val="90"/>
    <w:rsid w:val="00F17ABE"/>
    <w:rPr>
      <w:sz w:val="19"/>
      <w:szCs w:val="19"/>
      <w:shd w:val="clear" w:color="auto" w:fill="FFFFFF"/>
    </w:rPr>
  </w:style>
  <w:style w:type="character" w:customStyle="1" w:styleId="82">
    <w:name w:val="Основной текст (8) + Не полужирный"/>
    <w:basedOn w:val="80"/>
    <w:rsid w:val="00F17ABE"/>
    <w:rPr>
      <w:b/>
      <w:bCs/>
      <w:sz w:val="19"/>
      <w:szCs w:val="19"/>
      <w:shd w:val="clear" w:color="auto" w:fill="FFFFFF"/>
    </w:rPr>
  </w:style>
  <w:style w:type="character" w:customStyle="1" w:styleId="83">
    <w:name w:val="Основной текст (8) + Не полужирный;Курсив"/>
    <w:basedOn w:val="80"/>
    <w:rsid w:val="00F17ABE"/>
    <w:rPr>
      <w:b/>
      <w:bCs/>
      <w:i/>
      <w:iCs/>
      <w:sz w:val="19"/>
      <w:szCs w:val="19"/>
      <w:shd w:val="clear" w:color="auto" w:fill="FFFFFF"/>
    </w:rPr>
  </w:style>
  <w:style w:type="character" w:customStyle="1" w:styleId="afe">
    <w:name w:val="Основной текст + Полужирный"/>
    <w:basedOn w:val="afb"/>
    <w:rsid w:val="00F17ABE"/>
    <w:rPr>
      <w:b/>
      <w:bCs/>
      <w:sz w:val="19"/>
      <w:szCs w:val="19"/>
      <w:shd w:val="clear" w:color="auto" w:fill="FFFFFF"/>
    </w:rPr>
  </w:style>
  <w:style w:type="character" w:customStyle="1" w:styleId="2d">
    <w:name w:val="Основной текст2"/>
    <w:basedOn w:val="afb"/>
    <w:uiPriority w:val="99"/>
    <w:rsid w:val="00F17ABE"/>
    <w:rPr>
      <w:sz w:val="19"/>
      <w:szCs w:val="19"/>
      <w:u w:val="single"/>
      <w:shd w:val="clear" w:color="auto" w:fill="FFFFFF"/>
    </w:rPr>
  </w:style>
  <w:style w:type="character" w:customStyle="1" w:styleId="115pt0">
    <w:name w:val="Основной текст + 11;5 pt"/>
    <w:basedOn w:val="afb"/>
    <w:rsid w:val="00F17ABE"/>
    <w:rPr>
      <w:sz w:val="23"/>
      <w:szCs w:val="23"/>
      <w:shd w:val="clear" w:color="auto" w:fill="FFFFFF"/>
    </w:rPr>
  </w:style>
  <w:style w:type="character" w:customStyle="1" w:styleId="FranklinGothicMedium">
    <w:name w:val="Основной текст + Franklin Gothic Medium"/>
    <w:basedOn w:val="afb"/>
    <w:rsid w:val="00F17ABE"/>
    <w:rPr>
      <w:rFonts w:ascii="Franklin Gothic Medium" w:eastAsia="Franklin Gothic Medium" w:hAnsi="Franklin Gothic Medium" w:cs="Franklin Gothic Medium"/>
      <w:sz w:val="19"/>
      <w:szCs w:val="19"/>
      <w:shd w:val="clear" w:color="auto" w:fill="FFFFFF"/>
    </w:rPr>
  </w:style>
  <w:style w:type="character" w:customStyle="1" w:styleId="35">
    <w:name w:val="Основной текст3"/>
    <w:basedOn w:val="afb"/>
    <w:rsid w:val="00F17ABE"/>
    <w:rPr>
      <w:sz w:val="19"/>
      <w:szCs w:val="19"/>
      <w:u w:val="single"/>
      <w:shd w:val="clear" w:color="auto" w:fill="FFFFFF"/>
    </w:rPr>
  </w:style>
  <w:style w:type="character" w:customStyle="1" w:styleId="135pt">
    <w:name w:val="Основной текст + 13;5 pt"/>
    <w:basedOn w:val="afb"/>
    <w:rsid w:val="00F17ABE"/>
    <w:rPr>
      <w:sz w:val="27"/>
      <w:szCs w:val="27"/>
      <w:shd w:val="clear" w:color="auto" w:fill="FFFFFF"/>
    </w:rPr>
  </w:style>
  <w:style w:type="character" w:customStyle="1" w:styleId="100">
    <w:name w:val="Основной текст (10)_"/>
    <w:basedOn w:val="a0"/>
    <w:link w:val="101"/>
    <w:rsid w:val="00F17ABE"/>
    <w:rPr>
      <w:sz w:val="19"/>
      <w:szCs w:val="19"/>
      <w:shd w:val="clear" w:color="auto" w:fill="FFFFFF"/>
    </w:rPr>
  </w:style>
  <w:style w:type="character" w:customStyle="1" w:styleId="aff">
    <w:name w:val="Основной текст + Полужирный;Курсив"/>
    <w:basedOn w:val="afb"/>
    <w:rsid w:val="00F17ABE"/>
    <w:rPr>
      <w:b/>
      <w:bCs/>
      <w:i/>
      <w:iCs/>
      <w:sz w:val="19"/>
      <w:szCs w:val="19"/>
      <w:shd w:val="clear" w:color="auto" w:fill="FFFFFF"/>
    </w:rPr>
  </w:style>
  <w:style w:type="character" w:customStyle="1" w:styleId="aff0">
    <w:name w:val="Основной текст + Курсив"/>
    <w:basedOn w:val="afb"/>
    <w:rsid w:val="00F17ABE"/>
    <w:rPr>
      <w:i/>
      <w:iCs/>
      <w:sz w:val="19"/>
      <w:szCs w:val="19"/>
      <w:shd w:val="clear" w:color="auto" w:fill="FFFFFF"/>
    </w:rPr>
  </w:style>
  <w:style w:type="character" w:customStyle="1" w:styleId="36">
    <w:name w:val="Основной текст (3) + Полужирный"/>
    <w:basedOn w:val="33"/>
    <w:rsid w:val="00F17ABE"/>
    <w:rPr>
      <w:rFonts w:ascii="Times New Roman" w:eastAsia="Times New Roman" w:hAnsi="Times New Roman" w:cs="Times New Roman"/>
      <w:b/>
      <w:bCs/>
      <w:i w:val="0"/>
      <w:iCs w:val="0"/>
      <w:smallCaps w:val="0"/>
      <w:strike w:val="0"/>
      <w:spacing w:val="0"/>
      <w:sz w:val="27"/>
      <w:szCs w:val="27"/>
    </w:rPr>
  </w:style>
  <w:style w:type="character" w:customStyle="1" w:styleId="32pt">
    <w:name w:val="Основной текст (3) + Интервал 2 pt"/>
    <w:basedOn w:val="33"/>
    <w:rsid w:val="00F17ABE"/>
    <w:rPr>
      <w:rFonts w:ascii="Times New Roman" w:eastAsia="Times New Roman" w:hAnsi="Times New Roman" w:cs="Times New Roman"/>
      <w:b w:val="0"/>
      <w:bCs w:val="0"/>
      <w:i w:val="0"/>
      <w:iCs w:val="0"/>
      <w:smallCaps w:val="0"/>
      <w:strike w:val="0"/>
      <w:spacing w:val="40"/>
      <w:sz w:val="27"/>
      <w:szCs w:val="27"/>
    </w:rPr>
  </w:style>
  <w:style w:type="character" w:customStyle="1" w:styleId="4135pt">
    <w:name w:val="Основной текст (4) + 13;5 pt;Не курсив"/>
    <w:basedOn w:val="40"/>
    <w:rsid w:val="00F17ABE"/>
    <w:rPr>
      <w:i/>
      <w:iCs/>
      <w:sz w:val="27"/>
      <w:szCs w:val="27"/>
      <w:shd w:val="clear" w:color="auto" w:fill="FFFFFF"/>
    </w:rPr>
  </w:style>
  <w:style w:type="character" w:customStyle="1" w:styleId="2e">
    <w:name w:val="Заголовок №2"/>
    <w:basedOn w:val="29"/>
    <w:rsid w:val="00F17ABE"/>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6">
    <w:name w:val="Заголовок №1_"/>
    <w:basedOn w:val="a0"/>
    <w:link w:val="17"/>
    <w:rsid w:val="00F17ABE"/>
    <w:rPr>
      <w:sz w:val="27"/>
      <w:szCs w:val="27"/>
      <w:shd w:val="clear" w:color="auto" w:fill="FFFFFF"/>
    </w:rPr>
  </w:style>
  <w:style w:type="character" w:customStyle="1" w:styleId="18">
    <w:name w:val="Заголовок №1 + Не полужирный"/>
    <w:basedOn w:val="16"/>
    <w:rsid w:val="00F17ABE"/>
    <w:rPr>
      <w:b/>
      <w:bCs/>
      <w:sz w:val="27"/>
      <w:szCs w:val="27"/>
      <w:shd w:val="clear" w:color="auto" w:fill="FFFFFF"/>
    </w:rPr>
  </w:style>
  <w:style w:type="paragraph" w:customStyle="1" w:styleId="4">
    <w:name w:val="Основной текст4"/>
    <w:basedOn w:val="a"/>
    <w:link w:val="afb"/>
    <w:rsid w:val="00F17ABE"/>
    <w:pPr>
      <w:shd w:val="clear" w:color="auto" w:fill="FFFFFF"/>
      <w:spacing w:line="0" w:lineRule="atLeast"/>
      <w:ind w:hanging="380"/>
    </w:pPr>
    <w:rPr>
      <w:rFonts w:asciiTheme="minorHAnsi" w:eastAsiaTheme="minorHAnsi" w:hAnsiTheme="minorHAnsi" w:cstheme="minorBidi"/>
      <w:sz w:val="19"/>
      <w:szCs w:val="19"/>
      <w:lang w:eastAsia="en-US"/>
    </w:rPr>
  </w:style>
  <w:style w:type="paragraph" w:customStyle="1" w:styleId="121">
    <w:name w:val="Заголовок №1 (2)"/>
    <w:basedOn w:val="a"/>
    <w:link w:val="120"/>
    <w:rsid w:val="00F17ABE"/>
    <w:pPr>
      <w:shd w:val="clear" w:color="auto" w:fill="FFFFFF"/>
      <w:spacing w:after="60" w:line="326" w:lineRule="exact"/>
      <w:jc w:val="center"/>
      <w:outlineLvl w:val="0"/>
    </w:pPr>
    <w:rPr>
      <w:rFonts w:asciiTheme="minorHAnsi" w:eastAsiaTheme="minorHAnsi" w:hAnsiTheme="minorHAnsi" w:cstheme="minorBidi"/>
      <w:sz w:val="27"/>
      <w:szCs w:val="27"/>
      <w:lang w:eastAsia="en-US"/>
    </w:rPr>
  </w:style>
  <w:style w:type="paragraph" w:customStyle="1" w:styleId="afd">
    <w:name w:val="Колонтитул"/>
    <w:basedOn w:val="a"/>
    <w:link w:val="afc"/>
    <w:rsid w:val="00F17ABE"/>
    <w:pPr>
      <w:shd w:val="clear" w:color="auto" w:fill="FFFFFF"/>
    </w:pPr>
    <w:rPr>
      <w:rFonts w:asciiTheme="minorHAnsi" w:eastAsiaTheme="minorHAnsi" w:hAnsiTheme="minorHAnsi" w:cstheme="minorBidi"/>
      <w:sz w:val="22"/>
      <w:szCs w:val="22"/>
      <w:lang w:eastAsia="en-US"/>
    </w:rPr>
  </w:style>
  <w:style w:type="paragraph" w:customStyle="1" w:styleId="28">
    <w:name w:val="Основной текст (2)"/>
    <w:basedOn w:val="a"/>
    <w:link w:val="27"/>
    <w:rsid w:val="00F17ABE"/>
    <w:pPr>
      <w:shd w:val="clear" w:color="auto" w:fill="FFFFFF"/>
      <w:spacing w:before="60" w:after="780" w:line="278" w:lineRule="exact"/>
      <w:jc w:val="center"/>
    </w:pPr>
    <w:rPr>
      <w:rFonts w:asciiTheme="minorHAnsi" w:eastAsiaTheme="minorHAnsi" w:hAnsiTheme="minorHAnsi" w:cstheme="minorBidi"/>
      <w:sz w:val="23"/>
      <w:szCs w:val="23"/>
      <w:lang w:eastAsia="en-US"/>
    </w:rPr>
  </w:style>
  <w:style w:type="paragraph" w:styleId="2b">
    <w:name w:val="toc 2"/>
    <w:basedOn w:val="a"/>
    <w:link w:val="2a"/>
    <w:autoRedefine/>
    <w:uiPriority w:val="39"/>
    <w:rsid w:val="00F17ABE"/>
    <w:pPr>
      <w:shd w:val="clear" w:color="auto" w:fill="FFFFFF"/>
      <w:spacing w:before="120" w:line="274" w:lineRule="exact"/>
    </w:pPr>
    <w:rPr>
      <w:rFonts w:asciiTheme="minorHAnsi" w:eastAsiaTheme="minorHAnsi" w:hAnsiTheme="minorHAnsi" w:cstheme="minorBidi"/>
      <w:sz w:val="23"/>
      <w:szCs w:val="23"/>
      <w:lang w:eastAsia="en-US"/>
    </w:rPr>
  </w:style>
  <w:style w:type="paragraph" w:styleId="15">
    <w:name w:val="toc 1"/>
    <w:basedOn w:val="a"/>
    <w:link w:val="14"/>
    <w:autoRedefine/>
    <w:uiPriority w:val="39"/>
    <w:rsid w:val="00F17ABE"/>
    <w:pPr>
      <w:shd w:val="clear" w:color="auto" w:fill="FFFFFF"/>
      <w:tabs>
        <w:tab w:val="right" w:leader="dot" w:pos="9498"/>
      </w:tabs>
      <w:ind w:left="-993" w:right="566"/>
    </w:pPr>
    <w:rPr>
      <w:rFonts w:asciiTheme="minorHAnsi" w:eastAsiaTheme="minorHAnsi" w:hAnsiTheme="minorHAnsi" w:cstheme="minorBidi"/>
      <w:sz w:val="23"/>
      <w:szCs w:val="23"/>
      <w:lang w:eastAsia="en-US"/>
    </w:rPr>
  </w:style>
  <w:style w:type="paragraph" w:customStyle="1" w:styleId="41">
    <w:name w:val="Основной текст (4)"/>
    <w:basedOn w:val="a"/>
    <w:link w:val="40"/>
    <w:rsid w:val="00F17ABE"/>
    <w:pPr>
      <w:shd w:val="clear" w:color="auto" w:fill="FFFFFF"/>
      <w:spacing w:before="660" w:after="120" w:line="0" w:lineRule="atLeast"/>
      <w:ind w:hanging="380"/>
    </w:pPr>
    <w:rPr>
      <w:rFonts w:asciiTheme="minorHAnsi" w:eastAsiaTheme="minorHAnsi" w:hAnsiTheme="minorHAnsi" w:cstheme="minorBidi"/>
      <w:sz w:val="28"/>
      <w:szCs w:val="28"/>
      <w:lang w:eastAsia="en-US"/>
    </w:rPr>
  </w:style>
  <w:style w:type="paragraph" w:customStyle="1" w:styleId="50">
    <w:name w:val="Основной текст (5)"/>
    <w:basedOn w:val="a"/>
    <w:link w:val="5"/>
    <w:rsid w:val="00F17ABE"/>
    <w:pPr>
      <w:shd w:val="clear" w:color="auto" w:fill="FFFFFF"/>
      <w:spacing w:line="480" w:lineRule="exact"/>
    </w:pPr>
    <w:rPr>
      <w:rFonts w:asciiTheme="minorHAnsi" w:eastAsiaTheme="minorHAnsi" w:hAnsiTheme="minorHAnsi" w:cstheme="minorBidi"/>
      <w:sz w:val="27"/>
      <w:szCs w:val="27"/>
      <w:lang w:eastAsia="en-US"/>
    </w:rPr>
  </w:style>
  <w:style w:type="paragraph" w:customStyle="1" w:styleId="60">
    <w:name w:val="Основной текст (6)"/>
    <w:basedOn w:val="a"/>
    <w:link w:val="6"/>
    <w:rsid w:val="00F17ABE"/>
    <w:pPr>
      <w:shd w:val="clear" w:color="auto" w:fill="FFFFFF"/>
      <w:spacing w:line="0" w:lineRule="atLeast"/>
    </w:pPr>
    <w:rPr>
      <w:rFonts w:asciiTheme="minorHAnsi" w:eastAsiaTheme="minorHAnsi" w:hAnsiTheme="minorHAnsi" w:cstheme="minorBidi"/>
      <w:sz w:val="22"/>
      <w:szCs w:val="22"/>
      <w:lang w:eastAsia="en-US"/>
    </w:rPr>
  </w:style>
  <w:style w:type="paragraph" w:customStyle="1" w:styleId="131">
    <w:name w:val="Заголовок №1 (3)"/>
    <w:basedOn w:val="a"/>
    <w:link w:val="130"/>
    <w:rsid w:val="00F17ABE"/>
    <w:pPr>
      <w:shd w:val="clear" w:color="auto" w:fill="FFFFFF"/>
      <w:spacing w:before="300" w:after="60" w:line="0" w:lineRule="atLeast"/>
      <w:outlineLvl w:val="0"/>
    </w:pPr>
    <w:rPr>
      <w:rFonts w:asciiTheme="minorHAnsi" w:eastAsiaTheme="minorHAnsi" w:hAnsiTheme="minorHAnsi" w:cstheme="minorBidi"/>
      <w:sz w:val="28"/>
      <w:szCs w:val="28"/>
      <w:lang w:eastAsia="en-US"/>
    </w:rPr>
  </w:style>
  <w:style w:type="paragraph" w:customStyle="1" w:styleId="81">
    <w:name w:val="Основной текст (8)"/>
    <w:basedOn w:val="a"/>
    <w:link w:val="80"/>
    <w:rsid w:val="00F17ABE"/>
    <w:pPr>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70">
    <w:name w:val="Основной текст (7)"/>
    <w:basedOn w:val="a"/>
    <w:link w:val="7"/>
    <w:rsid w:val="00F17ABE"/>
    <w:pPr>
      <w:shd w:val="clear" w:color="auto" w:fill="FFFFFF"/>
      <w:spacing w:line="0" w:lineRule="atLeast"/>
      <w:jc w:val="both"/>
    </w:pPr>
    <w:rPr>
      <w:rFonts w:asciiTheme="minorHAnsi" w:eastAsiaTheme="minorHAnsi" w:hAnsiTheme="minorHAnsi" w:cstheme="minorBidi"/>
      <w:sz w:val="23"/>
      <w:szCs w:val="23"/>
      <w:lang w:eastAsia="en-US"/>
    </w:rPr>
  </w:style>
  <w:style w:type="paragraph" w:customStyle="1" w:styleId="90">
    <w:name w:val="Основной текст (9)"/>
    <w:basedOn w:val="a"/>
    <w:link w:val="9"/>
    <w:rsid w:val="00F17ABE"/>
    <w:pPr>
      <w:shd w:val="clear" w:color="auto" w:fill="FFFFFF"/>
      <w:spacing w:line="226" w:lineRule="exact"/>
      <w:jc w:val="center"/>
    </w:pPr>
    <w:rPr>
      <w:rFonts w:asciiTheme="minorHAnsi" w:eastAsiaTheme="minorHAnsi" w:hAnsiTheme="minorHAnsi" w:cstheme="minorBidi"/>
      <w:sz w:val="19"/>
      <w:szCs w:val="19"/>
      <w:lang w:eastAsia="en-US"/>
    </w:rPr>
  </w:style>
  <w:style w:type="paragraph" w:customStyle="1" w:styleId="101">
    <w:name w:val="Основной текст (10)"/>
    <w:basedOn w:val="a"/>
    <w:link w:val="100"/>
    <w:rsid w:val="00F17ABE"/>
    <w:pPr>
      <w:shd w:val="clear" w:color="auto" w:fill="FFFFFF"/>
      <w:spacing w:line="0" w:lineRule="atLeast"/>
    </w:pPr>
    <w:rPr>
      <w:rFonts w:asciiTheme="minorHAnsi" w:eastAsiaTheme="minorHAnsi" w:hAnsiTheme="minorHAnsi" w:cstheme="minorBidi"/>
      <w:sz w:val="19"/>
      <w:szCs w:val="19"/>
      <w:lang w:eastAsia="en-US"/>
    </w:rPr>
  </w:style>
  <w:style w:type="paragraph" w:customStyle="1" w:styleId="17">
    <w:name w:val="Заголовок №1"/>
    <w:basedOn w:val="a"/>
    <w:link w:val="16"/>
    <w:rsid w:val="00F17ABE"/>
    <w:pPr>
      <w:shd w:val="clear" w:color="auto" w:fill="FFFFFF"/>
      <w:spacing w:line="322" w:lineRule="exact"/>
      <w:jc w:val="both"/>
      <w:outlineLvl w:val="0"/>
    </w:pPr>
    <w:rPr>
      <w:rFonts w:asciiTheme="minorHAnsi" w:eastAsiaTheme="minorHAnsi" w:hAnsiTheme="minorHAnsi" w:cstheme="minorBidi"/>
      <w:sz w:val="27"/>
      <w:szCs w:val="27"/>
      <w:lang w:eastAsia="en-US"/>
    </w:rPr>
  </w:style>
  <w:style w:type="numbering" w:customStyle="1" w:styleId="2f">
    <w:name w:val="Нет списка2"/>
    <w:next w:val="a2"/>
    <w:uiPriority w:val="99"/>
    <w:semiHidden/>
    <w:unhideWhenUsed/>
    <w:rsid w:val="00F17ABE"/>
  </w:style>
  <w:style w:type="paragraph" w:styleId="aff1">
    <w:name w:val="TOC Heading"/>
    <w:basedOn w:val="1"/>
    <w:next w:val="a"/>
    <w:uiPriority w:val="39"/>
    <w:unhideWhenUsed/>
    <w:qFormat/>
    <w:rsid w:val="00F17ABE"/>
    <w:pPr>
      <w:keepNext/>
      <w:keepLines/>
      <w:spacing w:before="480" w:beforeAutospacing="0" w:after="0" w:afterAutospacing="0" w:line="276" w:lineRule="auto"/>
      <w:outlineLvl w:val="9"/>
    </w:pPr>
    <w:rPr>
      <w:rFonts w:ascii="Cambria" w:hAnsi="Cambria"/>
      <w:color w:val="365F91"/>
      <w:kern w:val="0"/>
      <w:sz w:val="28"/>
      <w:szCs w:val="28"/>
      <w:lang w:eastAsia="en-US"/>
    </w:rPr>
  </w:style>
  <w:style w:type="paragraph" w:styleId="aff2">
    <w:name w:val="Document Map"/>
    <w:basedOn w:val="a"/>
    <w:link w:val="aff3"/>
    <w:semiHidden/>
    <w:unhideWhenUsed/>
    <w:rsid w:val="00F17ABE"/>
    <w:rPr>
      <w:rFonts w:ascii="Tahoma" w:hAnsi="Tahoma" w:cs="Tahoma"/>
      <w:sz w:val="16"/>
      <w:szCs w:val="16"/>
    </w:rPr>
  </w:style>
  <w:style w:type="character" w:customStyle="1" w:styleId="aff3">
    <w:name w:val="Схема документа Знак"/>
    <w:basedOn w:val="a0"/>
    <w:link w:val="aff2"/>
    <w:semiHidden/>
    <w:rsid w:val="00F17ABE"/>
    <w:rPr>
      <w:rFonts w:ascii="Tahoma" w:eastAsia="Times New Roman" w:hAnsi="Tahoma" w:cs="Tahoma"/>
      <w:sz w:val="16"/>
      <w:szCs w:val="16"/>
      <w:lang w:eastAsia="ru-RU"/>
    </w:rPr>
  </w:style>
  <w:style w:type="character" w:customStyle="1" w:styleId="20">
    <w:name w:val="Заголовок 2 Знак"/>
    <w:basedOn w:val="a0"/>
    <w:link w:val="2"/>
    <w:uiPriority w:val="9"/>
    <w:rsid w:val="001D5B1E"/>
    <w:rPr>
      <w:rFonts w:asciiTheme="majorHAnsi" w:eastAsiaTheme="majorEastAsia" w:hAnsiTheme="majorHAnsi" w:cstheme="majorBidi"/>
      <w:color w:val="365F91" w:themeColor="accent1" w:themeShade="BF"/>
      <w:sz w:val="26"/>
      <w:szCs w:val="26"/>
      <w:lang w:eastAsia="ru-RU"/>
    </w:rPr>
  </w:style>
  <w:style w:type="character" w:styleId="aff4">
    <w:name w:val="annotation reference"/>
    <w:basedOn w:val="a0"/>
    <w:uiPriority w:val="99"/>
    <w:semiHidden/>
    <w:unhideWhenUsed/>
    <w:rsid w:val="001D5B1E"/>
    <w:rPr>
      <w:sz w:val="16"/>
      <w:szCs w:val="16"/>
    </w:rPr>
  </w:style>
  <w:style w:type="paragraph" w:styleId="aff5">
    <w:name w:val="annotation text"/>
    <w:basedOn w:val="a"/>
    <w:link w:val="aff6"/>
    <w:uiPriority w:val="99"/>
    <w:semiHidden/>
    <w:unhideWhenUsed/>
    <w:rsid w:val="001D5B1E"/>
    <w:rPr>
      <w:sz w:val="20"/>
      <w:szCs w:val="20"/>
    </w:rPr>
  </w:style>
  <w:style w:type="character" w:customStyle="1" w:styleId="aff6">
    <w:name w:val="Текст примечания Знак"/>
    <w:basedOn w:val="a0"/>
    <w:link w:val="aff5"/>
    <w:uiPriority w:val="99"/>
    <w:semiHidden/>
    <w:rsid w:val="001D5B1E"/>
    <w:rPr>
      <w:rFonts w:ascii="Times New Roman" w:eastAsia="Times New Roman" w:hAnsi="Times New Roman" w:cs="Times New Roman"/>
      <w:sz w:val="20"/>
      <w:szCs w:val="20"/>
      <w:lang w:eastAsia="ru-RU"/>
    </w:rPr>
  </w:style>
  <w:style w:type="paragraph" w:styleId="aff7">
    <w:name w:val="annotation subject"/>
    <w:basedOn w:val="aff5"/>
    <w:next w:val="aff5"/>
    <w:link w:val="aff8"/>
    <w:uiPriority w:val="99"/>
    <w:semiHidden/>
    <w:unhideWhenUsed/>
    <w:rsid w:val="001D5B1E"/>
    <w:rPr>
      <w:b/>
      <w:bCs/>
    </w:rPr>
  </w:style>
  <w:style w:type="character" w:customStyle="1" w:styleId="aff8">
    <w:name w:val="Тема примечания Знак"/>
    <w:basedOn w:val="aff6"/>
    <w:link w:val="aff7"/>
    <w:uiPriority w:val="99"/>
    <w:semiHidden/>
    <w:rsid w:val="001D5B1E"/>
    <w:rPr>
      <w:rFonts w:ascii="Times New Roman" w:eastAsia="Times New Roman" w:hAnsi="Times New Roman" w:cs="Times New Roman"/>
      <w:b/>
      <w:bCs/>
      <w:sz w:val="20"/>
      <w:szCs w:val="20"/>
      <w:lang w:eastAsia="ru-RU"/>
    </w:rPr>
  </w:style>
  <w:style w:type="character" w:customStyle="1" w:styleId="30">
    <w:name w:val="Заголовок 3 Знак"/>
    <w:basedOn w:val="a0"/>
    <w:link w:val="3"/>
    <w:uiPriority w:val="9"/>
    <w:rsid w:val="00212975"/>
    <w:rPr>
      <w:rFonts w:asciiTheme="majorHAnsi" w:eastAsiaTheme="majorEastAsia" w:hAnsiTheme="majorHAnsi" w:cstheme="majorBidi"/>
      <w:color w:val="243F60" w:themeColor="accent1" w:themeShade="7F"/>
      <w:sz w:val="24"/>
      <w:szCs w:val="24"/>
      <w:lang w:eastAsia="ru-RU"/>
    </w:rPr>
  </w:style>
  <w:style w:type="paragraph" w:styleId="aff9">
    <w:name w:val="No Spacing"/>
    <w:uiPriority w:val="1"/>
    <w:qFormat/>
    <w:rsid w:val="00212975"/>
    <w:pPr>
      <w:spacing w:after="0" w:line="240" w:lineRule="auto"/>
    </w:pPr>
    <w:rPr>
      <w:rFonts w:ascii="Times New Roman" w:eastAsia="Times New Roman" w:hAnsi="Times New Roman" w:cs="Times New Roman"/>
      <w:sz w:val="24"/>
      <w:szCs w:val="24"/>
      <w:lang w:eastAsia="ru-RU"/>
    </w:rPr>
  </w:style>
  <w:style w:type="character" w:customStyle="1" w:styleId="19">
    <w:name w:val="Неразрешенное упоминание1"/>
    <w:basedOn w:val="a0"/>
    <w:uiPriority w:val="99"/>
    <w:semiHidden/>
    <w:unhideWhenUsed/>
    <w:rsid w:val="00BE096A"/>
    <w:rPr>
      <w:color w:val="605E5C"/>
      <w:shd w:val="clear" w:color="auto" w:fill="E1DFDD"/>
    </w:rPr>
  </w:style>
  <w:style w:type="paragraph" w:styleId="37">
    <w:name w:val="toc 3"/>
    <w:basedOn w:val="a"/>
    <w:next w:val="a"/>
    <w:autoRedefine/>
    <w:uiPriority w:val="39"/>
    <w:unhideWhenUsed/>
    <w:rsid w:val="00533E99"/>
    <w:pPr>
      <w:spacing w:after="100"/>
      <w:ind w:left="480"/>
    </w:pPr>
  </w:style>
  <w:style w:type="paragraph" w:styleId="affa">
    <w:name w:val="Revision"/>
    <w:hidden/>
    <w:uiPriority w:val="99"/>
    <w:semiHidden/>
    <w:rsid w:val="00461DB5"/>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448740">
      <w:bodyDiv w:val="1"/>
      <w:marLeft w:val="0"/>
      <w:marRight w:val="0"/>
      <w:marTop w:val="0"/>
      <w:marBottom w:val="0"/>
      <w:divBdr>
        <w:top w:val="none" w:sz="0" w:space="0" w:color="auto"/>
        <w:left w:val="none" w:sz="0" w:space="0" w:color="auto"/>
        <w:bottom w:val="none" w:sz="0" w:space="0" w:color="auto"/>
        <w:right w:val="none" w:sz="0" w:space="0" w:color="auto"/>
      </w:divBdr>
    </w:div>
    <w:div w:id="631012759">
      <w:bodyDiv w:val="1"/>
      <w:marLeft w:val="0"/>
      <w:marRight w:val="0"/>
      <w:marTop w:val="0"/>
      <w:marBottom w:val="0"/>
      <w:divBdr>
        <w:top w:val="none" w:sz="0" w:space="0" w:color="auto"/>
        <w:left w:val="none" w:sz="0" w:space="0" w:color="auto"/>
        <w:bottom w:val="none" w:sz="0" w:space="0" w:color="auto"/>
        <w:right w:val="none" w:sz="0" w:space="0" w:color="auto"/>
      </w:divBdr>
    </w:div>
    <w:div w:id="1759788336">
      <w:bodyDiv w:val="1"/>
      <w:marLeft w:val="0"/>
      <w:marRight w:val="0"/>
      <w:marTop w:val="0"/>
      <w:marBottom w:val="0"/>
      <w:divBdr>
        <w:top w:val="none" w:sz="0" w:space="0" w:color="auto"/>
        <w:left w:val="none" w:sz="0" w:space="0" w:color="auto"/>
        <w:bottom w:val="none" w:sz="0" w:space="0" w:color="auto"/>
        <w:right w:val="none" w:sz="0" w:space="0" w:color="auto"/>
      </w:divBdr>
    </w:div>
    <w:div w:id="182657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garant.ru" TargetMode="External"/><Relationship Id="rId2" Type="http://schemas.openxmlformats.org/officeDocument/2006/relationships/numbering" Target="numbering.xml"/><Relationship Id="rId16" Type="http://schemas.openxmlformats.org/officeDocument/2006/relationships/hyperlink" Target="http://www.consultan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www.elibrary.ru" TargetMode="External"/><Relationship Id="rId10" Type="http://schemas.openxmlformats.org/officeDocument/2006/relationships/image" Target="media/image2.png"/><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znanium.com/go.php?id=8946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DD398-B558-425B-8A5B-0332FC689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31</Pages>
  <Words>6728</Words>
  <Characters>38351</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Здоровцова Олеся Николаевна</cp:lastModifiedBy>
  <cp:revision>26</cp:revision>
  <cp:lastPrinted>2023-03-14T05:43:00Z</cp:lastPrinted>
  <dcterms:created xsi:type="dcterms:W3CDTF">2023-03-02T05:03:00Z</dcterms:created>
  <dcterms:modified xsi:type="dcterms:W3CDTF">2026-08-13T06:14:00Z</dcterms:modified>
</cp:coreProperties>
</file>